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BB8" w:rsidRDefault="00D04959" w:rsidP="00D04959">
      <w:pPr>
        <w:pStyle w:val="Encabezado"/>
        <w:spacing w:line="360" w:lineRule="auto"/>
        <w:jc w:val="center"/>
        <w:rPr>
          <w:rFonts w:ascii="Times New Roman" w:hAnsi="Times New Roman" w:cs="Times New Roman"/>
          <w:b/>
          <w:sz w:val="32"/>
          <w:szCs w:val="32"/>
        </w:rPr>
      </w:pPr>
      <w:r w:rsidRPr="00D04959">
        <w:rPr>
          <w:rFonts w:ascii="Times New Roman" w:hAnsi="Times New Roman" w:cs="Times New Roman"/>
          <w:b/>
          <w:sz w:val="32"/>
          <w:szCs w:val="32"/>
        </w:rPr>
        <w:t xml:space="preserve">Análisis </w:t>
      </w:r>
      <w:r>
        <w:rPr>
          <w:rFonts w:ascii="Times New Roman" w:hAnsi="Times New Roman" w:cs="Times New Roman"/>
          <w:b/>
          <w:sz w:val="32"/>
          <w:szCs w:val="32"/>
        </w:rPr>
        <w:t>D</w:t>
      </w:r>
      <w:r w:rsidRPr="00D04959">
        <w:rPr>
          <w:rFonts w:ascii="Times New Roman" w:hAnsi="Times New Roman" w:cs="Times New Roman"/>
          <w:b/>
          <w:sz w:val="32"/>
          <w:szCs w:val="32"/>
        </w:rPr>
        <w:t xml:space="preserve">idáctico a un </w:t>
      </w:r>
      <w:r>
        <w:rPr>
          <w:rFonts w:ascii="Times New Roman" w:hAnsi="Times New Roman" w:cs="Times New Roman"/>
          <w:b/>
          <w:sz w:val="32"/>
          <w:szCs w:val="32"/>
        </w:rPr>
        <w:t>Proceso de I</w:t>
      </w:r>
      <w:r w:rsidRPr="00D04959">
        <w:rPr>
          <w:rFonts w:ascii="Times New Roman" w:hAnsi="Times New Roman" w:cs="Times New Roman"/>
          <w:b/>
          <w:sz w:val="32"/>
          <w:szCs w:val="32"/>
        </w:rPr>
        <w:t xml:space="preserve">nstrucción del </w:t>
      </w:r>
      <w:r>
        <w:rPr>
          <w:rFonts w:ascii="Times New Roman" w:hAnsi="Times New Roman" w:cs="Times New Roman"/>
          <w:b/>
          <w:sz w:val="32"/>
          <w:szCs w:val="32"/>
        </w:rPr>
        <w:t>Método de Integración por P</w:t>
      </w:r>
      <w:r w:rsidRPr="00D04959">
        <w:rPr>
          <w:rFonts w:ascii="Times New Roman" w:hAnsi="Times New Roman" w:cs="Times New Roman"/>
          <w:b/>
          <w:sz w:val="32"/>
          <w:szCs w:val="32"/>
        </w:rPr>
        <w:t>artes</w:t>
      </w:r>
      <w:r w:rsidR="00861708">
        <w:rPr>
          <w:rStyle w:val="Refdenotaalpie"/>
          <w:rFonts w:ascii="Times New Roman" w:hAnsi="Times New Roman" w:cs="Times New Roman"/>
          <w:b/>
          <w:sz w:val="32"/>
          <w:szCs w:val="32"/>
        </w:rPr>
        <w:footnoteReference w:id="1"/>
      </w:r>
      <w:r w:rsidR="00731F47" w:rsidRPr="00D04959">
        <w:rPr>
          <w:rFonts w:ascii="Times New Roman" w:hAnsi="Times New Roman" w:cs="Times New Roman"/>
          <w:b/>
          <w:sz w:val="32"/>
          <w:szCs w:val="32"/>
        </w:rPr>
        <w:t>.</w:t>
      </w:r>
    </w:p>
    <w:p w:rsidR="00D04959" w:rsidRPr="00D04959" w:rsidRDefault="00D04959" w:rsidP="00D049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212121"/>
          <w:sz w:val="28"/>
          <w:szCs w:val="28"/>
          <w:lang w:val="en-US"/>
        </w:rPr>
      </w:pPr>
      <w:proofErr w:type="gramStart"/>
      <w:r w:rsidRPr="00D04959">
        <w:rPr>
          <w:rFonts w:ascii="Times New Roman" w:eastAsia="Times New Roman" w:hAnsi="Times New Roman" w:cs="Times New Roman"/>
          <w:b/>
          <w:color w:val="212121"/>
          <w:sz w:val="28"/>
          <w:szCs w:val="28"/>
          <w:lang w:val="en-US"/>
        </w:rPr>
        <w:t>Teaching Analysis to Process Integration Method Instruction by Parties.</w:t>
      </w:r>
      <w:proofErr w:type="gramEnd"/>
    </w:p>
    <w:p w:rsidR="0019561D" w:rsidRPr="00D04959" w:rsidRDefault="0019561D" w:rsidP="0019561D">
      <w:pPr>
        <w:pStyle w:val="Encabezado"/>
        <w:rPr>
          <w:i/>
          <w:lang w:val="en-US"/>
        </w:rPr>
      </w:pPr>
    </w:p>
    <w:p w:rsidR="0019561D" w:rsidRPr="00D04959" w:rsidRDefault="005C0585" w:rsidP="00D04959">
      <w:pPr>
        <w:pStyle w:val="Encabezado"/>
        <w:spacing w:line="360" w:lineRule="auto"/>
        <w:jc w:val="right"/>
        <w:rPr>
          <w:rFonts w:ascii="Times New Roman" w:hAnsi="Times New Roman" w:cs="Times New Roman"/>
          <w:color w:val="000000"/>
          <w:sz w:val="24"/>
          <w:szCs w:val="24"/>
          <w:lang w:val="pt-BR"/>
        </w:rPr>
      </w:pPr>
      <w:r w:rsidRPr="00D04959">
        <w:rPr>
          <w:rFonts w:ascii="Times New Roman" w:hAnsi="Times New Roman" w:cs="Times New Roman"/>
          <w:sz w:val="24"/>
          <w:szCs w:val="24"/>
          <w:lang w:val="pt-BR"/>
        </w:rPr>
        <w:t xml:space="preserve">Enrique Mateus </w:t>
      </w:r>
      <w:proofErr w:type="spellStart"/>
      <w:r w:rsidRPr="00D04959">
        <w:rPr>
          <w:rFonts w:ascii="Times New Roman" w:hAnsi="Times New Roman" w:cs="Times New Roman"/>
          <w:sz w:val="24"/>
          <w:szCs w:val="24"/>
          <w:lang w:val="pt-BR"/>
        </w:rPr>
        <w:t>Nieves</w:t>
      </w:r>
      <w:proofErr w:type="spellEnd"/>
      <w:r w:rsidR="00861BB8" w:rsidRPr="00D04959">
        <w:rPr>
          <w:rStyle w:val="Refdenotaalpie"/>
          <w:rFonts w:ascii="Times New Roman" w:hAnsi="Times New Roman" w:cs="Times New Roman"/>
          <w:sz w:val="24"/>
          <w:szCs w:val="24"/>
        </w:rPr>
        <w:footnoteReference w:id="2"/>
      </w:r>
    </w:p>
    <w:p w:rsidR="005C0585" w:rsidRPr="00E43FB6" w:rsidRDefault="005C0585" w:rsidP="006172C4">
      <w:pPr>
        <w:pStyle w:val="Textoindependiente2"/>
        <w:suppressAutoHyphens/>
        <w:spacing w:after="0" w:line="276" w:lineRule="auto"/>
        <w:ind w:firstLine="567"/>
        <w:rPr>
          <w:rFonts w:asciiTheme="minorHAnsi" w:hAnsiTheme="minorHAnsi"/>
          <w:color w:val="000000"/>
          <w:lang w:val="pt-BR"/>
        </w:rPr>
      </w:pPr>
    </w:p>
    <w:p w:rsidR="00BA5BBE" w:rsidRPr="00D04959" w:rsidRDefault="00BA5BBE" w:rsidP="006172C4">
      <w:pPr>
        <w:pStyle w:val="Textoindependiente2"/>
        <w:suppressAutoHyphens/>
        <w:spacing w:after="0" w:line="276" w:lineRule="auto"/>
        <w:ind w:firstLine="567"/>
        <w:rPr>
          <w:rFonts w:asciiTheme="minorHAnsi" w:hAnsiTheme="minorHAnsi"/>
        </w:rPr>
      </w:pPr>
    </w:p>
    <w:p w:rsidR="00BA5BBE" w:rsidRPr="00731F47" w:rsidRDefault="004A1EC6" w:rsidP="00FE675B">
      <w:pPr>
        <w:pStyle w:val="Textoindependiente2"/>
        <w:suppressAutoHyphens/>
        <w:rPr>
          <w:b/>
          <w:lang w:val="es-AR"/>
        </w:rPr>
      </w:pPr>
      <w:r w:rsidRPr="00731F47">
        <w:rPr>
          <w:b/>
          <w:lang w:val="es-AR"/>
        </w:rPr>
        <w:t>Resumen</w:t>
      </w:r>
      <w:r w:rsidR="00BA5BBE" w:rsidRPr="00731F47">
        <w:rPr>
          <w:b/>
          <w:lang w:val="es-AR"/>
        </w:rPr>
        <w:t xml:space="preserve"> </w:t>
      </w:r>
    </w:p>
    <w:p w:rsidR="009A08CA" w:rsidRPr="00D04959" w:rsidRDefault="00181E51" w:rsidP="00FE675B">
      <w:pPr>
        <w:suppressAutoHyphens/>
        <w:spacing w:after="120" w:line="240" w:lineRule="auto"/>
        <w:jc w:val="both"/>
        <w:rPr>
          <w:rFonts w:ascii="Times New Roman" w:hAnsi="Times New Roman" w:cs="Times New Roman"/>
          <w:spacing w:val="-2"/>
          <w:sz w:val="20"/>
          <w:szCs w:val="20"/>
          <w:lang w:val="es-AR"/>
        </w:rPr>
      </w:pPr>
      <w:r w:rsidRPr="00D04959">
        <w:rPr>
          <w:rFonts w:ascii="Times New Roman" w:hAnsi="Times New Roman" w:cs="Times New Roman"/>
          <w:sz w:val="20"/>
          <w:szCs w:val="20"/>
          <w:lang w:val="es-AR"/>
        </w:rPr>
        <w:t xml:space="preserve">En este artículo se presenta un análisis </w:t>
      </w:r>
      <w:r w:rsidR="00827DEC" w:rsidRPr="00D04959">
        <w:rPr>
          <w:rFonts w:ascii="Times New Roman" w:hAnsi="Times New Roman" w:cs="Times New Roman"/>
          <w:sz w:val="20"/>
          <w:szCs w:val="20"/>
          <w:lang w:val="es-AR"/>
        </w:rPr>
        <w:t xml:space="preserve">de la estructura y funcionamiento de una </w:t>
      </w:r>
      <w:r w:rsidR="005A2697" w:rsidRPr="00D04959">
        <w:rPr>
          <w:rFonts w:ascii="Times New Roman" w:hAnsi="Times New Roman" w:cs="Times New Roman"/>
          <w:sz w:val="20"/>
          <w:szCs w:val="20"/>
          <w:lang w:val="es-AR"/>
        </w:rPr>
        <w:t xml:space="preserve">secuencia de </w:t>
      </w:r>
      <w:r w:rsidR="00827DEC" w:rsidRPr="00D04959">
        <w:rPr>
          <w:rFonts w:ascii="Times New Roman" w:hAnsi="Times New Roman" w:cs="Times New Roman"/>
          <w:sz w:val="20"/>
          <w:szCs w:val="20"/>
          <w:lang w:val="es-AR"/>
        </w:rPr>
        <w:t>clase</w:t>
      </w:r>
      <w:r w:rsidR="005A2697" w:rsidRPr="00D04959">
        <w:rPr>
          <w:rFonts w:ascii="Times New Roman" w:hAnsi="Times New Roman" w:cs="Times New Roman"/>
          <w:sz w:val="20"/>
          <w:szCs w:val="20"/>
          <w:lang w:val="es-AR"/>
        </w:rPr>
        <w:t>s</w:t>
      </w:r>
      <w:r w:rsidR="00827DEC" w:rsidRPr="00D04959">
        <w:rPr>
          <w:rFonts w:ascii="Times New Roman" w:hAnsi="Times New Roman" w:cs="Times New Roman"/>
          <w:sz w:val="20"/>
          <w:szCs w:val="20"/>
          <w:lang w:val="es-AR"/>
        </w:rPr>
        <w:t xml:space="preserve"> de matemáticas</w:t>
      </w:r>
      <w:r w:rsidR="004A1EC6" w:rsidRPr="00D04959">
        <w:rPr>
          <w:rFonts w:ascii="Times New Roman" w:hAnsi="Times New Roman" w:cs="Times New Roman"/>
          <w:sz w:val="20"/>
          <w:szCs w:val="20"/>
          <w:lang w:val="es-AR"/>
        </w:rPr>
        <w:t>,</w:t>
      </w:r>
      <w:r w:rsidR="00827DEC" w:rsidRPr="00D04959">
        <w:rPr>
          <w:rFonts w:ascii="Times New Roman" w:hAnsi="Times New Roman" w:cs="Times New Roman"/>
          <w:sz w:val="20"/>
          <w:szCs w:val="20"/>
          <w:lang w:val="es-AR"/>
        </w:rPr>
        <w:t xml:space="preserve"> </w:t>
      </w:r>
      <w:r w:rsidR="003E7028" w:rsidRPr="00D04959">
        <w:rPr>
          <w:rFonts w:ascii="Times New Roman" w:hAnsi="Times New Roman" w:cs="Times New Roman"/>
          <w:sz w:val="20"/>
          <w:szCs w:val="20"/>
          <w:lang w:val="es-AR"/>
        </w:rPr>
        <w:t xml:space="preserve">con estudiantes </w:t>
      </w:r>
      <w:r w:rsidR="004A1EC6" w:rsidRPr="00D04959">
        <w:rPr>
          <w:rFonts w:ascii="Times New Roman" w:hAnsi="Times New Roman" w:cs="Times New Roman"/>
          <w:sz w:val="20"/>
          <w:szCs w:val="20"/>
          <w:lang w:val="es-AR"/>
        </w:rPr>
        <w:t xml:space="preserve">colombianos </w:t>
      </w:r>
      <w:r w:rsidR="003E7028" w:rsidRPr="00D04959">
        <w:rPr>
          <w:rFonts w:ascii="Times New Roman" w:hAnsi="Times New Roman" w:cs="Times New Roman"/>
          <w:sz w:val="20"/>
          <w:szCs w:val="20"/>
          <w:lang w:val="es-AR"/>
        </w:rPr>
        <w:t xml:space="preserve">de segundo año de la licenciatura en matemáticas, </w:t>
      </w:r>
      <w:r w:rsidR="00827DEC" w:rsidRPr="00D04959">
        <w:rPr>
          <w:rFonts w:ascii="Times New Roman" w:hAnsi="Times New Roman" w:cs="Times New Roman"/>
          <w:sz w:val="20"/>
          <w:szCs w:val="20"/>
          <w:lang w:val="es-AR"/>
        </w:rPr>
        <w:t xml:space="preserve">donde se explica el método de integración por partes. </w:t>
      </w:r>
      <w:r w:rsidRPr="00D04959">
        <w:rPr>
          <w:rFonts w:ascii="Times New Roman" w:hAnsi="Times New Roman" w:cs="Times New Roman"/>
          <w:sz w:val="20"/>
          <w:szCs w:val="20"/>
          <w:lang w:val="es-AR"/>
        </w:rPr>
        <w:t>Para ello</w:t>
      </w:r>
      <w:r w:rsidR="00FE675B" w:rsidRPr="00D04959">
        <w:rPr>
          <w:rFonts w:ascii="Times New Roman" w:hAnsi="Times New Roman" w:cs="Times New Roman"/>
          <w:sz w:val="20"/>
          <w:szCs w:val="20"/>
          <w:lang w:val="es-AR"/>
        </w:rPr>
        <w:t>,</w:t>
      </w:r>
      <w:r w:rsidRPr="00D04959">
        <w:rPr>
          <w:rFonts w:ascii="Times New Roman" w:hAnsi="Times New Roman" w:cs="Times New Roman"/>
          <w:sz w:val="20"/>
          <w:szCs w:val="20"/>
          <w:lang w:val="es-AR"/>
        </w:rPr>
        <w:t xml:space="preserve"> se utiliza el modelo de análisis didáctico propuesto por el  </w:t>
      </w:r>
      <w:r w:rsidR="009A08CA" w:rsidRPr="00D04959">
        <w:rPr>
          <w:rFonts w:ascii="Times New Roman" w:hAnsi="Times New Roman" w:cs="Times New Roman"/>
          <w:sz w:val="20"/>
          <w:szCs w:val="20"/>
        </w:rPr>
        <w:t xml:space="preserve">Enfoque Ontosemiótico de la </w:t>
      </w:r>
      <w:r w:rsidR="00FE675B" w:rsidRPr="00D04959">
        <w:rPr>
          <w:rFonts w:ascii="Times New Roman" w:hAnsi="Times New Roman" w:cs="Times New Roman"/>
          <w:sz w:val="20"/>
          <w:szCs w:val="20"/>
        </w:rPr>
        <w:t xml:space="preserve">Cognición e </w:t>
      </w:r>
      <w:r w:rsidR="009A08CA" w:rsidRPr="00D04959">
        <w:rPr>
          <w:rFonts w:ascii="Times New Roman" w:hAnsi="Times New Roman" w:cs="Times New Roman"/>
          <w:sz w:val="20"/>
          <w:szCs w:val="20"/>
        </w:rPr>
        <w:t xml:space="preserve">Instrucción Matemática. El análisis didáctico realizado </w:t>
      </w:r>
      <w:r w:rsidR="00827DEC" w:rsidRPr="00D04959">
        <w:rPr>
          <w:rFonts w:ascii="Times New Roman" w:hAnsi="Times New Roman" w:cs="Times New Roman"/>
          <w:sz w:val="20"/>
          <w:szCs w:val="20"/>
        </w:rPr>
        <w:t xml:space="preserve">permite </w:t>
      </w:r>
      <w:r w:rsidR="009A08CA" w:rsidRPr="00D04959">
        <w:rPr>
          <w:rFonts w:ascii="Times New Roman" w:hAnsi="Times New Roman" w:cs="Times New Roman"/>
          <w:sz w:val="20"/>
          <w:szCs w:val="20"/>
        </w:rPr>
        <w:t xml:space="preserve">concluir que la secuencia de clases analizada </w:t>
      </w:r>
      <w:r w:rsidR="009A08CA" w:rsidRPr="00D04959">
        <w:rPr>
          <w:rFonts w:ascii="Times New Roman" w:hAnsi="Times New Roman" w:cs="Times New Roman"/>
          <w:sz w:val="20"/>
          <w:szCs w:val="20"/>
          <w:lang w:val="es-AR"/>
        </w:rPr>
        <w:t>se puede considerar como una degeneración mecanicista de la clase formal</w:t>
      </w:r>
      <w:r w:rsidR="009A08CA" w:rsidRPr="00D04959">
        <w:rPr>
          <w:rFonts w:ascii="Times New Roman" w:hAnsi="Times New Roman" w:cs="Times New Roman"/>
          <w:sz w:val="20"/>
          <w:szCs w:val="20"/>
        </w:rPr>
        <w:t xml:space="preserve">. Por otra parte, </w:t>
      </w:r>
      <w:r w:rsidR="00FE675B" w:rsidRPr="00D04959">
        <w:rPr>
          <w:rFonts w:ascii="Times New Roman" w:hAnsi="Times New Roman" w:cs="Times New Roman"/>
          <w:sz w:val="20"/>
          <w:szCs w:val="20"/>
        </w:rPr>
        <w:t xml:space="preserve">se observa </w:t>
      </w:r>
      <w:r w:rsidR="009A08CA" w:rsidRPr="00D04959">
        <w:rPr>
          <w:rFonts w:ascii="Times New Roman" w:hAnsi="Times New Roman" w:cs="Times New Roman"/>
          <w:spacing w:val="-2"/>
          <w:sz w:val="20"/>
          <w:szCs w:val="20"/>
          <w:lang w:val="es-AR"/>
        </w:rPr>
        <w:t xml:space="preserve">que la estructura y funcionamiento de la clase analizada no tiene en cuenta </w:t>
      </w:r>
      <w:r w:rsidR="00FE675B" w:rsidRPr="00D04959">
        <w:rPr>
          <w:rFonts w:ascii="Times New Roman" w:hAnsi="Times New Roman" w:cs="Times New Roman"/>
          <w:spacing w:val="-2"/>
          <w:sz w:val="20"/>
          <w:szCs w:val="20"/>
          <w:lang w:val="es-AR"/>
        </w:rPr>
        <w:t xml:space="preserve">la </w:t>
      </w:r>
      <w:r w:rsidR="009A08CA" w:rsidRPr="00D04959">
        <w:rPr>
          <w:rFonts w:ascii="Times New Roman" w:hAnsi="Times New Roman" w:cs="Times New Roman"/>
          <w:spacing w:val="-2"/>
          <w:sz w:val="20"/>
          <w:szCs w:val="20"/>
          <w:lang w:val="es-AR"/>
        </w:rPr>
        <w:t xml:space="preserve">complejidad </w:t>
      </w:r>
      <w:proofErr w:type="spellStart"/>
      <w:r w:rsidR="00FE675B" w:rsidRPr="00D04959">
        <w:rPr>
          <w:rFonts w:ascii="Times New Roman" w:hAnsi="Times New Roman" w:cs="Times New Roman"/>
          <w:spacing w:val="-2"/>
          <w:sz w:val="20"/>
          <w:szCs w:val="20"/>
          <w:lang w:val="es-AR"/>
        </w:rPr>
        <w:t>o</w:t>
      </w:r>
      <w:r w:rsidR="009A08CA" w:rsidRPr="00D04959">
        <w:rPr>
          <w:rFonts w:ascii="Times New Roman" w:hAnsi="Times New Roman" w:cs="Times New Roman"/>
          <w:spacing w:val="-2"/>
          <w:sz w:val="20"/>
          <w:szCs w:val="20"/>
          <w:lang w:val="es-AR"/>
        </w:rPr>
        <w:t>ntosemiótica</w:t>
      </w:r>
      <w:proofErr w:type="spellEnd"/>
      <w:r w:rsidR="00FE675B" w:rsidRPr="00D04959">
        <w:rPr>
          <w:rFonts w:ascii="Times New Roman" w:hAnsi="Times New Roman" w:cs="Times New Roman"/>
          <w:spacing w:val="-2"/>
          <w:sz w:val="20"/>
          <w:szCs w:val="20"/>
          <w:lang w:val="es-AR"/>
        </w:rPr>
        <w:t xml:space="preserve"> de la integral</w:t>
      </w:r>
      <w:r w:rsidR="009A08CA" w:rsidRPr="00D04959">
        <w:rPr>
          <w:rFonts w:ascii="Times New Roman" w:hAnsi="Times New Roman" w:cs="Times New Roman"/>
          <w:spacing w:val="-2"/>
          <w:sz w:val="20"/>
          <w:szCs w:val="20"/>
          <w:lang w:val="es-AR"/>
        </w:rPr>
        <w:t>, lo cual es una de las causas de que se produzcan determinadas dificultades</w:t>
      </w:r>
      <w:r w:rsidR="00731F47" w:rsidRPr="00D04959">
        <w:rPr>
          <w:rFonts w:ascii="Times New Roman" w:hAnsi="Times New Roman" w:cs="Times New Roman"/>
          <w:spacing w:val="-2"/>
          <w:sz w:val="20"/>
          <w:szCs w:val="20"/>
          <w:lang w:val="es-AR"/>
        </w:rPr>
        <w:t xml:space="preserve"> </w:t>
      </w:r>
      <w:r w:rsidR="005C187F" w:rsidRPr="00D04959">
        <w:rPr>
          <w:rFonts w:ascii="Times New Roman" w:hAnsi="Times New Roman" w:cs="Times New Roman"/>
          <w:spacing w:val="-2"/>
          <w:sz w:val="20"/>
          <w:szCs w:val="20"/>
          <w:lang w:val="es-AR"/>
        </w:rPr>
        <w:t>de aprendizaje en los alumnos</w:t>
      </w:r>
      <w:r w:rsidR="009A08CA" w:rsidRPr="00D04959">
        <w:rPr>
          <w:rFonts w:ascii="Times New Roman" w:hAnsi="Times New Roman" w:cs="Times New Roman"/>
          <w:spacing w:val="-2"/>
          <w:sz w:val="20"/>
          <w:szCs w:val="20"/>
          <w:lang w:val="es-AR"/>
        </w:rPr>
        <w:t xml:space="preserve">. </w:t>
      </w:r>
    </w:p>
    <w:p w:rsidR="00BA5BBE" w:rsidRPr="00FE675B" w:rsidRDefault="00BA5BBE" w:rsidP="00FE675B">
      <w:pPr>
        <w:pStyle w:val="Textoindependiente2"/>
        <w:suppressAutoHyphens/>
        <w:rPr>
          <w:color w:val="000000"/>
        </w:rPr>
      </w:pPr>
      <w:r w:rsidRPr="00FE675B">
        <w:rPr>
          <w:b/>
          <w:color w:val="000000"/>
        </w:rPr>
        <w:t>Palabras Clave</w:t>
      </w:r>
      <w:r w:rsidRPr="00FE675B">
        <w:rPr>
          <w:color w:val="000000"/>
        </w:rPr>
        <w:t xml:space="preserve">: </w:t>
      </w:r>
      <w:r w:rsidRPr="00D04959">
        <w:rPr>
          <w:color w:val="000000"/>
          <w:sz w:val="20"/>
          <w:szCs w:val="20"/>
        </w:rPr>
        <w:t xml:space="preserve">Análisis Didáctico, </w:t>
      </w:r>
      <w:r w:rsidR="00731F47" w:rsidRPr="00D04959">
        <w:rPr>
          <w:color w:val="000000"/>
          <w:sz w:val="20"/>
          <w:szCs w:val="20"/>
        </w:rPr>
        <w:t>Integración, Integración por P</w:t>
      </w:r>
      <w:r w:rsidRPr="00D04959">
        <w:rPr>
          <w:color w:val="000000"/>
          <w:sz w:val="20"/>
          <w:szCs w:val="20"/>
        </w:rPr>
        <w:t>artes, Idoneidad Didáctica</w:t>
      </w:r>
    </w:p>
    <w:p w:rsidR="00D04959" w:rsidRPr="00861708" w:rsidRDefault="00D04959" w:rsidP="00FE675B">
      <w:pPr>
        <w:pStyle w:val="Textoindependiente2"/>
        <w:suppressAutoHyphens/>
        <w:rPr>
          <w:b/>
          <w:color w:val="000000"/>
        </w:rPr>
      </w:pPr>
    </w:p>
    <w:p w:rsidR="00BA5BBE" w:rsidRDefault="00BA5BBE" w:rsidP="00FE675B">
      <w:pPr>
        <w:pStyle w:val="Textoindependiente2"/>
        <w:suppressAutoHyphens/>
        <w:rPr>
          <w:b/>
          <w:color w:val="000000"/>
          <w:lang w:val="en-US"/>
        </w:rPr>
      </w:pPr>
      <w:r w:rsidRPr="00FE675B">
        <w:rPr>
          <w:b/>
          <w:color w:val="000000"/>
          <w:lang w:val="en-US"/>
        </w:rPr>
        <w:t>Abstrac</w:t>
      </w:r>
      <w:r w:rsidR="00731F47">
        <w:rPr>
          <w:b/>
          <w:color w:val="000000"/>
          <w:lang w:val="en-US"/>
        </w:rPr>
        <w:t>t</w:t>
      </w:r>
    </w:p>
    <w:p w:rsidR="00731F47" w:rsidRPr="00D04959" w:rsidRDefault="00731F47" w:rsidP="00D04959">
      <w:pPr>
        <w:pStyle w:val="Textoindependiente2"/>
        <w:suppressAutoHyphens/>
        <w:rPr>
          <w:color w:val="000000"/>
          <w:sz w:val="20"/>
          <w:szCs w:val="20"/>
          <w:lang w:val="en-US"/>
        </w:rPr>
      </w:pPr>
      <w:r w:rsidRPr="00D04959">
        <w:rPr>
          <w:color w:val="000000"/>
          <w:sz w:val="20"/>
          <w:szCs w:val="20"/>
          <w:lang w:val="en-US"/>
        </w:rPr>
        <w:t xml:space="preserve">In this paper an analysis of the structure and functioning of a sequence of math, with Colombian </w:t>
      </w:r>
      <w:proofErr w:type="gramStart"/>
      <w:r w:rsidRPr="00D04959">
        <w:rPr>
          <w:color w:val="000000"/>
          <w:sz w:val="20"/>
          <w:szCs w:val="20"/>
          <w:lang w:val="en-US"/>
        </w:rPr>
        <w:t>sophomores</w:t>
      </w:r>
      <w:proofErr w:type="gramEnd"/>
      <w:r w:rsidRPr="00D04959">
        <w:rPr>
          <w:color w:val="000000"/>
          <w:sz w:val="20"/>
          <w:szCs w:val="20"/>
          <w:lang w:val="en-US"/>
        </w:rPr>
        <w:t xml:space="preserve"> bachelor's degree in mathematics, where the method of integration by parts is explained is presented. For this, the model of analysis proposed by the Focus </w:t>
      </w:r>
      <w:proofErr w:type="spellStart"/>
      <w:r w:rsidRPr="00D04959">
        <w:rPr>
          <w:color w:val="000000"/>
          <w:sz w:val="20"/>
          <w:szCs w:val="20"/>
          <w:lang w:val="en-US"/>
        </w:rPr>
        <w:t>ontosemiotic</w:t>
      </w:r>
      <w:proofErr w:type="spellEnd"/>
      <w:r w:rsidRPr="00D04959">
        <w:rPr>
          <w:color w:val="000000"/>
          <w:sz w:val="20"/>
          <w:szCs w:val="20"/>
          <w:lang w:val="en-US"/>
        </w:rPr>
        <w:t xml:space="preserve"> of Cognition and Instruction Mathematics is used. The didactic analysis leads to the conclusion that the sequence analyzed classes can be considered as a mechanistic degeneration of the formal class. Moreover, it is observed that the structure and operation of the analyzed class ignores the complexity of integrated </w:t>
      </w:r>
      <w:proofErr w:type="spellStart"/>
      <w:r w:rsidRPr="00D04959">
        <w:rPr>
          <w:color w:val="000000"/>
          <w:sz w:val="20"/>
          <w:szCs w:val="20"/>
          <w:lang w:val="en-US"/>
        </w:rPr>
        <w:t>ontosemiotic</w:t>
      </w:r>
      <w:proofErr w:type="spellEnd"/>
      <w:r w:rsidRPr="00D04959">
        <w:rPr>
          <w:color w:val="000000"/>
          <w:sz w:val="20"/>
          <w:szCs w:val="20"/>
          <w:lang w:val="en-US"/>
        </w:rPr>
        <w:t xml:space="preserve">, which </w:t>
      </w:r>
      <w:proofErr w:type="gramStart"/>
      <w:r w:rsidRPr="00D04959">
        <w:rPr>
          <w:color w:val="000000"/>
          <w:sz w:val="20"/>
          <w:szCs w:val="20"/>
          <w:lang w:val="en-US"/>
        </w:rPr>
        <w:t>is one of the causes of certain</w:t>
      </w:r>
      <w:proofErr w:type="gramEnd"/>
      <w:r w:rsidRPr="00D04959">
        <w:rPr>
          <w:color w:val="000000"/>
          <w:sz w:val="20"/>
          <w:szCs w:val="20"/>
          <w:lang w:val="en-US"/>
        </w:rPr>
        <w:t xml:space="preserve"> learning difficulties occur students.</w:t>
      </w:r>
    </w:p>
    <w:p w:rsidR="00BA5BBE" w:rsidRPr="00FE675B" w:rsidRDefault="00BA5BBE" w:rsidP="00BA5BBE">
      <w:pPr>
        <w:pStyle w:val="HTMLconformatoprevio"/>
        <w:shd w:val="clear" w:color="auto" w:fill="FFFFFF"/>
        <w:rPr>
          <w:rFonts w:ascii="Times New Roman" w:hAnsi="Times New Roman" w:cs="Times New Roman"/>
          <w:color w:val="212121"/>
          <w:sz w:val="24"/>
          <w:szCs w:val="24"/>
          <w:lang w:val="en-US"/>
        </w:rPr>
      </w:pPr>
      <w:r w:rsidRPr="00FE675B">
        <w:rPr>
          <w:rFonts w:ascii="Times New Roman" w:hAnsi="Times New Roman" w:cs="Times New Roman"/>
          <w:b/>
          <w:color w:val="212121"/>
          <w:sz w:val="24"/>
          <w:szCs w:val="24"/>
          <w:lang w:val="en-US"/>
        </w:rPr>
        <w:t>Keywords</w:t>
      </w:r>
      <w:r w:rsidRPr="00FE675B">
        <w:rPr>
          <w:rFonts w:ascii="Times New Roman" w:hAnsi="Times New Roman" w:cs="Times New Roman"/>
          <w:color w:val="212121"/>
          <w:sz w:val="24"/>
          <w:szCs w:val="24"/>
          <w:lang w:val="en-US"/>
        </w:rPr>
        <w:t xml:space="preserve">: </w:t>
      </w:r>
      <w:r w:rsidRPr="00595971">
        <w:rPr>
          <w:rFonts w:ascii="Times New Roman" w:hAnsi="Times New Roman" w:cs="Times New Roman"/>
          <w:color w:val="212121"/>
          <w:lang w:val="en-US"/>
        </w:rPr>
        <w:t xml:space="preserve">Didactic </w:t>
      </w:r>
      <w:proofErr w:type="gramStart"/>
      <w:r w:rsidRPr="00595971">
        <w:rPr>
          <w:rFonts w:ascii="Times New Roman" w:hAnsi="Times New Roman" w:cs="Times New Roman"/>
          <w:color w:val="212121"/>
          <w:lang w:val="en-US"/>
        </w:rPr>
        <w:t>Analysis ,</w:t>
      </w:r>
      <w:proofErr w:type="gramEnd"/>
      <w:r w:rsidRPr="00595971">
        <w:rPr>
          <w:rFonts w:ascii="Times New Roman" w:hAnsi="Times New Roman" w:cs="Times New Roman"/>
          <w:color w:val="212121"/>
          <w:lang w:val="en-US"/>
        </w:rPr>
        <w:t xml:space="preserve"> </w:t>
      </w:r>
      <w:r w:rsidR="00731F47" w:rsidRPr="00595971">
        <w:rPr>
          <w:rFonts w:ascii="Times New Roman" w:hAnsi="Times New Roman" w:cs="Times New Roman"/>
          <w:color w:val="212121"/>
          <w:lang w:val="en-US"/>
        </w:rPr>
        <w:t>Integral, Integration by P</w:t>
      </w:r>
      <w:r w:rsidRPr="00595971">
        <w:rPr>
          <w:rFonts w:ascii="Times New Roman" w:hAnsi="Times New Roman" w:cs="Times New Roman"/>
          <w:color w:val="212121"/>
          <w:lang w:val="en-US"/>
        </w:rPr>
        <w:t>arts , Suitability Teaching</w:t>
      </w:r>
    </w:p>
    <w:p w:rsidR="004A1EC6" w:rsidRDefault="004A1EC6" w:rsidP="00BA5BBE">
      <w:pPr>
        <w:pStyle w:val="HTMLconformatoprevio"/>
        <w:shd w:val="clear" w:color="auto" w:fill="FFFFFF"/>
        <w:rPr>
          <w:rFonts w:asciiTheme="minorHAnsi" w:hAnsiTheme="minorHAnsi"/>
          <w:color w:val="212121"/>
          <w:sz w:val="24"/>
          <w:szCs w:val="24"/>
          <w:lang w:val="en-US"/>
        </w:rPr>
      </w:pPr>
    </w:p>
    <w:p w:rsidR="004A1EC6" w:rsidRPr="00C07E56" w:rsidRDefault="00396871" w:rsidP="00595971">
      <w:pPr>
        <w:pStyle w:val="HTMLconformatoprevio"/>
        <w:shd w:val="clear" w:color="auto" w:fill="FFFFFF"/>
        <w:spacing w:line="360" w:lineRule="auto"/>
        <w:rPr>
          <w:rFonts w:ascii="Times New Roman" w:hAnsi="Times New Roman" w:cs="Times New Roman"/>
          <w:b/>
          <w:sz w:val="24"/>
          <w:szCs w:val="24"/>
          <w:lang w:val="es-ES"/>
        </w:rPr>
      </w:pPr>
      <w:r w:rsidRPr="00C07E56">
        <w:rPr>
          <w:rFonts w:ascii="Times New Roman" w:hAnsi="Times New Roman" w:cs="Times New Roman"/>
          <w:b/>
          <w:sz w:val="24"/>
          <w:szCs w:val="24"/>
          <w:lang w:val="es-ES"/>
        </w:rPr>
        <w:t xml:space="preserve">1. </w:t>
      </w:r>
      <w:r w:rsidR="004A1EC6" w:rsidRPr="00C07E56">
        <w:rPr>
          <w:rFonts w:ascii="Times New Roman" w:hAnsi="Times New Roman" w:cs="Times New Roman"/>
          <w:b/>
          <w:sz w:val="24"/>
          <w:szCs w:val="24"/>
          <w:lang w:val="es-ES"/>
        </w:rPr>
        <w:t>INTRODUCCIÓN</w:t>
      </w:r>
    </w:p>
    <w:p w:rsidR="000508B4" w:rsidRPr="00C07E56" w:rsidRDefault="000508B4" w:rsidP="00595971">
      <w:pPr>
        <w:spacing w:after="0" w:line="360" w:lineRule="auto"/>
        <w:jc w:val="both"/>
        <w:rPr>
          <w:rFonts w:ascii="Times New Roman" w:hAnsi="Times New Roman" w:cs="Times New Roman"/>
          <w:sz w:val="24"/>
          <w:szCs w:val="24"/>
        </w:rPr>
      </w:pPr>
      <w:r w:rsidRPr="00C07E56">
        <w:rPr>
          <w:rFonts w:ascii="Times New Roman" w:hAnsi="Times New Roman" w:cs="Times New Roman"/>
          <w:sz w:val="24"/>
          <w:szCs w:val="24"/>
        </w:rPr>
        <w:t xml:space="preserve">Partimos de la base de que los objetos matemáticos tienen una naturaleza compleja que está distribuida en instituciones diferentes, en momentos históricos diferentes, en libros de textos diferentes, etc. Nos interesa conocer cómo ciertos aspectos de esta complejidad </w:t>
      </w:r>
      <w:r w:rsidR="00FE675B" w:rsidRPr="00C07E56">
        <w:rPr>
          <w:rFonts w:ascii="Times New Roman" w:hAnsi="Times New Roman" w:cs="Times New Roman"/>
          <w:sz w:val="24"/>
          <w:szCs w:val="24"/>
        </w:rPr>
        <w:t xml:space="preserve">del objeto matemático </w:t>
      </w:r>
      <w:r w:rsidRPr="00C07E56">
        <w:rPr>
          <w:rFonts w:ascii="Times New Roman" w:hAnsi="Times New Roman" w:cs="Times New Roman"/>
          <w:sz w:val="24"/>
          <w:szCs w:val="24"/>
        </w:rPr>
        <w:t>se ponen de manifiesto en la práctica del profesor de matemáticas</w:t>
      </w:r>
      <w:r w:rsidR="00FE675B" w:rsidRPr="00C07E56">
        <w:rPr>
          <w:rFonts w:ascii="Times New Roman" w:hAnsi="Times New Roman" w:cs="Times New Roman"/>
          <w:sz w:val="24"/>
          <w:szCs w:val="24"/>
        </w:rPr>
        <w:t xml:space="preserve"> </w:t>
      </w:r>
      <w:r w:rsidRPr="00C07E56">
        <w:rPr>
          <w:rFonts w:ascii="Times New Roman" w:hAnsi="Times New Roman" w:cs="Times New Roman"/>
          <w:sz w:val="24"/>
          <w:szCs w:val="24"/>
        </w:rPr>
        <w:t xml:space="preserve">cuando </w:t>
      </w:r>
      <w:r w:rsidR="00FE675B" w:rsidRPr="00C07E56">
        <w:rPr>
          <w:rFonts w:ascii="Times New Roman" w:hAnsi="Times New Roman" w:cs="Times New Roman"/>
          <w:sz w:val="24"/>
          <w:szCs w:val="24"/>
        </w:rPr>
        <w:t xml:space="preserve">lo </w:t>
      </w:r>
      <w:r w:rsidRPr="00C07E56">
        <w:rPr>
          <w:rFonts w:ascii="Times New Roman" w:hAnsi="Times New Roman" w:cs="Times New Roman"/>
          <w:sz w:val="24"/>
          <w:szCs w:val="24"/>
        </w:rPr>
        <w:t>está enseñando</w:t>
      </w:r>
      <w:r w:rsidR="005C187F" w:rsidRPr="00C07E56">
        <w:rPr>
          <w:rFonts w:ascii="Times New Roman" w:hAnsi="Times New Roman" w:cs="Times New Roman"/>
          <w:sz w:val="24"/>
          <w:szCs w:val="24"/>
        </w:rPr>
        <w:t>. P</w:t>
      </w:r>
      <w:r w:rsidRPr="00C07E56">
        <w:rPr>
          <w:rFonts w:ascii="Times New Roman" w:hAnsi="Times New Roman" w:cs="Times New Roman"/>
          <w:sz w:val="24"/>
          <w:szCs w:val="24"/>
        </w:rPr>
        <w:t xml:space="preserve">artimos del </w:t>
      </w:r>
      <w:r w:rsidR="005C187F" w:rsidRPr="00C07E56">
        <w:rPr>
          <w:rFonts w:ascii="Times New Roman" w:hAnsi="Times New Roman" w:cs="Times New Roman"/>
          <w:sz w:val="24"/>
          <w:szCs w:val="24"/>
        </w:rPr>
        <w:t xml:space="preserve">siguiente </w:t>
      </w:r>
      <w:r w:rsidRPr="00C07E56">
        <w:rPr>
          <w:rFonts w:ascii="Times New Roman" w:hAnsi="Times New Roman" w:cs="Times New Roman"/>
          <w:sz w:val="24"/>
          <w:szCs w:val="24"/>
        </w:rPr>
        <w:t>supuesto</w:t>
      </w:r>
      <w:r w:rsidR="005C187F" w:rsidRPr="00C07E56">
        <w:rPr>
          <w:rFonts w:ascii="Times New Roman" w:hAnsi="Times New Roman" w:cs="Times New Roman"/>
          <w:sz w:val="24"/>
          <w:szCs w:val="24"/>
        </w:rPr>
        <w:t xml:space="preserve">: </w:t>
      </w:r>
      <w:r w:rsidRPr="00C07E56">
        <w:rPr>
          <w:rFonts w:ascii="Times New Roman" w:hAnsi="Times New Roman" w:cs="Times New Roman"/>
          <w:sz w:val="24"/>
          <w:szCs w:val="24"/>
        </w:rPr>
        <w:t xml:space="preserve">la manera cómo se </w:t>
      </w:r>
      <w:r w:rsidR="005C187F" w:rsidRPr="00C07E56">
        <w:rPr>
          <w:rFonts w:ascii="Times New Roman" w:hAnsi="Times New Roman" w:cs="Times New Roman"/>
          <w:sz w:val="24"/>
          <w:szCs w:val="24"/>
        </w:rPr>
        <w:t xml:space="preserve">tiene en cuenta </w:t>
      </w:r>
      <w:r w:rsidR="00FE675B" w:rsidRPr="00C07E56">
        <w:rPr>
          <w:rFonts w:ascii="Times New Roman" w:hAnsi="Times New Roman" w:cs="Times New Roman"/>
          <w:sz w:val="24"/>
          <w:szCs w:val="24"/>
        </w:rPr>
        <w:t xml:space="preserve">la </w:t>
      </w:r>
      <w:r w:rsidRPr="00C07E56">
        <w:rPr>
          <w:rFonts w:ascii="Times New Roman" w:hAnsi="Times New Roman" w:cs="Times New Roman"/>
          <w:sz w:val="24"/>
          <w:szCs w:val="24"/>
        </w:rPr>
        <w:t>complejidad</w:t>
      </w:r>
      <w:r w:rsidR="00FE675B" w:rsidRPr="00C07E56">
        <w:rPr>
          <w:rFonts w:ascii="Times New Roman" w:hAnsi="Times New Roman" w:cs="Times New Roman"/>
          <w:sz w:val="24"/>
          <w:szCs w:val="24"/>
        </w:rPr>
        <w:t xml:space="preserve"> del objeto matemático a enseñar</w:t>
      </w:r>
      <w:r w:rsidRPr="00C07E56">
        <w:rPr>
          <w:rFonts w:ascii="Times New Roman" w:hAnsi="Times New Roman" w:cs="Times New Roman"/>
          <w:sz w:val="24"/>
          <w:szCs w:val="24"/>
        </w:rPr>
        <w:t xml:space="preserve"> (en términos definiciones, proposiciones, </w:t>
      </w:r>
      <w:r w:rsidRPr="00C07E56">
        <w:rPr>
          <w:rFonts w:ascii="Times New Roman" w:hAnsi="Times New Roman" w:cs="Times New Roman"/>
          <w:sz w:val="24"/>
          <w:szCs w:val="24"/>
        </w:rPr>
        <w:lastRenderedPageBreak/>
        <w:t>propiedades, procesos matemáticos, etc.</w:t>
      </w:r>
      <w:r w:rsidRPr="00C07E56">
        <w:rPr>
          <w:rFonts w:ascii="Times New Roman" w:hAnsi="Times New Roman" w:cs="Times New Roman"/>
          <w:bCs/>
          <w:sz w:val="24"/>
          <w:szCs w:val="24"/>
        </w:rPr>
        <w:t xml:space="preserve">) y cómo </w:t>
      </w:r>
      <w:r w:rsidR="00FE675B" w:rsidRPr="00C07E56">
        <w:rPr>
          <w:rFonts w:ascii="Times New Roman" w:hAnsi="Times New Roman" w:cs="Times New Roman"/>
          <w:bCs/>
          <w:sz w:val="24"/>
          <w:szCs w:val="24"/>
        </w:rPr>
        <w:t xml:space="preserve">ésta </w:t>
      </w:r>
      <w:r w:rsidRPr="00C07E56">
        <w:rPr>
          <w:rFonts w:ascii="Times New Roman" w:hAnsi="Times New Roman" w:cs="Times New Roman"/>
          <w:bCs/>
          <w:sz w:val="24"/>
          <w:szCs w:val="24"/>
        </w:rPr>
        <w:t>se gestiona</w:t>
      </w:r>
      <w:r w:rsidR="005C187F" w:rsidRPr="00C07E56">
        <w:rPr>
          <w:rFonts w:ascii="Times New Roman" w:hAnsi="Times New Roman" w:cs="Times New Roman"/>
          <w:bCs/>
          <w:sz w:val="24"/>
          <w:szCs w:val="24"/>
        </w:rPr>
        <w:t xml:space="preserve"> en el proceso de instrucción</w:t>
      </w:r>
      <w:r w:rsidRPr="00C07E56">
        <w:rPr>
          <w:rFonts w:ascii="Times New Roman" w:hAnsi="Times New Roman" w:cs="Times New Roman"/>
          <w:bCs/>
          <w:sz w:val="24"/>
          <w:szCs w:val="24"/>
        </w:rPr>
        <w:t>, es un aspecto clave para entender las dificultades de aprendizaje de los alumnos.</w:t>
      </w:r>
    </w:p>
    <w:p w:rsidR="003618B2" w:rsidRDefault="004A1EC6" w:rsidP="00595971">
      <w:pPr>
        <w:spacing w:after="0" w:line="360" w:lineRule="auto"/>
        <w:jc w:val="both"/>
        <w:rPr>
          <w:rFonts w:ascii="Times New Roman" w:hAnsi="Times New Roman" w:cs="Times New Roman"/>
          <w:sz w:val="24"/>
          <w:szCs w:val="24"/>
        </w:rPr>
      </w:pPr>
      <w:r w:rsidRPr="00C07E56">
        <w:rPr>
          <w:rFonts w:ascii="Times New Roman" w:hAnsi="Times New Roman" w:cs="Times New Roman"/>
          <w:sz w:val="24"/>
          <w:szCs w:val="24"/>
        </w:rPr>
        <w:t xml:space="preserve">Son diversos los enfoques teóricos que se han interesado por </w:t>
      </w:r>
      <w:r w:rsidR="000508B4" w:rsidRPr="00C07E56">
        <w:rPr>
          <w:rFonts w:ascii="Times New Roman" w:hAnsi="Times New Roman" w:cs="Times New Roman"/>
          <w:sz w:val="24"/>
          <w:szCs w:val="24"/>
        </w:rPr>
        <w:t xml:space="preserve">analizar </w:t>
      </w:r>
      <w:r w:rsidRPr="00C07E56">
        <w:rPr>
          <w:rFonts w:ascii="Times New Roman" w:hAnsi="Times New Roman" w:cs="Times New Roman"/>
          <w:sz w:val="24"/>
          <w:szCs w:val="24"/>
        </w:rPr>
        <w:t>la práctica docente</w:t>
      </w:r>
      <w:r w:rsidR="000508B4" w:rsidRPr="00C07E56">
        <w:rPr>
          <w:rFonts w:ascii="Times New Roman" w:hAnsi="Times New Roman" w:cs="Times New Roman"/>
          <w:sz w:val="24"/>
          <w:szCs w:val="24"/>
        </w:rPr>
        <w:t xml:space="preserve"> del profesor</w:t>
      </w:r>
      <w:r w:rsidR="005C187F" w:rsidRPr="00C07E56">
        <w:rPr>
          <w:rFonts w:ascii="Times New Roman" w:hAnsi="Times New Roman" w:cs="Times New Roman"/>
          <w:sz w:val="24"/>
          <w:szCs w:val="24"/>
        </w:rPr>
        <w:t xml:space="preserve"> </w:t>
      </w:r>
      <w:r w:rsidR="000508B4" w:rsidRPr="00C07E56">
        <w:rPr>
          <w:rFonts w:ascii="Times New Roman" w:hAnsi="Times New Roman" w:cs="Times New Roman"/>
          <w:sz w:val="24"/>
          <w:szCs w:val="24"/>
        </w:rPr>
        <w:t xml:space="preserve">de </w:t>
      </w:r>
      <w:r w:rsidR="00181E51" w:rsidRPr="00C07E56">
        <w:rPr>
          <w:rFonts w:ascii="Times New Roman" w:hAnsi="Times New Roman" w:cs="Times New Roman"/>
          <w:sz w:val="24"/>
          <w:szCs w:val="24"/>
        </w:rPr>
        <w:t>matemáticas</w:t>
      </w:r>
      <w:r w:rsidR="003618B2" w:rsidRPr="00C07E56">
        <w:rPr>
          <w:rFonts w:ascii="Times New Roman" w:hAnsi="Times New Roman" w:cs="Times New Roman"/>
          <w:sz w:val="24"/>
          <w:szCs w:val="24"/>
        </w:rPr>
        <w:t xml:space="preserve">, entre otros:  </w:t>
      </w:r>
      <w:r w:rsidR="00700FFE" w:rsidRPr="00C07E56">
        <w:rPr>
          <w:rFonts w:ascii="Times New Roman" w:hAnsi="Times New Roman" w:cs="Times New Roman"/>
          <w:sz w:val="24"/>
          <w:szCs w:val="24"/>
        </w:rPr>
        <w:t xml:space="preserve">1) los trabajos de </w:t>
      </w:r>
      <w:proofErr w:type="spellStart"/>
      <w:r w:rsidR="00700FFE" w:rsidRPr="00C07E56">
        <w:rPr>
          <w:rFonts w:ascii="Times New Roman" w:hAnsi="Times New Roman" w:cs="Times New Roman"/>
          <w:sz w:val="24"/>
          <w:szCs w:val="24"/>
        </w:rPr>
        <w:t>Rowland</w:t>
      </w:r>
      <w:proofErr w:type="spellEnd"/>
      <w:r w:rsidR="00700FFE" w:rsidRPr="00C07E56">
        <w:rPr>
          <w:rFonts w:ascii="Times New Roman" w:hAnsi="Times New Roman" w:cs="Times New Roman"/>
          <w:sz w:val="24"/>
          <w:szCs w:val="24"/>
        </w:rPr>
        <w:t xml:space="preserve"> y C</w:t>
      </w:r>
      <w:r w:rsidRPr="00C07E56">
        <w:rPr>
          <w:rFonts w:ascii="Times New Roman" w:hAnsi="Times New Roman" w:cs="Times New Roman"/>
          <w:sz w:val="24"/>
          <w:szCs w:val="24"/>
        </w:rPr>
        <w:t>ol. (</w:t>
      </w:r>
      <w:proofErr w:type="spellStart"/>
      <w:r w:rsidRPr="00C07E56">
        <w:rPr>
          <w:rFonts w:ascii="Times New Roman" w:hAnsi="Times New Roman" w:cs="Times New Roman"/>
          <w:bCs/>
          <w:sz w:val="24"/>
          <w:szCs w:val="24"/>
        </w:rPr>
        <w:t>Rowland</w:t>
      </w:r>
      <w:proofErr w:type="spellEnd"/>
      <w:r w:rsidRPr="00C07E56">
        <w:rPr>
          <w:rFonts w:ascii="Times New Roman" w:hAnsi="Times New Roman" w:cs="Times New Roman"/>
          <w:bCs/>
          <w:sz w:val="24"/>
          <w:szCs w:val="24"/>
        </w:rPr>
        <w:t xml:space="preserve">, </w:t>
      </w:r>
      <w:proofErr w:type="spellStart"/>
      <w:r w:rsidRPr="00C07E56">
        <w:rPr>
          <w:rFonts w:ascii="Times New Roman" w:hAnsi="Times New Roman" w:cs="Times New Roman"/>
          <w:bCs/>
          <w:sz w:val="24"/>
          <w:szCs w:val="24"/>
        </w:rPr>
        <w:t>Huckstep</w:t>
      </w:r>
      <w:proofErr w:type="spellEnd"/>
      <w:r w:rsidRPr="00C07E56">
        <w:rPr>
          <w:rFonts w:ascii="Times New Roman" w:hAnsi="Times New Roman" w:cs="Times New Roman"/>
          <w:bCs/>
          <w:sz w:val="24"/>
          <w:szCs w:val="24"/>
        </w:rPr>
        <w:t xml:space="preserve">, y </w:t>
      </w:r>
      <w:proofErr w:type="spellStart"/>
      <w:r w:rsidRPr="00C07E56">
        <w:rPr>
          <w:rFonts w:ascii="Times New Roman" w:hAnsi="Times New Roman" w:cs="Times New Roman"/>
          <w:bCs/>
          <w:sz w:val="24"/>
          <w:szCs w:val="24"/>
        </w:rPr>
        <w:t>Thwaites</w:t>
      </w:r>
      <w:proofErr w:type="spellEnd"/>
      <w:r w:rsidRPr="00C07E56">
        <w:rPr>
          <w:rFonts w:ascii="Times New Roman" w:hAnsi="Times New Roman" w:cs="Times New Roman"/>
          <w:bCs/>
          <w:sz w:val="24"/>
          <w:szCs w:val="24"/>
        </w:rPr>
        <w:t xml:space="preserve">, </w:t>
      </w:r>
      <w:r w:rsidRPr="00C07E56">
        <w:rPr>
          <w:rFonts w:ascii="Times New Roman" w:hAnsi="Times New Roman" w:cs="Times New Roman"/>
          <w:sz w:val="24"/>
          <w:szCs w:val="24"/>
        </w:rPr>
        <w:t>2005) y su propuesta de cuatro categorías de conocimiento (</w:t>
      </w:r>
      <w:proofErr w:type="spellStart"/>
      <w:r w:rsidRPr="00C07E56">
        <w:rPr>
          <w:rFonts w:ascii="Times New Roman" w:hAnsi="Times New Roman" w:cs="Times New Roman"/>
          <w:sz w:val="24"/>
          <w:szCs w:val="24"/>
        </w:rPr>
        <w:t>foundation</w:t>
      </w:r>
      <w:proofErr w:type="spellEnd"/>
      <w:r w:rsidRPr="00C07E56">
        <w:rPr>
          <w:rFonts w:ascii="Times New Roman" w:hAnsi="Times New Roman" w:cs="Times New Roman"/>
          <w:sz w:val="24"/>
          <w:szCs w:val="24"/>
        </w:rPr>
        <w:t xml:space="preserve">, </w:t>
      </w:r>
      <w:proofErr w:type="spellStart"/>
      <w:r w:rsidRPr="00C07E56">
        <w:rPr>
          <w:rFonts w:ascii="Times New Roman" w:hAnsi="Times New Roman" w:cs="Times New Roman"/>
          <w:sz w:val="24"/>
          <w:szCs w:val="24"/>
        </w:rPr>
        <w:t>transformation</w:t>
      </w:r>
      <w:proofErr w:type="spellEnd"/>
      <w:r w:rsidRPr="00C07E56">
        <w:rPr>
          <w:rFonts w:ascii="Times New Roman" w:hAnsi="Times New Roman" w:cs="Times New Roman"/>
          <w:sz w:val="24"/>
          <w:szCs w:val="24"/>
        </w:rPr>
        <w:t xml:space="preserve">, </w:t>
      </w:r>
      <w:proofErr w:type="spellStart"/>
      <w:r w:rsidRPr="00C07E56">
        <w:rPr>
          <w:rFonts w:ascii="Times New Roman" w:hAnsi="Times New Roman" w:cs="Times New Roman"/>
          <w:sz w:val="24"/>
          <w:szCs w:val="24"/>
        </w:rPr>
        <w:t>connection</w:t>
      </w:r>
      <w:proofErr w:type="spellEnd"/>
      <w:r w:rsidRPr="00C07E56">
        <w:rPr>
          <w:rFonts w:ascii="Times New Roman" w:hAnsi="Times New Roman" w:cs="Times New Roman"/>
          <w:sz w:val="24"/>
          <w:szCs w:val="24"/>
        </w:rPr>
        <w:t xml:space="preserve"> y </w:t>
      </w:r>
      <w:proofErr w:type="spellStart"/>
      <w:r w:rsidRPr="00C07E56">
        <w:rPr>
          <w:rFonts w:ascii="Times New Roman" w:hAnsi="Times New Roman" w:cs="Times New Roman"/>
          <w:sz w:val="24"/>
          <w:szCs w:val="24"/>
        </w:rPr>
        <w:t>contingency</w:t>
      </w:r>
      <w:proofErr w:type="spellEnd"/>
      <w:r w:rsidRPr="00C07E56">
        <w:rPr>
          <w:rFonts w:ascii="Times New Roman" w:hAnsi="Times New Roman" w:cs="Times New Roman"/>
          <w:sz w:val="24"/>
          <w:szCs w:val="24"/>
        </w:rPr>
        <w:t>) que caracterizan el conocimiento del profesor ac</w:t>
      </w:r>
      <w:r w:rsidR="005C187F" w:rsidRPr="00C07E56">
        <w:rPr>
          <w:rFonts w:ascii="Times New Roman" w:hAnsi="Times New Roman" w:cs="Times New Roman"/>
          <w:sz w:val="24"/>
          <w:szCs w:val="24"/>
        </w:rPr>
        <w:t xml:space="preserve">tivado durante la instrucción; </w:t>
      </w:r>
      <w:r w:rsidRPr="00C07E56">
        <w:rPr>
          <w:rFonts w:ascii="Times New Roman" w:hAnsi="Times New Roman" w:cs="Times New Roman"/>
          <w:sz w:val="24"/>
          <w:szCs w:val="24"/>
        </w:rPr>
        <w:t xml:space="preserve">2) las aportaciones derivadas de la metodología </w:t>
      </w:r>
      <w:proofErr w:type="spellStart"/>
      <w:r w:rsidRPr="00C07E56">
        <w:rPr>
          <w:rFonts w:ascii="Times New Roman" w:hAnsi="Times New Roman" w:cs="Times New Roman"/>
          <w:i/>
          <w:iCs/>
          <w:sz w:val="24"/>
          <w:szCs w:val="24"/>
        </w:rPr>
        <w:t>Lesson</w:t>
      </w:r>
      <w:proofErr w:type="spellEnd"/>
      <w:r w:rsidRPr="00C07E56">
        <w:rPr>
          <w:rFonts w:ascii="Times New Roman" w:hAnsi="Times New Roman" w:cs="Times New Roman"/>
          <w:i/>
          <w:iCs/>
          <w:sz w:val="24"/>
          <w:szCs w:val="24"/>
        </w:rPr>
        <w:t xml:space="preserve"> </w:t>
      </w:r>
      <w:proofErr w:type="spellStart"/>
      <w:r w:rsidRPr="00C07E56">
        <w:rPr>
          <w:rFonts w:ascii="Times New Roman" w:hAnsi="Times New Roman" w:cs="Times New Roman"/>
          <w:i/>
          <w:iCs/>
          <w:sz w:val="24"/>
          <w:szCs w:val="24"/>
        </w:rPr>
        <w:t>Study</w:t>
      </w:r>
      <w:proofErr w:type="spellEnd"/>
      <w:r w:rsidRPr="00C07E56">
        <w:rPr>
          <w:rFonts w:ascii="Times New Roman" w:hAnsi="Times New Roman" w:cs="Times New Roman"/>
          <w:sz w:val="24"/>
          <w:szCs w:val="24"/>
        </w:rPr>
        <w:t xml:space="preserve"> (Fernández y </w:t>
      </w:r>
      <w:proofErr w:type="spellStart"/>
      <w:r w:rsidRPr="00C07E56">
        <w:rPr>
          <w:rFonts w:ascii="Times New Roman" w:hAnsi="Times New Roman" w:cs="Times New Roman"/>
          <w:sz w:val="24"/>
          <w:szCs w:val="24"/>
        </w:rPr>
        <w:t>Yoshida</w:t>
      </w:r>
      <w:proofErr w:type="spellEnd"/>
      <w:r w:rsidRPr="00C07E56">
        <w:rPr>
          <w:rFonts w:ascii="Times New Roman" w:hAnsi="Times New Roman" w:cs="Times New Roman"/>
          <w:sz w:val="24"/>
          <w:szCs w:val="24"/>
        </w:rPr>
        <w:t>, 2004) que incluyen  un modelo de análisis colaborativo  por parte del profesorado para planificar, implementar, observar, y reflexionar so</w:t>
      </w:r>
      <w:r w:rsidR="005C187F" w:rsidRPr="00C07E56">
        <w:rPr>
          <w:rFonts w:ascii="Times New Roman" w:hAnsi="Times New Roman" w:cs="Times New Roman"/>
          <w:sz w:val="24"/>
          <w:szCs w:val="24"/>
        </w:rPr>
        <w:t>bre las</w:t>
      </w:r>
      <w:r w:rsidR="003618B2" w:rsidRPr="00C07E56">
        <w:rPr>
          <w:rFonts w:ascii="Times New Roman" w:hAnsi="Times New Roman" w:cs="Times New Roman"/>
          <w:sz w:val="24"/>
          <w:szCs w:val="24"/>
        </w:rPr>
        <w:t xml:space="preserve"> clases de matemáticas; </w:t>
      </w:r>
      <w:r w:rsidRPr="00C07E56">
        <w:rPr>
          <w:rFonts w:ascii="Times New Roman" w:hAnsi="Times New Roman" w:cs="Times New Roman"/>
          <w:sz w:val="24"/>
          <w:szCs w:val="24"/>
        </w:rPr>
        <w:t>3) Las aportaciones de Davis y colaboradores (Davis</w:t>
      </w:r>
      <w:r w:rsidR="0061390C" w:rsidRPr="00C07E56">
        <w:rPr>
          <w:rFonts w:ascii="Times New Roman" w:hAnsi="Times New Roman" w:cs="Times New Roman"/>
          <w:sz w:val="24"/>
          <w:szCs w:val="24"/>
        </w:rPr>
        <w:t xml:space="preserve"> y </w:t>
      </w:r>
      <w:proofErr w:type="spellStart"/>
      <w:r w:rsidR="0061390C" w:rsidRPr="00C07E56">
        <w:rPr>
          <w:rFonts w:ascii="Times New Roman" w:hAnsi="Times New Roman" w:cs="Times New Roman"/>
          <w:sz w:val="24"/>
          <w:szCs w:val="24"/>
        </w:rPr>
        <w:t>Renert</w:t>
      </w:r>
      <w:proofErr w:type="spellEnd"/>
      <w:r w:rsidRPr="00C07E56">
        <w:rPr>
          <w:rFonts w:ascii="Times New Roman" w:hAnsi="Times New Roman" w:cs="Times New Roman"/>
          <w:sz w:val="24"/>
          <w:szCs w:val="24"/>
        </w:rPr>
        <w:t>, 20</w:t>
      </w:r>
      <w:r w:rsidR="0061390C" w:rsidRPr="00C07E56">
        <w:rPr>
          <w:rFonts w:ascii="Times New Roman" w:hAnsi="Times New Roman" w:cs="Times New Roman"/>
          <w:sz w:val="24"/>
          <w:szCs w:val="24"/>
        </w:rPr>
        <w:t>13</w:t>
      </w:r>
      <w:r w:rsidRPr="00C07E56">
        <w:rPr>
          <w:rFonts w:ascii="Times New Roman" w:hAnsi="Times New Roman" w:cs="Times New Roman"/>
          <w:sz w:val="24"/>
          <w:szCs w:val="24"/>
        </w:rPr>
        <w:t xml:space="preserve">) en el marco de su propuesta </w:t>
      </w:r>
      <w:r w:rsidRPr="00C07E56">
        <w:rPr>
          <w:rFonts w:ascii="Times New Roman" w:hAnsi="Times New Roman" w:cs="Times New Roman"/>
          <w:i/>
          <w:iCs/>
          <w:sz w:val="24"/>
          <w:szCs w:val="24"/>
        </w:rPr>
        <w:t xml:space="preserve">Concept </w:t>
      </w:r>
      <w:proofErr w:type="spellStart"/>
      <w:r w:rsidRPr="00C07E56">
        <w:rPr>
          <w:rFonts w:ascii="Times New Roman" w:hAnsi="Times New Roman" w:cs="Times New Roman"/>
          <w:i/>
          <w:iCs/>
          <w:sz w:val="24"/>
          <w:szCs w:val="24"/>
        </w:rPr>
        <w:t>Study</w:t>
      </w:r>
      <w:proofErr w:type="spellEnd"/>
      <w:r w:rsidRPr="00C07E56">
        <w:rPr>
          <w:rFonts w:ascii="Times New Roman" w:hAnsi="Times New Roman" w:cs="Times New Roman"/>
          <w:sz w:val="24"/>
          <w:szCs w:val="24"/>
        </w:rPr>
        <w:t>, que combina elementos de dos enfoques relevantes en la investigación en educación matemática: “concept</w:t>
      </w:r>
      <w:r w:rsidR="003618B2" w:rsidRPr="00C07E56">
        <w:rPr>
          <w:rFonts w:ascii="Times New Roman" w:hAnsi="Times New Roman" w:cs="Times New Roman"/>
          <w:sz w:val="24"/>
          <w:szCs w:val="24"/>
        </w:rPr>
        <w:t xml:space="preserve"> </w:t>
      </w:r>
      <w:proofErr w:type="spellStart"/>
      <w:r w:rsidR="003618B2" w:rsidRPr="00C07E56">
        <w:rPr>
          <w:rFonts w:ascii="Times New Roman" w:hAnsi="Times New Roman" w:cs="Times New Roman"/>
          <w:sz w:val="24"/>
          <w:szCs w:val="24"/>
        </w:rPr>
        <w:t>analysis</w:t>
      </w:r>
      <w:proofErr w:type="spellEnd"/>
      <w:r w:rsidR="003618B2" w:rsidRPr="00C07E56">
        <w:rPr>
          <w:rFonts w:ascii="Times New Roman" w:hAnsi="Times New Roman" w:cs="Times New Roman"/>
          <w:sz w:val="24"/>
          <w:szCs w:val="24"/>
        </w:rPr>
        <w:t>” y “</w:t>
      </w:r>
      <w:proofErr w:type="spellStart"/>
      <w:r w:rsidR="003618B2" w:rsidRPr="00C07E56">
        <w:rPr>
          <w:rFonts w:ascii="Times New Roman" w:hAnsi="Times New Roman" w:cs="Times New Roman"/>
          <w:sz w:val="24"/>
          <w:szCs w:val="24"/>
        </w:rPr>
        <w:t>lesson</w:t>
      </w:r>
      <w:proofErr w:type="spellEnd"/>
      <w:r w:rsidR="003618B2" w:rsidRPr="00C07E56">
        <w:rPr>
          <w:rFonts w:ascii="Times New Roman" w:hAnsi="Times New Roman" w:cs="Times New Roman"/>
          <w:sz w:val="24"/>
          <w:szCs w:val="24"/>
        </w:rPr>
        <w:t xml:space="preserve"> </w:t>
      </w:r>
      <w:proofErr w:type="spellStart"/>
      <w:r w:rsidR="003618B2" w:rsidRPr="00C07E56">
        <w:rPr>
          <w:rFonts w:ascii="Times New Roman" w:hAnsi="Times New Roman" w:cs="Times New Roman"/>
          <w:sz w:val="24"/>
          <w:szCs w:val="24"/>
        </w:rPr>
        <w:t>study</w:t>
      </w:r>
      <w:proofErr w:type="spellEnd"/>
      <w:r w:rsidR="003618B2" w:rsidRPr="00C07E56">
        <w:rPr>
          <w:rFonts w:ascii="Times New Roman" w:hAnsi="Times New Roman" w:cs="Times New Roman"/>
          <w:sz w:val="24"/>
          <w:szCs w:val="24"/>
        </w:rPr>
        <w:t>”; 4)</w:t>
      </w:r>
      <w:r w:rsidRPr="00C07E56">
        <w:rPr>
          <w:rFonts w:ascii="Times New Roman" w:hAnsi="Times New Roman" w:cs="Times New Roman"/>
          <w:sz w:val="24"/>
          <w:szCs w:val="24"/>
        </w:rPr>
        <w:t xml:space="preserve"> </w:t>
      </w:r>
      <w:r w:rsidR="003618B2" w:rsidRPr="00C07E56">
        <w:rPr>
          <w:rFonts w:ascii="Times New Roman" w:hAnsi="Times New Roman" w:cs="Times New Roman"/>
          <w:sz w:val="24"/>
          <w:szCs w:val="24"/>
        </w:rPr>
        <w:t xml:space="preserve">las investigaciones sobre el desarrollo y evaluación de la competencia denominada “mirar con sentido” el pensamiento matemático de los estudiantes (Mason, 2002). Dicha competencia permite al profesor de matemáticas ver las situaciones de enseñanza aprendizaje de las matemáticas de una manera profesional que lo diferencia de la manera de mirar de alguien que no es profesor de matemáticas; 5) </w:t>
      </w:r>
      <w:r w:rsidR="00396871" w:rsidRPr="00C07E56">
        <w:rPr>
          <w:rFonts w:ascii="Times New Roman" w:hAnsi="Times New Roman" w:cs="Times New Roman"/>
          <w:sz w:val="24"/>
          <w:szCs w:val="24"/>
        </w:rPr>
        <w:t xml:space="preserve">el modelo de análisis didáctico propuesto por </w:t>
      </w:r>
      <w:r w:rsidR="003618B2" w:rsidRPr="00C07E56">
        <w:rPr>
          <w:rFonts w:ascii="Times New Roman" w:hAnsi="Times New Roman" w:cs="Times New Roman"/>
          <w:sz w:val="24"/>
          <w:szCs w:val="24"/>
        </w:rPr>
        <w:t xml:space="preserve">el Enfoque Ontosemiótico de la Instrucción </w:t>
      </w:r>
      <w:r w:rsidR="00396871" w:rsidRPr="00C07E56">
        <w:rPr>
          <w:rFonts w:ascii="Times New Roman" w:hAnsi="Times New Roman" w:cs="Times New Roman"/>
          <w:sz w:val="24"/>
          <w:szCs w:val="24"/>
        </w:rPr>
        <w:t xml:space="preserve">y la Cognición </w:t>
      </w:r>
      <w:r w:rsidR="003618B2" w:rsidRPr="00C07E56">
        <w:rPr>
          <w:rFonts w:ascii="Times New Roman" w:hAnsi="Times New Roman" w:cs="Times New Roman"/>
          <w:sz w:val="24"/>
          <w:szCs w:val="24"/>
        </w:rPr>
        <w:t>Matemática (EOS)</w:t>
      </w:r>
      <w:r w:rsidR="00396871" w:rsidRPr="00C07E56">
        <w:rPr>
          <w:rFonts w:ascii="Times New Roman" w:hAnsi="Times New Roman" w:cs="Times New Roman"/>
          <w:sz w:val="24"/>
          <w:szCs w:val="24"/>
        </w:rPr>
        <w:t xml:space="preserve">; este enfoque </w:t>
      </w:r>
      <w:r w:rsidR="003618B2" w:rsidRPr="00C07E56">
        <w:rPr>
          <w:rFonts w:ascii="Times New Roman" w:hAnsi="Times New Roman" w:cs="Times New Roman"/>
          <w:sz w:val="24"/>
          <w:szCs w:val="24"/>
        </w:rPr>
        <w:t xml:space="preserve"> propone cinco niveles para el análisis didáctico de procesos de instrucción propios y ajenos, cada uno de ellos con sus respectivas herramientas (Godino, Contreras y Font, 2006; Font, Planas y Godino, 2010</w:t>
      </w:r>
      <w:r w:rsidR="0061390C" w:rsidRPr="00C07E56">
        <w:rPr>
          <w:rFonts w:ascii="Times New Roman" w:hAnsi="Times New Roman" w:cs="Times New Roman"/>
          <w:sz w:val="24"/>
          <w:szCs w:val="24"/>
        </w:rPr>
        <w:t xml:space="preserve">; </w:t>
      </w:r>
      <w:r w:rsidR="0061390C" w:rsidRPr="00330889">
        <w:rPr>
          <w:rFonts w:ascii="Times New Roman" w:hAnsi="Times New Roman" w:cs="Times New Roman"/>
          <w:sz w:val="24"/>
          <w:szCs w:val="24"/>
        </w:rPr>
        <w:t>Pochulu, Font y R</w:t>
      </w:r>
      <w:r w:rsidR="00396871" w:rsidRPr="00330889">
        <w:rPr>
          <w:rFonts w:ascii="Times New Roman" w:hAnsi="Times New Roman" w:cs="Times New Roman"/>
          <w:sz w:val="24"/>
          <w:szCs w:val="24"/>
        </w:rPr>
        <w:t>odríguez,</w:t>
      </w:r>
      <w:r w:rsidR="00396871" w:rsidRPr="00A95737">
        <w:rPr>
          <w:rFonts w:ascii="Times New Roman" w:hAnsi="Times New Roman" w:cs="Times New Roman"/>
          <w:color w:val="FF0000"/>
          <w:sz w:val="24"/>
          <w:szCs w:val="24"/>
        </w:rPr>
        <w:t xml:space="preserve"> </w:t>
      </w:r>
      <w:r w:rsidR="00396871" w:rsidRPr="00330889">
        <w:rPr>
          <w:rFonts w:ascii="Times New Roman" w:hAnsi="Times New Roman" w:cs="Times New Roman"/>
          <w:sz w:val="24"/>
          <w:szCs w:val="24"/>
        </w:rPr>
        <w:t>2015</w:t>
      </w:r>
      <w:r w:rsidR="003618B2" w:rsidRPr="00330889">
        <w:rPr>
          <w:rFonts w:ascii="Times New Roman" w:hAnsi="Times New Roman" w:cs="Times New Roman"/>
          <w:sz w:val="24"/>
          <w:szCs w:val="24"/>
        </w:rPr>
        <w:t>):</w:t>
      </w:r>
      <w:r w:rsidR="003618B2" w:rsidRPr="00C07E56">
        <w:rPr>
          <w:rFonts w:ascii="Times New Roman" w:hAnsi="Times New Roman" w:cs="Times New Roman"/>
          <w:sz w:val="24"/>
          <w:szCs w:val="24"/>
        </w:rPr>
        <w:t xml:space="preserve"> (1) Análisis de los tipos de problemas y sistemas de prácticas; (2) Análisis de las configuraciones de objetos y procesos matemáticos; (3) Análisis de evoluciones cognitivas, trayectorias e interacciones didácticas, (4) Identificación del sistema de normas y metanormas y, (5) Valoración de la idoneidad didáctica del proceso de instrucción para identificar y potenciar buenas prácticas. </w:t>
      </w:r>
    </w:p>
    <w:p w:rsidR="00330889" w:rsidRPr="00C07E56" w:rsidRDefault="00330889" w:rsidP="00595971">
      <w:pPr>
        <w:spacing w:after="0" w:line="360" w:lineRule="auto"/>
        <w:jc w:val="both"/>
        <w:rPr>
          <w:rFonts w:ascii="Times New Roman" w:hAnsi="Times New Roman" w:cs="Times New Roman"/>
          <w:sz w:val="24"/>
          <w:szCs w:val="24"/>
        </w:rPr>
      </w:pPr>
    </w:p>
    <w:p w:rsidR="00181E51" w:rsidRDefault="00181E51" w:rsidP="00595971">
      <w:pPr>
        <w:pStyle w:val="Textoindependiente2"/>
        <w:suppressAutoHyphens/>
        <w:spacing w:after="0" w:line="360" w:lineRule="auto"/>
      </w:pPr>
      <w:r w:rsidRPr="00C07E56">
        <w:rPr>
          <w:lang w:val="es-AR"/>
        </w:rPr>
        <w:t>El objetivo de este trabajo es realizar un análisis minucioso</w:t>
      </w:r>
      <w:r w:rsidR="00396871" w:rsidRPr="00C07E56">
        <w:rPr>
          <w:lang w:val="es-AR"/>
        </w:rPr>
        <w:t xml:space="preserve"> del proceso de instrucción realizado en una secuencia de clases</w:t>
      </w:r>
      <w:r w:rsidRPr="00C07E56">
        <w:rPr>
          <w:lang w:val="es-AR"/>
        </w:rPr>
        <w:t xml:space="preserve">, </w:t>
      </w:r>
      <w:r w:rsidR="00396871" w:rsidRPr="00C07E56">
        <w:rPr>
          <w:lang w:val="es-AR"/>
        </w:rPr>
        <w:t xml:space="preserve">utilizando </w:t>
      </w:r>
      <w:r w:rsidRPr="00C07E56">
        <w:rPr>
          <w:lang w:val="es-AR"/>
        </w:rPr>
        <w:t>el modelo de análisis didáctico propuesto por el EOS</w:t>
      </w:r>
      <w:r w:rsidR="00396871" w:rsidRPr="00C07E56">
        <w:rPr>
          <w:lang w:val="es-AR"/>
        </w:rPr>
        <w:t xml:space="preserve">. Se trata de determinar </w:t>
      </w:r>
      <w:r w:rsidRPr="00C07E56">
        <w:rPr>
          <w:lang w:val="es-AR"/>
        </w:rPr>
        <w:t xml:space="preserve">la estructura y </w:t>
      </w:r>
      <w:r w:rsidR="00396871" w:rsidRPr="00C07E56">
        <w:rPr>
          <w:lang w:val="es-AR"/>
        </w:rPr>
        <w:t xml:space="preserve">el </w:t>
      </w:r>
      <w:r w:rsidRPr="00C07E56">
        <w:rPr>
          <w:lang w:val="es-AR"/>
        </w:rPr>
        <w:t>funcionamiento de una secuencia de clases de matemáticas, con estudiantes colombianos de segundo año de la licenciatura en matemáticas, donde se explica el método de integración por partes. Dicho</w:t>
      </w:r>
      <w:r w:rsidRPr="00C07E56">
        <w:t xml:space="preserve"> análisis permite describir (</w:t>
      </w:r>
      <w:r w:rsidRPr="00C07E56">
        <w:rPr>
          <w:i/>
        </w:rPr>
        <w:t>¿qué ha ocurrido aquí?</w:t>
      </w:r>
      <w:r w:rsidRPr="00C07E56">
        <w:t>), explicar (</w:t>
      </w:r>
      <w:r w:rsidRPr="00C07E56">
        <w:rPr>
          <w:i/>
        </w:rPr>
        <w:t>¿por qué ha ocurrido?</w:t>
      </w:r>
      <w:r w:rsidRPr="00C07E56">
        <w:t>) y valorar (</w:t>
      </w:r>
      <w:r w:rsidRPr="00C07E56">
        <w:rPr>
          <w:i/>
        </w:rPr>
        <w:t>¿qué se podría mejorar?</w:t>
      </w:r>
      <w:r w:rsidRPr="00C07E56">
        <w:t xml:space="preserve">) el proceso de instrucción realizado. El principal resultado </w:t>
      </w:r>
      <w:r w:rsidR="00396871" w:rsidRPr="00C07E56">
        <w:t xml:space="preserve">es </w:t>
      </w:r>
      <w:r w:rsidRPr="00C07E56">
        <w:t xml:space="preserve">una </w:t>
      </w:r>
      <w:r w:rsidRPr="00C07E56">
        <w:lastRenderedPageBreak/>
        <w:t xml:space="preserve">valoración fundamentada de la idoneidad didáctica del proceso de instrucción implementado y una explicación de las dificultades de aprendizaje de los alumnos. </w:t>
      </w:r>
    </w:p>
    <w:p w:rsidR="00330889" w:rsidRPr="00C07E56" w:rsidRDefault="00330889" w:rsidP="00595971">
      <w:pPr>
        <w:pStyle w:val="Textoindependiente2"/>
        <w:suppressAutoHyphens/>
        <w:spacing w:after="0" w:line="360" w:lineRule="auto"/>
      </w:pPr>
    </w:p>
    <w:p w:rsidR="004A1EC6" w:rsidRPr="00FE675B" w:rsidRDefault="004A1EC6" w:rsidP="00595971">
      <w:pPr>
        <w:pStyle w:val="predeterminado"/>
        <w:suppressAutoHyphens/>
        <w:spacing w:before="0" w:beforeAutospacing="0" w:after="0" w:afterAutospacing="0" w:line="360" w:lineRule="auto"/>
        <w:jc w:val="both"/>
        <w:rPr>
          <w:color w:val="FF0000"/>
        </w:rPr>
      </w:pPr>
      <w:r w:rsidRPr="00C07E56">
        <w:t xml:space="preserve">Este artículo está organizado en </w:t>
      </w:r>
      <w:r w:rsidR="0061390C" w:rsidRPr="00C07E56">
        <w:t xml:space="preserve">nueve </w:t>
      </w:r>
      <w:r w:rsidR="00396871" w:rsidRPr="00C07E56">
        <w:t xml:space="preserve">secciones, </w:t>
      </w:r>
      <w:r w:rsidRPr="00C07E56">
        <w:t>l</w:t>
      </w:r>
      <w:r w:rsidR="00396871" w:rsidRPr="00C07E56">
        <w:t>a primera</w:t>
      </w:r>
      <w:r w:rsidRPr="00C07E56">
        <w:t xml:space="preserve"> de los cuales es esta introducción en la que se </w:t>
      </w:r>
      <w:r w:rsidR="00396871" w:rsidRPr="00C07E56">
        <w:t xml:space="preserve">expone el </w:t>
      </w:r>
      <w:r w:rsidRPr="00C07E56">
        <w:t xml:space="preserve">objetivo de la investigación. </w:t>
      </w:r>
      <w:r w:rsidR="00396871" w:rsidRPr="00C07E56">
        <w:t>En la segunda sección</w:t>
      </w:r>
      <w:r w:rsidR="0061390C" w:rsidRPr="00C07E56">
        <w:t>,</w:t>
      </w:r>
      <w:r w:rsidR="00396871" w:rsidRPr="00C07E56">
        <w:t xml:space="preserve"> se explica el contexto donde se realizó la secuencia de clases que se ha analizado.</w:t>
      </w:r>
      <w:r w:rsidR="00836C93" w:rsidRPr="00C07E56">
        <w:t xml:space="preserve"> </w:t>
      </w:r>
      <w:r w:rsidR="00836C93" w:rsidRPr="00C07E56">
        <w:rPr>
          <w:lang w:val="es-AR"/>
        </w:rPr>
        <w:t>En la sección 3</w:t>
      </w:r>
      <w:r w:rsidR="0061390C" w:rsidRPr="00C07E56">
        <w:rPr>
          <w:lang w:val="es-AR"/>
        </w:rPr>
        <w:t>,</w:t>
      </w:r>
      <w:r w:rsidR="00836C93" w:rsidRPr="00C07E56">
        <w:rPr>
          <w:lang w:val="es-AR"/>
        </w:rPr>
        <w:t xml:space="preserve"> explicamos las herramientas de los cinco niveles de análisis</w:t>
      </w:r>
      <w:r w:rsidR="00836C93" w:rsidRPr="00FE675B">
        <w:rPr>
          <w:color w:val="FF0000"/>
          <w:lang w:val="es-AR"/>
        </w:rPr>
        <w:t xml:space="preserve"> </w:t>
      </w:r>
      <w:r w:rsidR="00836C93" w:rsidRPr="00C07E56">
        <w:rPr>
          <w:lang w:val="es-AR"/>
        </w:rPr>
        <w:t>didáctico propuestos por el EOS y en las secciones</w:t>
      </w:r>
      <w:r w:rsidR="0061390C" w:rsidRPr="00C07E56">
        <w:rPr>
          <w:lang w:val="es-AR"/>
        </w:rPr>
        <w:t xml:space="preserve"> 4 – 7</w:t>
      </w:r>
      <w:r w:rsidR="00836C93" w:rsidRPr="00C07E56">
        <w:rPr>
          <w:lang w:val="es-AR"/>
        </w:rPr>
        <w:t>, comentamos cómo se han usado para el análisis de la secuencia de clases, poniendo énfasis en la configuración didáctica nº 2 (CD2</w:t>
      </w:r>
      <w:r w:rsidR="0061390C" w:rsidRPr="00C07E56">
        <w:rPr>
          <w:lang w:val="es-AR"/>
        </w:rPr>
        <w:t>) (</w:t>
      </w:r>
      <w:r w:rsidR="00836C93" w:rsidRPr="00C07E56">
        <w:rPr>
          <w:lang w:val="es-AR"/>
        </w:rPr>
        <w:t xml:space="preserve">en el anexo 1 se muestra su trascripción aunque, por razones de espacio, se omiten algunas líneas). En la sección 7 realizamos la valoración de la idoneidad didáctica basándonos en el estudio de los aspectos descriptivos y explicativos plasmados en las secciones 4 - 6. A continuación, en la sección 8, explicamos las dificultades que tienen los alumnos en la resolución de problemas de integración por partes a partir del análisis realizado. </w:t>
      </w:r>
      <w:r w:rsidRPr="00C07E56">
        <w:t>El artículo finaliza con una presentación de consideraciones finales.</w:t>
      </w:r>
    </w:p>
    <w:p w:rsidR="004A1EC6" w:rsidRPr="0061390C" w:rsidRDefault="004A1EC6" w:rsidP="00595971">
      <w:pPr>
        <w:pStyle w:val="HTMLconformatoprevio"/>
        <w:shd w:val="clear" w:color="auto" w:fill="FFFFFF"/>
        <w:spacing w:line="360" w:lineRule="auto"/>
        <w:rPr>
          <w:rFonts w:ascii="Times New Roman" w:hAnsi="Times New Roman" w:cs="Times New Roman"/>
          <w:color w:val="FF0000"/>
          <w:sz w:val="24"/>
          <w:szCs w:val="24"/>
          <w:lang w:val="es-ES"/>
        </w:rPr>
      </w:pPr>
    </w:p>
    <w:p w:rsidR="006A068D" w:rsidRDefault="0061390C" w:rsidP="00595971">
      <w:pPr>
        <w:spacing w:after="0" w:line="360" w:lineRule="auto"/>
        <w:rPr>
          <w:rFonts w:ascii="Times New Roman" w:hAnsi="Times New Roman" w:cs="Times New Roman"/>
          <w:b/>
          <w:iCs/>
          <w:smallCaps/>
          <w:color w:val="000000"/>
          <w:sz w:val="24"/>
          <w:szCs w:val="24"/>
          <w:lang w:val="es-AR"/>
        </w:rPr>
      </w:pPr>
      <w:r w:rsidRPr="00C005A1">
        <w:rPr>
          <w:rFonts w:ascii="Times New Roman" w:hAnsi="Times New Roman" w:cs="Times New Roman"/>
          <w:b/>
          <w:iCs/>
          <w:smallCaps/>
          <w:sz w:val="24"/>
          <w:szCs w:val="24"/>
          <w:lang w:val="es-AR"/>
        </w:rPr>
        <w:t xml:space="preserve">2. </w:t>
      </w:r>
      <w:r w:rsidR="00827DEC" w:rsidRPr="00C005A1">
        <w:rPr>
          <w:rFonts w:ascii="Times New Roman" w:hAnsi="Times New Roman" w:cs="Times New Roman"/>
          <w:b/>
          <w:iCs/>
          <w:smallCaps/>
          <w:sz w:val="24"/>
          <w:szCs w:val="24"/>
          <w:lang w:val="es-AR"/>
        </w:rPr>
        <w:t>contextualización</w:t>
      </w:r>
      <w:r w:rsidR="00827DEC" w:rsidRPr="0061390C">
        <w:rPr>
          <w:rFonts w:ascii="Times New Roman" w:hAnsi="Times New Roman" w:cs="Times New Roman"/>
          <w:b/>
          <w:iCs/>
          <w:smallCaps/>
          <w:color w:val="000000"/>
          <w:sz w:val="24"/>
          <w:szCs w:val="24"/>
          <w:lang w:val="es-AR"/>
        </w:rPr>
        <w:t xml:space="preserve"> de la clase analizada</w:t>
      </w:r>
    </w:p>
    <w:p w:rsidR="00595971" w:rsidRPr="0061390C" w:rsidRDefault="00595971" w:rsidP="00595971">
      <w:pPr>
        <w:spacing w:after="0" w:line="360" w:lineRule="auto"/>
        <w:rPr>
          <w:rFonts w:ascii="Times New Roman" w:hAnsi="Times New Roman" w:cs="Times New Roman"/>
          <w:b/>
          <w:iCs/>
          <w:smallCaps/>
          <w:color w:val="000000"/>
          <w:sz w:val="24"/>
          <w:szCs w:val="24"/>
          <w:lang w:val="es-AR"/>
        </w:rPr>
      </w:pPr>
    </w:p>
    <w:p w:rsidR="00827DEC" w:rsidRPr="0061390C" w:rsidRDefault="00827DEC" w:rsidP="00595971">
      <w:pPr>
        <w:shd w:val="clear" w:color="auto" w:fill="FFFFFF"/>
        <w:suppressAutoHyphens/>
        <w:spacing w:after="0" w:line="360" w:lineRule="auto"/>
        <w:jc w:val="both"/>
        <w:rPr>
          <w:rFonts w:ascii="Times New Roman" w:hAnsi="Times New Roman" w:cs="Times New Roman"/>
          <w:bCs/>
          <w:iCs/>
          <w:color w:val="000000"/>
          <w:spacing w:val="-2"/>
          <w:sz w:val="24"/>
          <w:szCs w:val="24"/>
          <w:lang w:val="es-AR"/>
        </w:rPr>
      </w:pPr>
      <w:r w:rsidRPr="0061390C">
        <w:rPr>
          <w:rFonts w:ascii="Times New Roman" w:hAnsi="Times New Roman" w:cs="Times New Roman"/>
          <w:bCs/>
          <w:iCs/>
          <w:color w:val="000000"/>
          <w:sz w:val="24"/>
          <w:szCs w:val="24"/>
          <w:lang w:val="es-AR"/>
        </w:rPr>
        <w:t>La</w:t>
      </w:r>
      <w:r w:rsidR="005A2697" w:rsidRPr="0061390C">
        <w:rPr>
          <w:rFonts w:ascii="Times New Roman" w:hAnsi="Times New Roman" w:cs="Times New Roman"/>
          <w:bCs/>
          <w:iCs/>
          <w:color w:val="000000"/>
          <w:sz w:val="24"/>
          <w:szCs w:val="24"/>
          <w:lang w:val="es-AR"/>
        </w:rPr>
        <w:t>s</w:t>
      </w:r>
      <w:r w:rsidRPr="0061390C">
        <w:rPr>
          <w:rFonts w:ascii="Times New Roman" w:hAnsi="Times New Roman" w:cs="Times New Roman"/>
          <w:bCs/>
          <w:iCs/>
          <w:color w:val="000000"/>
          <w:sz w:val="24"/>
          <w:szCs w:val="24"/>
          <w:lang w:val="es-AR"/>
        </w:rPr>
        <w:t xml:space="preserve"> clase</w:t>
      </w:r>
      <w:r w:rsidR="005A2697" w:rsidRPr="0061390C">
        <w:rPr>
          <w:rFonts w:ascii="Times New Roman" w:hAnsi="Times New Roman" w:cs="Times New Roman"/>
          <w:bCs/>
          <w:iCs/>
          <w:color w:val="000000"/>
          <w:sz w:val="24"/>
          <w:szCs w:val="24"/>
          <w:lang w:val="es-AR"/>
        </w:rPr>
        <w:t>s</w:t>
      </w:r>
      <w:r w:rsidRPr="0061390C">
        <w:rPr>
          <w:rFonts w:ascii="Times New Roman" w:hAnsi="Times New Roman" w:cs="Times New Roman"/>
          <w:bCs/>
          <w:iCs/>
          <w:color w:val="000000"/>
          <w:sz w:val="24"/>
          <w:szCs w:val="24"/>
          <w:lang w:val="es-AR"/>
        </w:rPr>
        <w:t xml:space="preserve"> considerada</w:t>
      </w:r>
      <w:r w:rsidR="005A2697" w:rsidRPr="0061390C">
        <w:rPr>
          <w:rFonts w:ascii="Times New Roman" w:hAnsi="Times New Roman" w:cs="Times New Roman"/>
          <w:bCs/>
          <w:iCs/>
          <w:color w:val="000000"/>
          <w:sz w:val="24"/>
          <w:szCs w:val="24"/>
          <w:lang w:val="es-AR"/>
        </w:rPr>
        <w:t>s</w:t>
      </w:r>
      <w:r w:rsidRPr="0061390C">
        <w:rPr>
          <w:rFonts w:ascii="Times New Roman" w:hAnsi="Times New Roman" w:cs="Times New Roman"/>
          <w:bCs/>
          <w:iCs/>
          <w:color w:val="000000"/>
          <w:sz w:val="24"/>
          <w:szCs w:val="24"/>
          <w:lang w:val="es-AR"/>
        </w:rPr>
        <w:t>, que tiene</w:t>
      </w:r>
      <w:r w:rsidR="00314C67" w:rsidRPr="0061390C">
        <w:rPr>
          <w:rFonts w:ascii="Times New Roman" w:hAnsi="Times New Roman" w:cs="Times New Roman"/>
          <w:bCs/>
          <w:iCs/>
          <w:color w:val="000000"/>
          <w:sz w:val="24"/>
          <w:szCs w:val="24"/>
          <w:lang w:val="es-AR"/>
        </w:rPr>
        <w:t>n</w:t>
      </w:r>
      <w:r w:rsidRPr="0061390C">
        <w:rPr>
          <w:rFonts w:ascii="Times New Roman" w:hAnsi="Times New Roman" w:cs="Times New Roman"/>
          <w:bCs/>
          <w:iCs/>
          <w:color w:val="000000"/>
          <w:sz w:val="24"/>
          <w:szCs w:val="24"/>
          <w:lang w:val="es-AR"/>
        </w:rPr>
        <w:t xml:space="preserve"> una duración aproximada de </w:t>
      </w:r>
      <w:r w:rsidR="00314C67" w:rsidRPr="0061390C">
        <w:rPr>
          <w:rFonts w:ascii="Times New Roman" w:hAnsi="Times New Roman" w:cs="Times New Roman"/>
          <w:bCs/>
          <w:iCs/>
          <w:color w:val="000000"/>
          <w:sz w:val="24"/>
          <w:szCs w:val="24"/>
          <w:lang w:val="es-AR"/>
        </w:rPr>
        <w:t>una hora,</w:t>
      </w:r>
      <w:r w:rsidR="005A2697" w:rsidRPr="0061390C">
        <w:rPr>
          <w:rFonts w:ascii="Times New Roman" w:hAnsi="Times New Roman" w:cs="Times New Roman"/>
          <w:bCs/>
          <w:iCs/>
          <w:color w:val="000000"/>
          <w:sz w:val="24"/>
          <w:szCs w:val="24"/>
          <w:lang w:val="es-AR"/>
        </w:rPr>
        <w:t xml:space="preserve"> fueron 12. </w:t>
      </w:r>
      <w:r w:rsidR="00314C67" w:rsidRPr="0061390C">
        <w:rPr>
          <w:rFonts w:ascii="Times New Roman" w:hAnsi="Times New Roman" w:cs="Times New Roman"/>
          <w:bCs/>
          <w:iCs/>
          <w:color w:val="000000"/>
          <w:sz w:val="24"/>
          <w:szCs w:val="24"/>
          <w:lang w:val="es-AR"/>
        </w:rPr>
        <w:t xml:space="preserve">Algunas de </w:t>
      </w:r>
      <w:r w:rsidR="00314C67" w:rsidRPr="00C005A1">
        <w:rPr>
          <w:rFonts w:ascii="Times New Roman" w:hAnsi="Times New Roman" w:cs="Times New Roman"/>
          <w:bCs/>
          <w:iCs/>
          <w:sz w:val="24"/>
          <w:szCs w:val="24"/>
          <w:lang w:val="es-AR"/>
        </w:rPr>
        <w:t xml:space="preserve">ellas se </w:t>
      </w:r>
      <w:r w:rsidR="00124875" w:rsidRPr="00C005A1">
        <w:rPr>
          <w:rFonts w:ascii="Times New Roman" w:hAnsi="Times New Roman" w:cs="Times New Roman"/>
          <w:bCs/>
          <w:iCs/>
          <w:sz w:val="24"/>
          <w:szCs w:val="24"/>
          <w:lang w:val="es-AR"/>
        </w:rPr>
        <w:t xml:space="preserve">implementaron </w:t>
      </w:r>
      <w:r w:rsidR="00706013" w:rsidRPr="00C005A1">
        <w:rPr>
          <w:rFonts w:ascii="Times New Roman" w:hAnsi="Times New Roman" w:cs="Times New Roman"/>
          <w:bCs/>
          <w:iCs/>
          <w:sz w:val="24"/>
          <w:szCs w:val="24"/>
          <w:lang w:val="es-AR"/>
        </w:rPr>
        <w:t xml:space="preserve">según el horario asignado </w:t>
      </w:r>
      <w:r w:rsidR="00314C67" w:rsidRPr="00C005A1">
        <w:rPr>
          <w:rFonts w:ascii="Times New Roman" w:hAnsi="Times New Roman" w:cs="Times New Roman"/>
          <w:bCs/>
          <w:iCs/>
          <w:sz w:val="24"/>
          <w:szCs w:val="24"/>
          <w:lang w:val="es-AR"/>
        </w:rPr>
        <w:t xml:space="preserve">en sesiones de hora y media de clase. </w:t>
      </w:r>
      <w:r w:rsidR="005A2697" w:rsidRPr="00C005A1">
        <w:rPr>
          <w:rFonts w:ascii="Times New Roman" w:hAnsi="Times New Roman" w:cs="Times New Roman"/>
          <w:bCs/>
          <w:iCs/>
          <w:sz w:val="24"/>
          <w:szCs w:val="24"/>
          <w:lang w:val="es-AR"/>
        </w:rPr>
        <w:t xml:space="preserve">Se impartieron </w:t>
      </w:r>
      <w:r w:rsidRPr="00C005A1">
        <w:rPr>
          <w:rFonts w:ascii="Times New Roman" w:hAnsi="Times New Roman" w:cs="Times New Roman"/>
          <w:bCs/>
          <w:iCs/>
          <w:sz w:val="24"/>
          <w:szCs w:val="24"/>
          <w:lang w:val="es-AR"/>
        </w:rPr>
        <w:t xml:space="preserve">en </w:t>
      </w:r>
      <w:r w:rsidR="00273A79" w:rsidRPr="00C005A1">
        <w:rPr>
          <w:rFonts w:ascii="Times New Roman" w:hAnsi="Times New Roman" w:cs="Times New Roman"/>
          <w:bCs/>
          <w:iCs/>
          <w:sz w:val="24"/>
          <w:szCs w:val="24"/>
          <w:lang w:val="es-AR"/>
        </w:rPr>
        <w:t>la asignatura de Cálculo Integral</w:t>
      </w:r>
      <w:r w:rsidR="00124875" w:rsidRPr="00C005A1">
        <w:rPr>
          <w:rFonts w:ascii="Times New Roman" w:hAnsi="Times New Roman" w:cs="Times New Roman"/>
          <w:bCs/>
          <w:iCs/>
          <w:sz w:val="24"/>
          <w:szCs w:val="24"/>
          <w:lang w:val="es-AR"/>
        </w:rPr>
        <w:t>,</w:t>
      </w:r>
      <w:r w:rsidR="00273A79" w:rsidRPr="00C005A1">
        <w:rPr>
          <w:rFonts w:ascii="Times New Roman" w:hAnsi="Times New Roman" w:cs="Times New Roman"/>
          <w:bCs/>
          <w:iCs/>
          <w:sz w:val="24"/>
          <w:szCs w:val="24"/>
          <w:lang w:val="es-AR"/>
        </w:rPr>
        <w:t xml:space="preserve"> durante </w:t>
      </w:r>
      <w:r w:rsidRPr="00C005A1">
        <w:rPr>
          <w:rFonts w:ascii="Times New Roman" w:hAnsi="Times New Roman" w:cs="Times New Roman"/>
          <w:bCs/>
          <w:iCs/>
          <w:sz w:val="24"/>
          <w:szCs w:val="24"/>
          <w:lang w:val="es-AR"/>
        </w:rPr>
        <w:t>el tercer semestre de</w:t>
      </w:r>
      <w:r w:rsidR="00273A79" w:rsidRPr="00C005A1">
        <w:rPr>
          <w:rFonts w:ascii="Times New Roman" w:hAnsi="Times New Roman" w:cs="Times New Roman"/>
          <w:bCs/>
          <w:iCs/>
          <w:sz w:val="24"/>
          <w:szCs w:val="24"/>
          <w:lang w:val="es-AR"/>
        </w:rPr>
        <w:t xml:space="preserve"> la licenciatura en matemáticas </w:t>
      </w:r>
      <w:r w:rsidRPr="00C005A1">
        <w:rPr>
          <w:rFonts w:ascii="Times New Roman" w:hAnsi="Times New Roman" w:cs="Times New Roman"/>
          <w:bCs/>
          <w:iCs/>
          <w:sz w:val="24"/>
          <w:szCs w:val="24"/>
          <w:lang w:val="es-AR"/>
        </w:rPr>
        <w:t xml:space="preserve"> de </w:t>
      </w:r>
      <w:r w:rsidR="00273A79" w:rsidRPr="00C005A1">
        <w:rPr>
          <w:rFonts w:ascii="Times New Roman" w:hAnsi="Times New Roman" w:cs="Times New Roman"/>
          <w:bCs/>
          <w:iCs/>
          <w:sz w:val="24"/>
          <w:szCs w:val="24"/>
          <w:lang w:val="es-AR"/>
        </w:rPr>
        <w:t>una universidad colombiana</w:t>
      </w:r>
      <w:r w:rsidRPr="0061390C">
        <w:rPr>
          <w:rFonts w:ascii="Times New Roman" w:hAnsi="Times New Roman" w:cs="Times New Roman"/>
          <w:bCs/>
          <w:iCs/>
          <w:color w:val="000000"/>
          <w:sz w:val="24"/>
          <w:szCs w:val="24"/>
          <w:lang w:val="es-AR"/>
        </w:rPr>
        <w:t>, con 2</w:t>
      </w:r>
      <w:r w:rsidR="00273A79" w:rsidRPr="0061390C">
        <w:rPr>
          <w:rFonts w:ascii="Times New Roman" w:hAnsi="Times New Roman" w:cs="Times New Roman"/>
          <w:bCs/>
          <w:iCs/>
          <w:color w:val="000000"/>
          <w:sz w:val="24"/>
          <w:szCs w:val="24"/>
          <w:lang w:val="es-AR"/>
        </w:rPr>
        <w:t xml:space="preserve">0 alumnos </w:t>
      </w:r>
      <w:r w:rsidR="00E53176" w:rsidRPr="0061390C">
        <w:rPr>
          <w:rFonts w:ascii="Times New Roman" w:hAnsi="Times New Roman" w:cs="Times New Roman"/>
          <w:bCs/>
          <w:iCs/>
          <w:color w:val="000000"/>
          <w:sz w:val="24"/>
          <w:szCs w:val="24"/>
          <w:lang w:val="es-AR"/>
        </w:rPr>
        <w:t xml:space="preserve">de </w:t>
      </w:r>
      <w:r w:rsidR="00273A79" w:rsidRPr="0061390C">
        <w:rPr>
          <w:rFonts w:ascii="Times New Roman" w:hAnsi="Times New Roman" w:cs="Times New Roman"/>
          <w:bCs/>
          <w:iCs/>
          <w:color w:val="000000"/>
          <w:sz w:val="24"/>
          <w:szCs w:val="24"/>
          <w:lang w:val="es-AR"/>
        </w:rPr>
        <w:t xml:space="preserve">21 a </w:t>
      </w:r>
      <w:r w:rsidRPr="0061390C">
        <w:rPr>
          <w:rFonts w:ascii="Times New Roman" w:hAnsi="Times New Roman" w:cs="Times New Roman"/>
          <w:bCs/>
          <w:iCs/>
          <w:color w:val="000000"/>
          <w:sz w:val="24"/>
          <w:szCs w:val="24"/>
          <w:lang w:val="es-AR"/>
        </w:rPr>
        <w:t>2</w:t>
      </w:r>
      <w:r w:rsidR="00273A79" w:rsidRPr="0061390C">
        <w:rPr>
          <w:rFonts w:ascii="Times New Roman" w:hAnsi="Times New Roman" w:cs="Times New Roman"/>
          <w:bCs/>
          <w:iCs/>
          <w:color w:val="000000"/>
          <w:sz w:val="24"/>
          <w:szCs w:val="24"/>
          <w:lang w:val="es-AR"/>
        </w:rPr>
        <w:t>3 años de edad</w:t>
      </w:r>
      <w:r w:rsidRPr="0061390C">
        <w:rPr>
          <w:rFonts w:ascii="Times New Roman" w:hAnsi="Times New Roman" w:cs="Times New Roman"/>
          <w:bCs/>
          <w:iCs/>
          <w:color w:val="000000"/>
          <w:sz w:val="24"/>
          <w:szCs w:val="24"/>
          <w:lang w:val="es-AR"/>
        </w:rPr>
        <w:t>.</w:t>
      </w:r>
      <w:r w:rsidR="00273A79" w:rsidRPr="0061390C">
        <w:rPr>
          <w:rFonts w:ascii="Times New Roman" w:hAnsi="Times New Roman" w:cs="Times New Roman"/>
          <w:bCs/>
          <w:iCs/>
          <w:color w:val="000000"/>
          <w:sz w:val="24"/>
          <w:szCs w:val="24"/>
          <w:lang w:val="es-AR"/>
        </w:rPr>
        <w:t xml:space="preserve"> </w:t>
      </w:r>
      <w:r w:rsidRPr="0061390C">
        <w:rPr>
          <w:rFonts w:ascii="Times New Roman" w:hAnsi="Times New Roman" w:cs="Times New Roman"/>
          <w:bCs/>
          <w:iCs/>
          <w:color w:val="000000"/>
          <w:spacing w:val="-2"/>
          <w:sz w:val="24"/>
          <w:szCs w:val="24"/>
          <w:lang w:val="es-AR"/>
        </w:rPr>
        <w:t xml:space="preserve">La </w:t>
      </w:r>
      <w:r w:rsidR="00273A79" w:rsidRPr="0061390C">
        <w:rPr>
          <w:rFonts w:ascii="Times New Roman" w:hAnsi="Times New Roman" w:cs="Times New Roman"/>
          <w:bCs/>
          <w:iCs/>
          <w:color w:val="000000"/>
          <w:spacing w:val="-2"/>
          <w:sz w:val="24"/>
          <w:szCs w:val="24"/>
          <w:lang w:val="es-AR"/>
        </w:rPr>
        <w:t xml:space="preserve">universidad es </w:t>
      </w:r>
      <w:r w:rsidRPr="0061390C">
        <w:rPr>
          <w:rFonts w:ascii="Times New Roman" w:hAnsi="Times New Roman" w:cs="Times New Roman"/>
          <w:bCs/>
          <w:iCs/>
          <w:color w:val="000000"/>
          <w:spacing w:val="-2"/>
          <w:sz w:val="24"/>
          <w:szCs w:val="24"/>
          <w:lang w:val="es-AR"/>
        </w:rPr>
        <w:t xml:space="preserve">de tipo pública estatal. </w:t>
      </w:r>
      <w:r w:rsidR="00273A79" w:rsidRPr="0061390C">
        <w:rPr>
          <w:rFonts w:ascii="Times New Roman" w:hAnsi="Times New Roman" w:cs="Times New Roman"/>
          <w:bCs/>
          <w:iCs/>
          <w:color w:val="000000"/>
          <w:spacing w:val="-2"/>
          <w:sz w:val="24"/>
          <w:szCs w:val="24"/>
          <w:lang w:val="es-AR"/>
        </w:rPr>
        <w:t>El profesor t</w:t>
      </w:r>
      <w:r w:rsidR="005A2697" w:rsidRPr="0061390C">
        <w:rPr>
          <w:rFonts w:ascii="Times New Roman" w:hAnsi="Times New Roman" w:cs="Times New Roman"/>
          <w:bCs/>
          <w:iCs/>
          <w:color w:val="000000"/>
          <w:spacing w:val="-2"/>
          <w:sz w:val="24"/>
          <w:szCs w:val="24"/>
          <w:lang w:val="es-AR"/>
        </w:rPr>
        <w:t xml:space="preserve">enía </w:t>
      </w:r>
      <w:r w:rsidRPr="0061390C">
        <w:rPr>
          <w:rFonts w:ascii="Times New Roman" w:hAnsi="Times New Roman" w:cs="Times New Roman"/>
          <w:bCs/>
          <w:iCs/>
          <w:color w:val="000000"/>
          <w:spacing w:val="-2"/>
          <w:sz w:val="24"/>
          <w:szCs w:val="24"/>
          <w:lang w:val="es-AR"/>
        </w:rPr>
        <w:t xml:space="preserve">una antigüedad en la docencia de </w:t>
      </w:r>
      <w:r w:rsidR="00273A79" w:rsidRPr="0061390C">
        <w:rPr>
          <w:rFonts w:ascii="Times New Roman" w:hAnsi="Times New Roman" w:cs="Times New Roman"/>
          <w:bCs/>
          <w:iCs/>
          <w:color w:val="000000"/>
          <w:spacing w:val="-2"/>
          <w:sz w:val="24"/>
          <w:szCs w:val="24"/>
          <w:lang w:val="es-AR"/>
        </w:rPr>
        <w:t>cinco a</w:t>
      </w:r>
      <w:r w:rsidRPr="0061390C">
        <w:rPr>
          <w:rFonts w:ascii="Times New Roman" w:hAnsi="Times New Roman" w:cs="Times New Roman"/>
          <w:bCs/>
          <w:iCs/>
          <w:color w:val="000000"/>
          <w:spacing w:val="-2"/>
          <w:sz w:val="24"/>
          <w:szCs w:val="24"/>
          <w:lang w:val="es-AR"/>
        </w:rPr>
        <w:t>ños</w:t>
      </w:r>
      <w:r w:rsidR="005A2697" w:rsidRPr="0061390C">
        <w:rPr>
          <w:rFonts w:ascii="Times New Roman" w:hAnsi="Times New Roman" w:cs="Times New Roman"/>
          <w:bCs/>
          <w:iCs/>
          <w:color w:val="000000"/>
          <w:spacing w:val="-2"/>
          <w:sz w:val="24"/>
          <w:szCs w:val="24"/>
          <w:lang w:val="es-AR"/>
        </w:rPr>
        <w:t>, u</w:t>
      </w:r>
      <w:r w:rsidR="00273A79" w:rsidRPr="0061390C">
        <w:rPr>
          <w:rFonts w:ascii="Times New Roman" w:hAnsi="Times New Roman" w:cs="Times New Roman"/>
          <w:bCs/>
          <w:iCs/>
          <w:color w:val="000000"/>
          <w:spacing w:val="-2"/>
          <w:sz w:val="24"/>
          <w:szCs w:val="24"/>
          <w:lang w:val="es-AR"/>
        </w:rPr>
        <w:t xml:space="preserve">na formación en matemática pura y una especialización en docencia de la </w:t>
      </w:r>
      <w:r w:rsidR="005A2697" w:rsidRPr="0061390C">
        <w:rPr>
          <w:rFonts w:ascii="Times New Roman" w:hAnsi="Times New Roman" w:cs="Times New Roman"/>
          <w:bCs/>
          <w:iCs/>
          <w:color w:val="000000"/>
          <w:spacing w:val="-2"/>
          <w:sz w:val="24"/>
          <w:szCs w:val="24"/>
          <w:lang w:val="es-AR"/>
        </w:rPr>
        <w:t>matemática</w:t>
      </w:r>
      <w:r w:rsidR="00273A79" w:rsidRPr="0061390C">
        <w:rPr>
          <w:rFonts w:ascii="Times New Roman" w:hAnsi="Times New Roman" w:cs="Times New Roman"/>
          <w:bCs/>
          <w:iCs/>
          <w:color w:val="000000"/>
          <w:spacing w:val="-2"/>
          <w:sz w:val="24"/>
          <w:szCs w:val="24"/>
          <w:lang w:val="es-AR"/>
        </w:rPr>
        <w:t xml:space="preserve"> universitaria</w:t>
      </w:r>
      <w:r w:rsidRPr="0061390C">
        <w:rPr>
          <w:rFonts w:ascii="Times New Roman" w:hAnsi="Times New Roman" w:cs="Times New Roman"/>
          <w:bCs/>
          <w:iCs/>
          <w:color w:val="000000"/>
          <w:spacing w:val="-2"/>
          <w:sz w:val="24"/>
          <w:szCs w:val="24"/>
          <w:lang w:val="es-AR"/>
        </w:rPr>
        <w:t xml:space="preserve">. </w:t>
      </w:r>
    </w:p>
    <w:p w:rsidR="00827DEC" w:rsidRPr="0061390C" w:rsidRDefault="00827DEC" w:rsidP="00595971">
      <w:pPr>
        <w:pStyle w:val="Textoindependiente"/>
        <w:suppressAutoHyphens/>
        <w:spacing w:after="0" w:line="360" w:lineRule="auto"/>
        <w:jc w:val="both"/>
        <w:rPr>
          <w:bCs/>
          <w:color w:val="000000"/>
        </w:rPr>
      </w:pPr>
      <w:r w:rsidRPr="00C005A1">
        <w:rPr>
          <w:bCs/>
          <w:iCs/>
          <w:spacing w:val="-2"/>
          <w:lang w:val="es-AR"/>
        </w:rPr>
        <w:t>Para el análisis</w:t>
      </w:r>
      <w:r w:rsidR="00836C93" w:rsidRPr="00C005A1">
        <w:rPr>
          <w:bCs/>
          <w:iCs/>
          <w:spacing w:val="-2"/>
          <w:lang w:val="es-AR"/>
        </w:rPr>
        <w:t>, hemos subdividi</w:t>
      </w:r>
      <w:r w:rsidR="00124875" w:rsidRPr="00C005A1">
        <w:rPr>
          <w:bCs/>
          <w:iCs/>
          <w:spacing w:val="-2"/>
          <w:lang w:val="es-AR"/>
        </w:rPr>
        <w:t>do</w:t>
      </w:r>
      <w:r w:rsidR="00836C93" w:rsidRPr="00C005A1">
        <w:rPr>
          <w:bCs/>
          <w:iCs/>
          <w:spacing w:val="-2"/>
          <w:lang w:val="es-AR"/>
        </w:rPr>
        <w:t xml:space="preserve"> </w:t>
      </w:r>
      <w:r w:rsidR="00706013" w:rsidRPr="00C005A1">
        <w:rPr>
          <w:bCs/>
          <w:iCs/>
          <w:spacing w:val="-2"/>
          <w:lang w:val="es-AR"/>
        </w:rPr>
        <w:t xml:space="preserve">las 12 sesiones de </w:t>
      </w:r>
      <w:r w:rsidR="005A2697" w:rsidRPr="00C005A1">
        <w:rPr>
          <w:bCs/>
          <w:iCs/>
          <w:spacing w:val="-2"/>
          <w:lang w:val="es-AR"/>
        </w:rPr>
        <w:t>clase</w:t>
      </w:r>
      <w:r w:rsidR="00836C93" w:rsidRPr="00C005A1">
        <w:rPr>
          <w:bCs/>
          <w:iCs/>
          <w:spacing w:val="-2"/>
          <w:lang w:val="es-AR"/>
        </w:rPr>
        <w:t xml:space="preserve"> </w:t>
      </w:r>
      <w:r w:rsidR="00E53176" w:rsidRPr="00C005A1">
        <w:rPr>
          <w:bCs/>
          <w:iCs/>
          <w:spacing w:val="-2"/>
          <w:lang w:val="es-AR"/>
        </w:rPr>
        <w:t xml:space="preserve">en </w:t>
      </w:r>
      <w:r w:rsidR="00706013" w:rsidRPr="00C005A1">
        <w:rPr>
          <w:bCs/>
          <w:iCs/>
          <w:spacing w:val="-2"/>
          <w:lang w:val="es-AR"/>
        </w:rPr>
        <w:t>820</w:t>
      </w:r>
      <w:r w:rsidR="00273A79" w:rsidRPr="00C005A1">
        <w:rPr>
          <w:bCs/>
          <w:iCs/>
          <w:spacing w:val="-2"/>
          <w:lang w:val="es-AR"/>
        </w:rPr>
        <w:t xml:space="preserve"> unidades de análisis</w:t>
      </w:r>
      <w:r w:rsidR="00836C93" w:rsidRPr="00C005A1">
        <w:rPr>
          <w:bCs/>
          <w:iCs/>
          <w:spacing w:val="-2"/>
          <w:lang w:val="es-AR"/>
        </w:rPr>
        <w:t>,</w:t>
      </w:r>
      <w:r w:rsidR="00273A79" w:rsidRPr="00C005A1">
        <w:rPr>
          <w:bCs/>
          <w:iCs/>
          <w:spacing w:val="-2"/>
          <w:lang w:val="es-AR"/>
        </w:rPr>
        <w:t xml:space="preserve"> que hemos </w:t>
      </w:r>
      <w:r w:rsidR="005A2697" w:rsidRPr="00C005A1">
        <w:rPr>
          <w:bCs/>
          <w:iCs/>
          <w:spacing w:val="-2"/>
          <w:lang w:val="es-AR"/>
        </w:rPr>
        <w:t xml:space="preserve">agrupado en episodios de aula </w:t>
      </w:r>
      <w:r w:rsidRPr="00C005A1">
        <w:rPr>
          <w:bCs/>
          <w:iCs/>
          <w:spacing w:val="-2"/>
          <w:lang w:val="es-AR"/>
        </w:rPr>
        <w:t xml:space="preserve">que denominamos </w:t>
      </w:r>
      <w:r w:rsidRPr="00C005A1">
        <w:rPr>
          <w:bCs/>
          <w:i/>
          <w:iCs/>
          <w:spacing w:val="-2"/>
          <w:lang w:val="es-AR"/>
        </w:rPr>
        <w:t>configuraciones didácticas</w:t>
      </w:r>
      <w:r w:rsidRPr="00C005A1">
        <w:rPr>
          <w:bCs/>
          <w:iCs/>
          <w:spacing w:val="-2"/>
          <w:lang w:val="es-AR"/>
        </w:rPr>
        <w:t xml:space="preserve"> (Godino, Contreras y Font, 2006), </w:t>
      </w:r>
      <w:r w:rsidR="005A2697" w:rsidRPr="00C005A1">
        <w:rPr>
          <w:bCs/>
          <w:iCs/>
          <w:spacing w:val="-2"/>
          <w:lang w:val="es-AR"/>
        </w:rPr>
        <w:t xml:space="preserve">de acuerdo </w:t>
      </w:r>
      <w:r w:rsidRPr="00C005A1">
        <w:rPr>
          <w:bCs/>
          <w:iCs/>
          <w:spacing w:val="-2"/>
          <w:lang w:val="es-AR"/>
        </w:rPr>
        <w:t xml:space="preserve">con el marco teórico y metodológico adoptado para el trabajo (EOS). Cada una de las configuraciones didácticas (CD) muestra las interacciones en torno a una tarea matemática y finaliza cuando </w:t>
      </w:r>
      <w:r w:rsidR="00836C93" w:rsidRPr="00C005A1">
        <w:rPr>
          <w:bCs/>
          <w:iCs/>
          <w:spacing w:val="-2"/>
          <w:lang w:val="es-AR"/>
        </w:rPr>
        <w:t xml:space="preserve">se </w:t>
      </w:r>
      <w:r w:rsidRPr="00C005A1">
        <w:rPr>
          <w:bCs/>
          <w:iCs/>
          <w:spacing w:val="-2"/>
          <w:lang w:val="es-AR"/>
        </w:rPr>
        <w:t>inicia otra.</w:t>
      </w:r>
      <w:r w:rsidRPr="00C005A1">
        <w:rPr>
          <w:bCs/>
        </w:rPr>
        <w:t xml:space="preserve"> Tal como se señala en </w:t>
      </w:r>
      <w:r w:rsidRPr="00C07E56">
        <w:rPr>
          <w:bCs/>
        </w:rPr>
        <w:t xml:space="preserve">Font, </w:t>
      </w:r>
      <w:proofErr w:type="spellStart"/>
      <w:r w:rsidRPr="00C07E56">
        <w:rPr>
          <w:bCs/>
        </w:rPr>
        <w:t>Bolite</w:t>
      </w:r>
      <w:proofErr w:type="spellEnd"/>
      <w:r w:rsidRPr="00C07E56">
        <w:rPr>
          <w:bCs/>
        </w:rPr>
        <w:t xml:space="preserve"> y Acevedo (2010)</w:t>
      </w:r>
      <w:r w:rsidR="00836C93" w:rsidRPr="00C07E56">
        <w:rPr>
          <w:bCs/>
        </w:rPr>
        <w:t xml:space="preserve"> y Pochulu y Font (2011)</w:t>
      </w:r>
      <w:r w:rsidRPr="00C07E56">
        <w:rPr>
          <w:bCs/>
        </w:rPr>
        <w:t>,</w:t>
      </w:r>
      <w:r w:rsidRPr="0061390C">
        <w:rPr>
          <w:bCs/>
          <w:color w:val="FF0000"/>
        </w:rPr>
        <w:t xml:space="preserve"> </w:t>
      </w:r>
      <w:r w:rsidRPr="0061390C">
        <w:rPr>
          <w:bCs/>
          <w:color w:val="000000"/>
        </w:rPr>
        <w:t>aunque el criterio básico para determinar una CD es la realización de una tarea, la agrupación de las líneas de la transcripción en configuraciones didácticas es flexible y queda a criterio del investigador.</w:t>
      </w:r>
      <w:r w:rsidR="00364CC0" w:rsidRPr="0061390C">
        <w:rPr>
          <w:bCs/>
          <w:color w:val="000000"/>
        </w:rPr>
        <w:t xml:space="preserve"> </w:t>
      </w:r>
    </w:p>
    <w:p w:rsidR="00E53176" w:rsidRPr="0061390C" w:rsidRDefault="00E53176" w:rsidP="00595971">
      <w:pPr>
        <w:pStyle w:val="Textoindependiente"/>
        <w:suppressAutoHyphens/>
        <w:spacing w:after="0" w:line="360" w:lineRule="auto"/>
        <w:ind w:firstLine="567"/>
        <w:jc w:val="both"/>
        <w:rPr>
          <w:bCs/>
          <w:color w:val="000000"/>
        </w:rPr>
      </w:pPr>
    </w:p>
    <w:p w:rsidR="00273A79" w:rsidRDefault="00836C93" w:rsidP="00595971">
      <w:pPr>
        <w:tabs>
          <w:tab w:val="left" w:pos="567"/>
        </w:tabs>
        <w:suppressAutoHyphens/>
        <w:spacing w:after="0" w:line="360" w:lineRule="auto"/>
        <w:outlineLvl w:val="0"/>
        <w:rPr>
          <w:rFonts w:ascii="Times New Roman" w:hAnsi="Times New Roman" w:cs="Times New Roman"/>
          <w:b/>
          <w:iCs/>
          <w:smallCaps/>
          <w:sz w:val="24"/>
          <w:szCs w:val="24"/>
          <w:lang w:val="es-AR"/>
        </w:rPr>
      </w:pPr>
      <w:r w:rsidRPr="00C005A1">
        <w:rPr>
          <w:rFonts w:ascii="Times New Roman" w:hAnsi="Times New Roman" w:cs="Times New Roman"/>
          <w:b/>
          <w:iCs/>
          <w:smallCaps/>
          <w:sz w:val="24"/>
          <w:szCs w:val="24"/>
          <w:lang w:val="es-AR"/>
        </w:rPr>
        <w:lastRenderedPageBreak/>
        <w:t>3</w:t>
      </w:r>
      <w:r w:rsidR="00273A79" w:rsidRPr="00C005A1">
        <w:rPr>
          <w:rFonts w:ascii="Times New Roman" w:hAnsi="Times New Roman" w:cs="Times New Roman"/>
          <w:b/>
          <w:iCs/>
          <w:smallCaps/>
          <w:sz w:val="24"/>
          <w:szCs w:val="24"/>
          <w:lang w:val="es-AR"/>
        </w:rPr>
        <w:t xml:space="preserve">. niveles de análisis didáctico propuestos por el </w:t>
      </w:r>
      <w:proofErr w:type="spellStart"/>
      <w:r w:rsidR="00273A79" w:rsidRPr="00C005A1">
        <w:rPr>
          <w:rFonts w:ascii="Times New Roman" w:hAnsi="Times New Roman" w:cs="Times New Roman"/>
          <w:b/>
          <w:iCs/>
          <w:smallCaps/>
          <w:sz w:val="24"/>
          <w:szCs w:val="24"/>
          <w:lang w:val="es-AR"/>
        </w:rPr>
        <w:t>eos</w:t>
      </w:r>
      <w:proofErr w:type="spellEnd"/>
    </w:p>
    <w:p w:rsidR="00330889" w:rsidRPr="00C005A1" w:rsidRDefault="00330889" w:rsidP="00595971">
      <w:pPr>
        <w:tabs>
          <w:tab w:val="left" w:pos="567"/>
        </w:tabs>
        <w:suppressAutoHyphens/>
        <w:spacing w:after="0" w:line="360" w:lineRule="auto"/>
        <w:outlineLvl w:val="0"/>
        <w:rPr>
          <w:rFonts w:ascii="Times New Roman" w:hAnsi="Times New Roman" w:cs="Times New Roman"/>
          <w:b/>
          <w:iCs/>
          <w:smallCaps/>
          <w:sz w:val="24"/>
          <w:szCs w:val="24"/>
          <w:lang w:val="es-AR"/>
        </w:rPr>
      </w:pPr>
    </w:p>
    <w:p w:rsidR="00273A79" w:rsidRPr="00124875" w:rsidRDefault="00124875" w:rsidP="00595971">
      <w:pPr>
        <w:tabs>
          <w:tab w:val="left" w:pos="2268"/>
        </w:tabs>
        <w:suppressAutoHyphens/>
        <w:spacing w:after="0" w:line="360" w:lineRule="auto"/>
        <w:jc w:val="both"/>
        <w:rPr>
          <w:rFonts w:ascii="Times New Roman" w:hAnsi="Times New Roman" w:cs="Times New Roman"/>
          <w:color w:val="FF0000"/>
          <w:sz w:val="24"/>
          <w:szCs w:val="24"/>
          <w:lang w:val="es-AR"/>
        </w:rPr>
      </w:pPr>
      <w:r w:rsidRPr="00C005A1">
        <w:rPr>
          <w:rFonts w:ascii="Times New Roman" w:hAnsi="Times New Roman" w:cs="Times New Roman"/>
          <w:sz w:val="24"/>
          <w:szCs w:val="24"/>
          <w:lang w:val="es-AR"/>
        </w:rPr>
        <w:t xml:space="preserve">Para realizar el </w:t>
      </w:r>
      <w:r w:rsidR="00273A79" w:rsidRPr="00C005A1">
        <w:rPr>
          <w:rFonts w:ascii="Times New Roman" w:hAnsi="Times New Roman" w:cs="Times New Roman"/>
          <w:sz w:val="24"/>
          <w:szCs w:val="24"/>
          <w:lang w:val="es-AR"/>
        </w:rPr>
        <w:t>análisis de la transcripción de la</w:t>
      </w:r>
      <w:r w:rsidR="005A2697" w:rsidRPr="00C005A1">
        <w:rPr>
          <w:rFonts w:ascii="Times New Roman" w:hAnsi="Times New Roman" w:cs="Times New Roman"/>
          <w:sz w:val="24"/>
          <w:szCs w:val="24"/>
          <w:lang w:val="es-AR"/>
        </w:rPr>
        <w:t>s</w:t>
      </w:r>
      <w:r w:rsidR="00273A79" w:rsidRPr="00C005A1">
        <w:rPr>
          <w:rFonts w:ascii="Times New Roman" w:hAnsi="Times New Roman" w:cs="Times New Roman"/>
          <w:sz w:val="24"/>
          <w:szCs w:val="24"/>
          <w:lang w:val="es-AR"/>
        </w:rPr>
        <w:t xml:space="preserve"> clase</w:t>
      </w:r>
      <w:r w:rsidR="005A2697" w:rsidRPr="00C005A1">
        <w:rPr>
          <w:rFonts w:ascii="Times New Roman" w:hAnsi="Times New Roman" w:cs="Times New Roman"/>
          <w:sz w:val="24"/>
          <w:szCs w:val="24"/>
          <w:lang w:val="es-AR"/>
        </w:rPr>
        <w:t>s</w:t>
      </w:r>
      <w:r w:rsidRPr="00C005A1">
        <w:rPr>
          <w:rFonts w:ascii="Times New Roman" w:hAnsi="Times New Roman" w:cs="Times New Roman"/>
          <w:sz w:val="24"/>
          <w:szCs w:val="24"/>
          <w:lang w:val="es-AR"/>
        </w:rPr>
        <w:t xml:space="preserve">, </w:t>
      </w:r>
      <w:r w:rsidR="00273A79" w:rsidRPr="00C005A1">
        <w:rPr>
          <w:rFonts w:ascii="Times New Roman" w:hAnsi="Times New Roman" w:cs="Times New Roman"/>
          <w:sz w:val="24"/>
          <w:szCs w:val="24"/>
          <w:lang w:val="es-AR"/>
        </w:rPr>
        <w:t xml:space="preserve">optamos por el modelo </w:t>
      </w:r>
      <w:r w:rsidRPr="00C005A1">
        <w:rPr>
          <w:rFonts w:ascii="Times New Roman" w:hAnsi="Times New Roman" w:cs="Times New Roman"/>
          <w:sz w:val="24"/>
          <w:szCs w:val="24"/>
          <w:lang w:val="es-AR"/>
        </w:rPr>
        <w:t xml:space="preserve">de análisis didáctico </w:t>
      </w:r>
      <w:r w:rsidR="00273A79" w:rsidRPr="00C07E56">
        <w:rPr>
          <w:rFonts w:ascii="Times New Roman" w:hAnsi="Times New Roman" w:cs="Times New Roman"/>
          <w:sz w:val="24"/>
          <w:szCs w:val="24"/>
          <w:lang w:val="es-AR"/>
        </w:rPr>
        <w:t xml:space="preserve">propuesto por </w:t>
      </w:r>
      <w:r w:rsidRPr="00C07E56">
        <w:rPr>
          <w:rFonts w:ascii="Times New Roman" w:hAnsi="Times New Roman" w:cs="Times New Roman"/>
          <w:sz w:val="24"/>
          <w:szCs w:val="24"/>
          <w:lang w:val="es-AR"/>
        </w:rPr>
        <w:t xml:space="preserve">el EOS </w:t>
      </w:r>
      <w:r w:rsidR="00273A79" w:rsidRPr="00C07E56">
        <w:rPr>
          <w:rFonts w:ascii="Times New Roman" w:hAnsi="Times New Roman" w:cs="Times New Roman"/>
          <w:sz w:val="24"/>
          <w:szCs w:val="24"/>
          <w:lang w:val="es-AR"/>
        </w:rPr>
        <w:t xml:space="preserve">(Font et al., 2010), que considera </w:t>
      </w:r>
      <w:r w:rsidRPr="00C07E56">
        <w:rPr>
          <w:rFonts w:ascii="Times New Roman" w:hAnsi="Times New Roman" w:cs="Times New Roman"/>
          <w:sz w:val="24"/>
          <w:szCs w:val="24"/>
          <w:lang w:val="es-AR"/>
        </w:rPr>
        <w:t xml:space="preserve">los siguientes </w:t>
      </w:r>
      <w:r w:rsidR="00273A79" w:rsidRPr="00C07E56">
        <w:rPr>
          <w:rFonts w:ascii="Times New Roman" w:hAnsi="Times New Roman" w:cs="Times New Roman"/>
          <w:sz w:val="24"/>
          <w:szCs w:val="24"/>
          <w:lang w:val="es-AR"/>
        </w:rPr>
        <w:t>cinco niveles o tipos de análisis:</w:t>
      </w:r>
      <w:r w:rsidR="00273A79" w:rsidRPr="00124875">
        <w:rPr>
          <w:rFonts w:ascii="Times New Roman" w:hAnsi="Times New Roman" w:cs="Times New Roman"/>
          <w:color w:val="FF0000"/>
          <w:sz w:val="24"/>
          <w:szCs w:val="24"/>
          <w:lang w:val="es-AR"/>
        </w:rPr>
        <w:t xml:space="preserve"> </w:t>
      </w:r>
    </w:p>
    <w:p w:rsidR="00C07E56" w:rsidRDefault="00273A79" w:rsidP="00595971">
      <w:pPr>
        <w:pStyle w:val="Prrafodelista"/>
        <w:numPr>
          <w:ilvl w:val="0"/>
          <w:numId w:val="18"/>
        </w:numPr>
        <w:tabs>
          <w:tab w:val="left" w:pos="2268"/>
        </w:tabs>
        <w:suppressAutoHyphens/>
        <w:spacing w:after="0" w:line="360" w:lineRule="auto"/>
        <w:jc w:val="both"/>
        <w:rPr>
          <w:rFonts w:ascii="Times New Roman" w:hAnsi="Times New Roman" w:cs="Times New Roman"/>
          <w:color w:val="000000"/>
          <w:sz w:val="24"/>
          <w:szCs w:val="24"/>
          <w:lang w:val="es-AR"/>
        </w:rPr>
      </w:pPr>
      <w:r w:rsidRPr="00C07E56">
        <w:rPr>
          <w:rFonts w:ascii="Times New Roman" w:hAnsi="Times New Roman" w:cs="Times New Roman"/>
          <w:color w:val="000000"/>
          <w:sz w:val="24"/>
          <w:szCs w:val="24"/>
          <w:lang w:val="es-AR"/>
        </w:rPr>
        <w:t>Identificación de prácticas matemáticas</w:t>
      </w:r>
    </w:p>
    <w:p w:rsidR="00C07E56" w:rsidRDefault="00273A79" w:rsidP="00595971">
      <w:pPr>
        <w:pStyle w:val="Prrafodelista"/>
        <w:numPr>
          <w:ilvl w:val="0"/>
          <w:numId w:val="18"/>
        </w:numPr>
        <w:tabs>
          <w:tab w:val="left" w:pos="2268"/>
        </w:tabs>
        <w:suppressAutoHyphens/>
        <w:spacing w:after="0" w:line="360" w:lineRule="auto"/>
        <w:jc w:val="both"/>
        <w:rPr>
          <w:rFonts w:ascii="Times New Roman" w:hAnsi="Times New Roman" w:cs="Times New Roman"/>
          <w:color w:val="000000"/>
          <w:sz w:val="24"/>
          <w:szCs w:val="24"/>
          <w:lang w:val="es-AR"/>
        </w:rPr>
      </w:pPr>
      <w:r w:rsidRPr="00C07E56">
        <w:rPr>
          <w:rFonts w:ascii="Times New Roman" w:hAnsi="Times New Roman" w:cs="Times New Roman"/>
          <w:color w:val="000000"/>
          <w:sz w:val="24"/>
          <w:szCs w:val="24"/>
          <w:lang w:val="es-AR"/>
        </w:rPr>
        <w:t xml:space="preserve">Elaboración de las configuraciones </w:t>
      </w:r>
      <w:r w:rsidR="004E035A" w:rsidRPr="00C07E56">
        <w:rPr>
          <w:rFonts w:ascii="Times New Roman" w:hAnsi="Times New Roman" w:cs="Times New Roman"/>
          <w:color w:val="000000"/>
          <w:sz w:val="24"/>
          <w:szCs w:val="24"/>
          <w:lang w:val="es-AR"/>
        </w:rPr>
        <w:t xml:space="preserve">didácticas y epistémicas </w:t>
      </w:r>
      <w:r w:rsidRPr="00C07E56">
        <w:rPr>
          <w:rFonts w:ascii="Times New Roman" w:hAnsi="Times New Roman" w:cs="Times New Roman"/>
          <w:color w:val="000000"/>
          <w:sz w:val="24"/>
          <w:szCs w:val="24"/>
          <w:lang w:val="es-AR"/>
        </w:rPr>
        <w:t>de objetos y procesos matemáticos</w:t>
      </w:r>
    </w:p>
    <w:p w:rsidR="00C07E56" w:rsidRDefault="00273A79" w:rsidP="00595971">
      <w:pPr>
        <w:pStyle w:val="Prrafodelista"/>
        <w:numPr>
          <w:ilvl w:val="0"/>
          <w:numId w:val="18"/>
        </w:numPr>
        <w:tabs>
          <w:tab w:val="left" w:pos="2268"/>
        </w:tabs>
        <w:suppressAutoHyphens/>
        <w:spacing w:after="0" w:line="360" w:lineRule="auto"/>
        <w:jc w:val="both"/>
        <w:rPr>
          <w:rFonts w:ascii="Times New Roman" w:hAnsi="Times New Roman" w:cs="Times New Roman"/>
          <w:color w:val="000000"/>
          <w:sz w:val="24"/>
          <w:szCs w:val="24"/>
          <w:lang w:val="es-AR"/>
        </w:rPr>
      </w:pPr>
      <w:r w:rsidRPr="00C07E56">
        <w:rPr>
          <w:rFonts w:ascii="Times New Roman" w:hAnsi="Times New Roman" w:cs="Times New Roman"/>
          <w:color w:val="000000"/>
          <w:sz w:val="24"/>
          <w:szCs w:val="24"/>
          <w:lang w:val="es-AR"/>
        </w:rPr>
        <w:t>Análisis de las trayectorias e interacciones didácticas</w:t>
      </w:r>
    </w:p>
    <w:p w:rsidR="00C07E56" w:rsidRDefault="00273A79" w:rsidP="00595971">
      <w:pPr>
        <w:pStyle w:val="Prrafodelista"/>
        <w:numPr>
          <w:ilvl w:val="0"/>
          <w:numId w:val="18"/>
        </w:numPr>
        <w:tabs>
          <w:tab w:val="left" w:pos="2268"/>
        </w:tabs>
        <w:suppressAutoHyphens/>
        <w:spacing w:after="0" w:line="360" w:lineRule="auto"/>
        <w:jc w:val="both"/>
        <w:rPr>
          <w:rFonts w:ascii="Times New Roman" w:hAnsi="Times New Roman" w:cs="Times New Roman"/>
          <w:color w:val="000000"/>
          <w:sz w:val="24"/>
          <w:szCs w:val="24"/>
          <w:lang w:val="es-AR"/>
        </w:rPr>
      </w:pPr>
      <w:r w:rsidRPr="00C07E56">
        <w:rPr>
          <w:rFonts w:ascii="Times New Roman" w:hAnsi="Times New Roman" w:cs="Times New Roman"/>
          <w:color w:val="000000"/>
          <w:sz w:val="24"/>
          <w:szCs w:val="24"/>
          <w:lang w:val="es-AR"/>
        </w:rPr>
        <w:t>Identificación del sistema de normas y metanormas</w:t>
      </w:r>
    </w:p>
    <w:p w:rsidR="00273A79" w:rsidRPr="00C07E56" w:rsidRDefault="00273A79" w:rsidP="00595971">
      <w:pPr>
        <w:pStyle w:val="Prrafodelista"/>
        <w:numPr>
          <w:ilvl w:val="0"/>
          <w:numId w:val="18"/>
        </w:numPr>
        <w:tabs>
          <w:tab w:val="left" w:pos="2268"/>
        </w:tabs>
        <w:suppressAutoHyphens/>
        <w:spacing w:after="0" w:line="360" w:lineRule="auto"/>
        <w:jc w:val="both"/>
        <w:rPr>
          <w:rFonts w:ascii="Times New Roman" w:hAnsi="Times New Roman" w:cs="Times New Roman"/>
          <w:color w:val="000000"/>
          <w:sz w:val="24"/>
          <w:szCs w:val="24"/>
          <w:lang w:val="es-AR"/>
        </w:rPr>
      </w:pPr>
      <w:r w:rsidRPr="00C07E56">
        <w:rPr>
          <w:rFonts w:ascii="Times New Roman" w:hAnsi="Times New Roman" w:cs="Times New Roman"/>
          <w:color w:val="000000"/>
          <w:sz w:val="24"/>
          <w:szCs w:val="24"/>
          <w:lang w:val="es-AR"/>
        </w:rPr>
        <w:t>Valoración de la idoneidad didáctica del proceso de instrucción</w:t>
      </w:r>
    </w:p>
    <w:p w:rsidR="00E53176" w:rsidRDefault="00273A79" w:rsidP="00595971">
      <w:pPr>
        <w:tabs>
          <w:tab w:val="left" w:pos="2268"/>
        </w:tabs>
        <w:suppressAutoHyphens/>
        <w:spacing w:after="0" w:line="360" w:lineRule="auto"/>
        <w:jc w:val="both"/>
        <w:rPr>
          <w:rFonts w:ascii="Times New Roman" w:hAnsi="Times New Roman" w:cs="Times New Roman"/>
          <w:color w:val="000000"/>
          <w:sz w:val="24"/>
          <w:szCs w:val="24"/>
          <w:lang w:val="es-AR"/>
        </w:rPr>
      </w:pPr>
      <w:r w:rsidRPr="0061390C">
        <w:rPr>
          <w:rFonts w:ascii="Times New Roman" w:hAnsi="Times New Roman" w:cs="Times New Roman"/>
          <w:color w:val="000000"/>
          <w:sz w:val="24"/>
          <w:szCs w:val="24"/>
          <w:lang w:val="es-AR"/>
        </w:rPr>
        <w:t xml:space="preserve">El primer nivel de análisis explora las prácticas </w:t>
      </w:r>
      <w:r w:rsidRPr="008A0BE0">
        <w:rPr>
          <w:rFonts w:ascii="Times New Roman" w:hAnsi="Times New Roman" w:cs="Times New Roman"/>
          <w:sz w:val="24"/>
          <w:szCs w:val="24"/>
          <w:lang w:val="es-AR"/>
        </w:rPr>
        <w:t xml:space="preserve">matemáticas </w:t>
      </w:r>
      <w:r w:rsidR="00124875" w:rsidRPr="008A0BE0">
        <w:rPr>
          <w:rFonts w:ascii="Times New Roman" w:hAnsi="Times New Roman" w:cs="Times New Roman"/>
          <w:sz w:val="24"/>
          <w:szCs w:val="24"/>
          <w:lang w:val="es-AR"/>
        </w:rPr>
        <w:t xml:space="preserve">de </w:t>
      </w:r>
      <w:r w:rsidRPr="008A0BE0">
        <w:rPr>
          <w:rFonts w:ascii="Times New Roman" w:hAnsi="Times New Roman" w:cs="Times New Roman"/>
          <w:sz w:val="24"/>
          <w:szCs w:val="24"/>
          <w:lang w:val="es-AR"/>
        </w:rPr>
        <w:t>un proceso de instrucción matemático.</w:t>
      </w:r>
      <w:r w:rsidRPr="008A0BE0">
        <w:rPr>
          <w:rFonts w:ascii="Times New Roman" w:hAnsi="Times New Roman" w:cs="Times New Roman"/>
          <w:sz w:val="24"/>
          <w:szCs w:val="24"/>
        </w:rPr>
        <w:t xml:space="preserve"> Se puede entender como la narración que haría</w:t>
      </w:r>
      <w:r w:rsidRPr="0061390C">
        <w:rPr>
          <w:rFonts w:ascii="Times New Roman" w:hAnsi="Times New Roman" w:cs="Times New Roman"/>
          <w:color w:val="000000"/>
          <w:sz w:val="24"/>
          <w:szCs w:val="24"/>
        </w:rPr>
        <w:t xml:space="preserve"> un profesor para explicar a otro lo que ha sucedido desde el punto de vista matemático</w:t>
      </w:r>
      <w:r w:rsidRPr="0061390C">
        <w:rPr>
          <w:rFonts w:ascii="Times New Roman" w:hAnsi="Times New Roman" w:cs="Times New Roman"/>
          <w:color w:val="000000"/>
          <w:sz w:val="24"/>
          <w:szCs w:val="24"/>
          <w:lang w:val="es-AR"/>
        </w:rPr>
        <w:t>. E</w:t>
      </w:r>
      <w:r w:rsidRPr="0061390C">
        <w:rPr>
          <w:rFonts w:ascii="Times New Roman" w:hAnsi="Times New Roman" w:cs="Times New Roman"/>
          <w:color w:val="000000"/>
          <w:sz w:val="24"/>
          <w:szCs w:val="24"/>
        </w:rPr>
        <w:t xml:space="preserve">l análisis didáctico debe progresar desde la situación problema </w:t>
      </w:r>
      <w:r w:rsidR="004E035A" w:rsidRPr="0061390C">
        <w:rPr>
          <w:rFonts w:ascii="Times New Roman" w:hAnsi="Times New Roman" w:cs="Times New Roman"/>
          <w:color w:val="000000"/>
          <w:sz w:val="24"/>
          <w:szCs w:val="24"/>
        </w:rPr>
        <w:t xml:space="preserve">o tarea básica propuesta </w:t>
      </w:r>
      <w:r w:rsidRPr="0061390C">
        <w:rPr>
          <w:rFonts w:ascii="Times New Roman" w:hAnsi="Times New Roman" w:cs="Times New Roman"/>
          <w:color w:val="000000"/>
          <w:sz w:val="24"/>
          <w:szCs w:val="24"/>
        </w:rPr>
        <w:t xml:space="preserve">y las prácticas matemáticas necesarias para su resolución (nivel 1) a los objetos y procesos matemáticos que posibilitan dichas prácticas. </w:t>
      </w:r>
      <w:r w:rsidRPr="0061390C">
        <w:rPr>
          <w:rFonts w:ascii="Times New Roman" w:hAnsi="Times New Roman" w:cs="Times New Roman"/>
          <w:color w:val="000000"/>
          <w:sz w:val="24"/>
          <w:szCs w:val="24"/>
          <w:lang w:val="es-AR"/>
        </w:rPr>
        <w:t xml:space="preserve">El segundo nivel de análisis se centra en los objetos y procesos matemáticos que intervienen en la realización de las prácticas, así como los que emergen de ellas. </w:t>
      </w:r>
      <w:r w:rsidRPr="0061390C">
        <w:rPr>
          <w:rFonts w:ascii="Times New Roman" w:hAnsi="Times New Roman" w:cs="Times New Roman"/>
          <w:color w:val="000000"/>
          <w:sz w:val="24"/>
          <w:szCs w:val="24"/>
        </w:rPr>
        <w:t>Dado que el estudio de las matemáticas tiene lugar usualmente bajo la dirección de un profesor y en interacción con otros estudiantes</w:t>
      </w:r>
      <w:r w:rsidRPr="0061390C">
        <w:rPr>
          <w:rFonts w:ascii="Times New Roman" w:hAnsi="Times New Roman" w:cs="Times New Roman"/>
          <w:color w:val="000000"/>
          <w:sz w:val="24"/>
          <w:szCs w:val="24"/>
          <w:lang w:val="es-AR"/>
        </w:rPr>
        <w:t xml:space="preserve">, se </w:t>
      </w:r>
      <w:r w:rsidRPr="0061390C">
        <w:rPr>
          <w:rFonts w:ascii="Times New Roman" w:hAnsi="Times New Roman" w:cs="Times New Roman"/>
          <w:color w:val="000000"/>
          <w:sz w:val="24"/>
          <w:szCs w:val="24"/>
        </w:rPr>
        <w:t>debe progresar hacia el estudio de la interacción. E</w:t>
      </w:r>
      <w:r w:rsidRPr="0061390C">
        <w:rPr>
          <w:rFonts w:ascii="Times New Roman" w:hAnsi="Times New Roman" w:cs="Times New Roman"/>
          <w:color w:val="000000"/>
          <w:sz w:val="24"/>
          <w:szCs w:val="24"/>
          <w:lang w:val="es-AR"/>
        </w:rPr>
        <w:t xml:space="preserve">l tercer nivel de análisis didáctico está orientado, sobre todo, a la descripción de los patrones de interacción, a las configuraciones didácticas y su articulación secuencial en trayectorias didácticas (nivel 3); las configuraciones y trayectorias están condicionadas y soportadas por una trama de normas y metanormas que no sólo regulan la dimensión epistémica de los procesos de instrucción (niveles 1 y 2), sino también otras dimensiones de estos procesos (cognitiva, afectiva, etc.). El cuarto nivel de análisis estudia dicha trama. </w:t>
      </w:r>
    </w:p>
    <w:p w:rsidR="00595971" w:rsidRPr="0061390C" w:rsidRDefault="00595971" w:rsidP="00595971">
      <w:pPr>
        <w:tabs>
          <w:tab w:val="left" w:pos="2268"/>
        </w:tabs>
        <w:suppressAutoHyphens/>
        <w:spacing w:after="0" w:line="360" w:lineRule="auto"/>
        <w:jc w:val="both"/>
        <w:rPr>
          <w:rFonts w:ascii="Times New Roman" w:hAnsi="Times New Roman" w:cs="Times New Roman"/>
          <w:color w:val="000000"/>
          <w:sz w:val="24"/>
          <w:szCs w:val="24"/>
          <w:lang w:val="es-AR"/>
        </w:rPr>
      </w:pPr>
    </w:p>
    <w:p w:rsidR="000C3D17" w:rsidRDefault="00273A79" w:rsidP="00330889">
      <w:pPr>
        <w:tabs>
          <w:tab w:val="left" w:pos="2268"/>
        </w:tabs>
        <w:suppressAutoHyphens/>
        <w:spacing w:after="0" w:line="360" w:lineRule="auto"/>
        <w:jc w:val="both"/>
        <w:rPr>
          <w:rFonts w:ascii="Times New Roman" w:hAnsi="Times New Roman" w:cs="Times New Roman"/>
          <w:color w:val="000000"/>
          <w:sz w:val="24"/>
          <w:szCs w:val="24"/>
          <w:lang w:val="es-AR"/>
        </w:rPr>
      </w:pPr>
      <w:r w:rsidRPr="0061390C">
        <w:rPr>
          <w:rFonts w:ascii="Times New Roman" w:hAnsi="Times New Roman" w:cs="Times New Roman"/>
          <w:color w:val="000000"/>
          <w:spacing w:val="-2"/>
          <w:sz w:val="24"/>
          <w:szCs w:val="24"/>
          <w:lang w:val="es-AR"/>
        </w:rPr>
        <w:t>Los cuatro</w:t>
      </w:r>
      <w:r w:rsidR="006172C4" w:rsidRPr="0061390C">
        <w:rPr>
          <w:rFonts w:ascii="Times New Roman" w:hAnsi="Times New Roman" w:cs="Times New Roman"/>
          <w:color w:val="000000"/>
          <w:spacing w:val="-2"/>
          <w:sz w:val="24"/>
          <w:szCs w:val="24"/>
          <w:lang w:val="es-AR"/>
        </w:rPr>
        <w:t xml:space="preserve"> </w:t>
      </w:r>
      <w:r w:rsidRPr="0061390C">
        <w:rPr>
          <w:rFonts w:ascii="Times New Roman" w:hAnsi="Times New Roman" w:cs="Times New Roman"/>
          <w:color w:val="000000"/>
          <w:spacing w:val="-2"/>
          <w:sz w:val="24"/>
          <w:szCs w:val="24"/>
          <w:lang w:val="es-AR"/>
        </w:rPr>
        <w:t>primero niveles de análisis son herramientas para una didáctica descriptiva-explicativa</w:t>
      </w:r>
      <w:r w:rsidRPr="00595971">
        <w:rPr>
          <w:rFonts w:ascii="Times New Roman" w:hAnsi="Times New Roman" w:cs="Times New Roman"/>
          <w:color w:val="000000"/>
          <w:spacing w:val="-2"/>
          <w:sz w:val="24"/>
          <w:szCs w:val="24"/>
          <w:lang w:val="es-AR"/>
        </w:rPr>
        <w:t>, mientras que el quinto se centra en la valoración de la idoneidad didáctica (Godino, Bencomo, Font &amp; Wilhelmi, 2006). Este último nivel se basa en los cuatro análisis previos y es una síntesis orientada a la identificación de mejoras potenciales del proceso de instrucción en nuevas implementaciones.</w:t>
      </w:r>
      <w:r w:rsidR="00595971" w:rsidRPr="00595971">
        <w:rPr>
          <w:rFonts w:ascii="Times New Roman" w:hAnsi="Times New Roman" w:cs="Times New Roman"/>
          <w:color w:val="000000"/>
          <w:spacing w:val="-2"/>
          <w:sz w:val="24"/>
          <w:szCs w:val="24"/>
          <w:lang w:val="es-AR"/>
        </w:rPr>
        <w:t xml:space="preserve"> </w:t>
      </w:r>
      <w:r w:rsidR="00124875" w:rsidRPr="00595971">
        <w:rPr>
          <w:rFonts w:ascii="Times New Roman" w:hAnsi="Times New Roman" w:cs="Times New Roman"/>
          <w:sz w:val="24"/>
          <w:szCs w:val="24"/>
        </w:rPr>
        <w:t>E</w:t>
      </w:r>
      <w:r w:rsidRPr="00595971">
        <w:rPr>
          <w:rFonts w:ascii="Times New Roman" w:hAnsi="Times New Roman" w:cs="Times New Roman"/>
          <w:sz w:val="24"/>
          <w:szCs w:val="24"/>
        </w:rPr>
        <w:t xml:space="preserve">l análisis de las prácticas, objetos y procesos matemáticos permite describir las matemáticas del proceso de instrucción analizado, </w:t>
      </w:r>
      <w:r w:rsidRPr="00330889">
        <w:rPr>
          <w:rFonts w:ascii="Times New Roman" w:hAnsi="Times New Roman" w:cs="Times New Roman"/>
          <w:sz w:val="24"/>
          <w:szCs w:val="24"/>
        </w:rPr>
        <w:t xml:space="preserve">mientras que el de las interacciones y de la dimensión normativa permite describir la </w:t>
      </w:r>
      <w:r w:rsidRPr="00330889">
        <w:rPr>
          <w:rFonts w:ascii="Times New Roman" w:hAnsi="Times New Roman" w:cs="Times New Roman"/>
          <w:sz w:val="24"/>
          <w:szCs w:val="24"/>
        </w:rPr>
        <w:lastRenderedPageBreak/>
        <w:t>interacción producida en el proceso de instrucción y las normas que la regulan. Por último, los criterios de idoneidad implican la incorporación de una racionalidad axiológica en la educación matemática que permita el análisis, la crítica, la justificación de la elección de los medios y de los fines, la justificación del cambio, etc.</w:t>
      </w:r>
      <w:r w:rsidRPr="00595971">
        <w:rPr>
          <w:rFonts w:ascii="Times New Roman" w:hAnsi="Times New Roman" w:cs="Times New Roman"/>
        </w:rPr>
        <w:t xml:space="preserve"> </w:t>
      </w:r>
      <w:r w:rsidRPr="00595971">
        <w:rPr>
          <w:rFonts w:ascii="Times New Roman" w:hAnsi="Times New Roman" w:cs="Times New Roman"/>
          <w:iCs/>
          <w:sz w:val="24"/>
          <w:szCs w:val="24"/>
          <w:lang w:val="es-ES_tradnl"/>
        </w:rPr>
        <w:t>Las herramientas de los cuatro primeros niveles de análisis propuestos en el EOS permiten descomponer una transcripción de una sesión de clase</w:t>
      </w:r>
      <w:r w:rsidR="00124875" w:rsidRPr="00595971">
        <w:rPr>
          <w:rFonts w:ascii="Times New Roman" w:hAnsi="Times New Roman" w:cs="Times New Roman"/>
          <w:iCs/>
          <w:sz w:val="24"/>
          <w:szCs w:val="24"/>
          <w:lang w:val="es-ES_tradnl"/>
        </w:rPr>
        <w:t>s</w:t>
      </w:r>
      <w:r w:rsidRPr="00595971">
        <w:rPr>
          <w:rFonts w:ascii="Times New Roman" w:hAnsi="Times New Roman" w:cs="Times New Roman"/>
          <w:iCs/>
          <w:sz w:val="24"/>
          <w:szCs w:val="24"/>
          <w:lang w:val="es-ES_tradnl"/>
        </w:rPr>
        <w:t xml:space="preserve"> en una trayectoria de configuraciones didácticas y, para cada configuración, estudiar diferentes aspectos. Por ejemplo, </w:t>
      </w:r>
      <w:r w:rsidRPr="00595971">
        <w:rPr>
          <w:rFonts w:ascii="Times New Roman" w:hAnsi="Times New Roman" w:cs="Times New Roman"/>
          <w:sz w:val="24"/>
          <w:szCs w:val="24"/>
          <w:lang w:val="es-AR"/>
        </w:rPr>
        <w:t xml:space="preserve">la configuración didáctica </w:t>
      </w:r>
      <w:r w:rsidR="000C3D17" w:rsidRPr="00595971">
        <w:rPr>
          <w:rFonts w:ascii="Times New Roman" w:hAnsi="Times New Roman" w:cs="Times New Roman"/>
          <w:sz w:val="24"/>
          <w:szCs w:val="24"/>
          <w:lang w:val="es-AR"/>
        </w:rPr>
        <w:t xml:space="preserve">nº </w:t>
      </w:r>
      <w:r w:rsidR="005A2697" w:rsidRPr="00595971">
        <w:rPr>
          <w:rFonts w:ascii="Times New Roman" w:hAnsi="Times New Roman" w:cs="Times New Roman"/>
          <w:sz w:val="24"/>
          <w:szCs w:val="24"/>
          <w:lang w:val="es-AR"/>
        </w:rPr>
        <w:t>2</w:t>
      </w:r>
      <w:r w:rsidR="000C3D17" w:rsidRPr="00595971">
        <w:rPr>
          <w:rFonts w:ascii="Times New Roman" w:hAnsi="Times New Roman" w:cs="Times New Roman"/>
          <w:sz w:val="24"/>
          <w:szCs w:val="24"/>
          <w:lang w:val="es-AR"/>
        </w:rPr>
        <w:t xml:space="preserve"> </w:t>
      </w:r>
      <w:r w:rsidRPr="00595971">
        <w:rPr>
          <w:rFonts w:ascii="Times New Roman" w:hAnsi="Times New Roman" w:cs="Times New Roman"/>
          <w:sz w:val="24"/>
          <w:szCs w:val="24"/>
          <w:lang w:val="es-AR"/>
        </w:rPr>
        <w:t xml:space="preserve"> (CD</w:t>
      </w:r>
      <w:r w:rsidR="00092BC9" w:rsidRPr="00595971">
        <w:rPr>
          <w:rFonts w:ascii="Times New Roman" w:hAnsi="Times New Roman" w:cs="Times New Roman"/>
          <w:sz w:val="24"/>
          <w:szCs w:val="24"/>
          <w:lang w:val="es-AR"/>
        </w:rPr>
        <w:t>2</w:t>
      </w:r>
      <w:r w:rsidRPr="00595971">
        <w:rPr>
          <w:rFonts w:ascii="Times New Roman" w:hAnsi="Times New Roman" w:cs="Times New Roman"/>
          <w:sz w:val="24"/>
          <w:szCs w:val="24"/>
          <w:lang w:val="es-AR"/>
        </w:rPr>
        <w:t>)</w:t>
      </w:r>
      <w:r w:rsidR="005A2697" w:rsidRPr="00595971">
        <w:rPr>
          <w:rFonts w:ascii="Times New Roman" w:hAnsi="Times New Roman" w:cs="Times New Roman"/>
          <w:sz w:val="24"/>
          <w:szCs w:val="24"/>
          <w:lang w:val="es-AR"/>
        </w:rPr>
        <w:t>, que es la que utilizaremos en este</w:t>
      </w:r>
      <w:r w:rsidR="005A2697" w:rsidRPr="00595971">
        <w:rPr>
          <w:rFonts w:ascii="Times New Roman" w:hAnsi="Times New Roman" w:cs="Times New Roman"/>
          <w:color w:val="000000"/>
          <w:sz w:val="24"/>
          <w:szCs w:val="24"/>
          <w:lang w:val="es-AR"/>
        </w:rPr>
        <w:t xml:space="preserve"> artículo,</w:t>
      </w:r>
      <w:r w:rsidRPr="00595971">
        <w:rPr>
          <w:rFonts w:ascii="Times New Roman" w:hAnsi="Times New Roman" w:cs="Times New Roman"/>
          <w:color w:val="000000"/>
          <w:sz w:val="24"/>
          <w:szCs w:val="24"/>
          <w:lang w:val="es-AR"/>
        </w:rPr>
        <w:t xml:space="preserve"> va de la línea </w:t>
      </w:r>
      <w:r w:rsidR="007E3E51" w:rsidRPr="00595971">
        <w:rPr>
          <w:rFonts w:ascii="Times New Roman" w:hAnsi="Times New Roman" w:cs="Times New Roman"/>
          <w:color w:val="000000"/>
          <w:sz w:val="24"/>
          <w:szCs w:val="24"/>
          <w:lang w:val="es-AR"/>
        </w:rPr>
        <w:t>33</w:t>
      </w:r>
      <w:r w:rsidRPr="00595971">
        <w:rPr>
          <w:rFonts w:ascii="Times New Roman" w:hAnsi="Times New Roman" w:cs="Times New Roman"/>
          <w:color w:val="000000"/>
          <w:sz w:val="24"/>
          <w:szCs w:val="24"/>
          <w:lang w:val="es-AR"/>
        </w:rPr>
        <w:t xml:space="preserve"> de la transcripción a la </w:t>
      </w:r>
      <w:r w:rsidR="005A2697" w:rsidRPr="00595971">
        <w:rPr>
          <w:rFonts w:ascii="Times New Roman" w:hAnsi="Times New Roman" w:cs="Times New Roman"/>
          <w:color w:val="000000"/>
          <w:sz w:val="24"/>
          <w:szCs w:val="24"/>
          <w:lang w:val="es-AR"/>
        </w:rPr>
        <w:t>1</w:t>
      </w:r>
      <w:r w:rsidR="00AD085C" w:rsidRPr="00595971">
        <w:rPr>
          <w:rFonts w:ascii="Times New Roman" w:hAnsi="Times New Roman" w:cs="Times New Roman"/>
          <w:color w:val="000000"/>
          <w:sz w:val="24"/>
          <w:szCs w:val="24"/>
          <w:lang w:val="es-AR"/>
        </w:rPr>
        <w:t>22</w:t>
      </w:r>
      <w:r w:rsidRPr="00595971">
        <w:rPr>
          <w:rFonts w:ascii="Times New Roman" w:hAnsi="Times New Roman" w:cs="Times New Roman"/>
          <w:color w:val="000000"/>
          <w:sz w:val="24"/>
          <w:szCs w:val="24"/>
          <w:lang w:val="es-AR"/>
        </w:rPr>
        <w:t xml:space="preserve"> (ver Anexo 1</w:t>
      </w:r>
      <w:r w:rsidR="005A2697" w:rsidRPr="00595971">
        <w:rPr>
          <w:rFonts w:ascii="Times New Roman" w:hAnsi="Times New Roman" w:cs="Times New Roman"/>
          <w:color w:val="000000"/>
          <w:sz w:val="24"/>
          <w:szCs w:val="24"/>
          <w:lang w:val="es-AR"/>
        </w:rPr>
        <w:t>, donde por cuestiones de espacio se omiten algunas líneas</w:t>
      </w:r>
      <w:r w:rsidRPr="00595971">
        <w:rPr>
          <w:rFonts w:ascii="Times New Roman" w:hAnsi="Times New Roman" w:cs="Times New Roman"/>
          <w:color w:val="000000"/>
          <w:sz w:val="24"/>
          <w:szCs w:val="24"/>
          <w:lang w:val="es-AR"/>
        </w:rPr>
        <w:t>). Dicha CD</w:t>
      </w:r>
      <w:r w:rsidR="005A2697" w:rsidRPr="00595971">
        <w:rPr>
          <w:rFonts w:ascii="Times New Roman" w:hAnsi="Times New Roman" w:cs="Times New Roman"/>
          <w:color w:val="000000"/>
          <w:sz w:val="24"/>
          <w:szCs w:val="24"/>
          <w:lang w:val="es-AR"/>
        </w:rPr>
        <w:t>2</w:t>
      </w:r>
      <w:r w:rsidRPr="00595971">
        <w:rPr>
          <w:rFonts w:ascii="Times New Roman" w:hAnsi="Times New Roman" w:cs="Times New Roman"/>
          <w:color w:val="000000"/>
          <w:sz w:val="24"/>
          <w:szCs w:val="24"/>
          <w:lang w:val="es-AR"/>
        </w:rPr>
        <w:t xml:space="preserve"> comienza con una tarea propuesta por el profesor (Calcular la integral </w:t>
      </w:r>
      <w:r w:rsidR="005A2697" w:rsidRPr="00595971">
        <w:rPr>
          <w:rFonts w:ascii="Times New Roman" w:hAnsi="Times New Roman" w:cs="Times New Roman"/>
          <w:position w:val="-16"/>
          <w:sz w:val="24"/>
          <w:szCs w:val="24"/>
        </w:rPr>
        <w:object w:dxaOrig="94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5pt;height:21.05pt" o:ole="">
            <v:imagedata r:id="rId9" o:title=""/>
          </v:shape>
          <o:OLEObject Type="Embed" ProgID="Equation.3" ShapeID="_x0000_i1025" DrawAspect="Content" ObjectID="_1491828701" r:id="rId10"/>
        </w:object>
      </w:r>
      <w:r w:rsidRPr="00595971">
        <w:rPr>
          <w:rFonts w:ascii="Times New Roman" w:hAnsi="Times New Roman" w:cs="Times New Roman"/>
          <w:color w:val="000000"/>
          <w:sz w:val="24"/>
          <w:szCs w:val="24"/>
        </w:rPr>
        <w:t>) y termina cuando el profesor propone otra tarea</w:t>
      </w:r>
      <w:r w:rsidR="004E035A" w:rsidRPr="00595971">
        <w:rPr>
          <w:rFonts w:ascii="Times New Roman" w:hAnsi="Times New Roman" w:cs="Times New Roman"/>
          <w:color w:val="000000"/>
          <w:sz w:val="24"/>
          <w:szCs w:val="24"/>
        </w:rPr>
        <w:t>,</w:t>
      </w:r>
      <w:r w:rsidRPr="00595971">
        <w:rPr>
          <w:rFonts w:ascii="Times New Roman" w:hAnsi="Times New Roman" w:cs="Times New Roman"/>
          <w:color w:val="000000"/>
          <w:sz w:val="24"/>
          <w:szCs w:val="24"/>
        </w:rPr>
        <w:t xml:space="preserve">  (</w:t>
      </w:r>
      <w:r w:rsidR="000C3D17" w:rsidRPr="00595971">
        <w:rPr>
          <w:rFonts w:ascii="Times New Roman" w:hAnsi="Times New Roman" w:cs="Times New Roman"/>
          <w:color w:val="000000"/>
          <w:sz w:val="24"/>
          <w:szCs w:val="24"/>
        </w:rPr>
        <w:t>calcular otra integral</w:t>
      </w:r>
      <w:r w:rsidRPr="00595971">
        <w:rPr>
          <w:rFonts w:ascii="Times New Roman" w:hAnsi="Times New Roman" w:cs="Times New Roman"/>
          <w:color w:val="000000"/>
          <w:sz w:val="24"/>
          <w:szCs w:val="24"/>
        </w:rPr>
        <w:t>)</w:t>
      </w:r>
      <w:r w:rsidR="005A2697" w:rsidRPr="00595971">
        <w:rPr>
          <w:rFonts w:ascii="Times New Roman" w:hAnsi="Times New Roman" w:cs="Times New Roman"/>
          <w:color w:val="000000"/>
          <w:sz w:val="24"/>
          <w:szCs w:val="24"/>
        </w:rPr>
        <w:t>.</w:t>
      </w:r>
      <w:r w:rsidRPr="00595971">
        <w:rPr>
          <w:rFonts w:ascii="Times New Roman" w:hAnsi="Times New Roman" w:cs="Times New Roman"/>
          <w:color w:val="000000"/>
          <w:sz w:val="24"/>
          <w:szCs w:val="24"/>
          <w:lang w:val="es-AR"/>
        </w:rPr>
        <w:t xml:space="preserve"> </w:t>
      </w:r>
    </w:p>
    <w:p w:rsidR="00330889" w:rsidRPr="00595971" w:rsidRDefault="00330889" w:rsidP="00330889">
      <w:pPr>
        <w:tabs>
          <w:tab w:val="left" w:pos="2268"/>
        </w:tabs>
        <w:suppressAutoHyphens/>
        <w:spacing w:after="0" w:line="360" w:lineRule="auto"/>
        <w:jc w:val="both"/>
        <w:rPr>
          <w:rFonts w:ascii="Times New Roman" w:hAnsi="Times New Roman" w:cs="Times New Roman"/>
          <w:color w:val="000000"/>
          <w:sz w:val="24"/>
          <w:szCs w:val="24"/>
          <w:lang w:val="es-AR"/>
        </w:rPr>
      </w:pPr>
    </w:p>
    <w:p w:rsidR="008A0BE0" w:rsidRPr="00595971" w:rsidRDefault="00273A79" w:rsidP="00595971">
      <w:pPr>
        <w:suppressAutoHyphens/>
        <w:spacing w:after="0" w:line="360" w:lineRule="auto"/>
        <w:jc w:val="both"/>
        <w:rPr>
          <w:rFonts w:ascii="Times New Roman" w:hAnsi="Times New Roman" w:cs="Times New Roman"/>
        </w:rPr>
      </w:pPr>
      <w:r w:rsidRPr="00595971">
        <w:rPr>
          <w:rFonts w:ascii="Times New Roman" w:hAnsi="Times New Roman" w:cs="Times New Roman"/>
          <w:color w:val="000000"/>
          <w:sz w:val="24"/>
          <w:szCs w:val="24"/>
          <w:lang w:val="es-AR"/>
        </w:rPr>
        <w:t>En esta configuración</w:t>
      </w:r>
      <w:r w:rsidR="005A2697" w:rsidRPr="00595971">
        <w:rPr>
          <w:rFonts w:ascii="Times New Roman" w:hAnsi="Times New Roman" w:cs="Times New Roman"/>
          <w:color w:val="000000"/>
          <w:sz w:val="24"/>
          <w:szCs w:val="24"/>
          <w:lang w:val="es-AR"/>
        </w:rPr>
        <w:t xml:space="preserve"> CD2</w:t>
      </w:r>
      <w:r w:rsidRPr="00595971">
        <w:rPr>
          <w:rFonts w:ascii="Times New Roman" w:hAnsi="Times New Roman" w:cs="Times New Roman"/>
          <w:color w:val="000000"/>
          <w:sz w:val="24"/>
          <w:szCs w:val="24"/>
          <w:lang w:val="es-AR"/>
        </w:rPr>
        <w:t xml:space="preserve">, la práctica matemática realizada </w:t>
      </w:r>
      <w:r w:rsidR="000C3D17" w:rsidRPr="00595971">
        <w:rPr>
          <w:rFonts w:ascii="Times New Roman" w:hAnsi="Times New Roman" w:cs="Times New Roman"/>
          <w:color w:val="000000"/>
          <w:sz w:val="24"/>
          <w:szCs w:val="24"/>
          <w:lang w:val="es-AR"/>
        </w:rPr>
        <w:t xml:space="preserve">consiste en </w:t>
      </w:r>
      <w:r w:rsidR="004E035A" w:rsidRPr="00595971">
        <w:rPr>
          <w:rFonts w:ascii="Times New Roman" w:hAnsi="Times New Roman" w:cs="Times New Roman"/>
          <w:color w:val="000000"/>
          <w:sz w:val="24"/>
          <w:szCs w:val="24"/>
          <w:lang w:val="es-AR"/>
        </w:rPr>
        <w:t xml:space="preserve">aprender </w:t>
      </w:r>
      <w:r w:rsidR="000C3D17" w:rsidRPr="00595971">
        <w:rPr>
          <w:rFonts w:ascii="Times New Roman" w:hAnsi="Times New Roman" w:cs="Times New Roman"/>
          <w:color w:val="000000"/>
          <w:sz w:val="24"/>
          <w:szCs w:val="24"/>
          <w:lang w:val="es-AR"/>
        </w:rPr>
        <w:t xml:space="preserve"> el método de la integración por parte</w:t>
      </w:r>
      <w:r w:rsidR="00E53176" w:rsidRPr="00595971">
        <w:rPr>
          <w:rFonts w:ascii="Times New Roman" w:hAnsi="Times New Roman" w:cs="Times New Roman"/>
          <w:color w:val="000000"/>
          <w:sz w:val="24"/>
          <w:szCs w:val="24"/>
          <w:lang w:val="es-AR"/>
        </w:rPr>
        <w:t>s</w:t>
      </w:r>
      <w:r w:rsidR="000C3D17" w:rsidRPr="00595971">
        <w:rPr>
          <w:rFonts w:ascii="Times New Roman" w:hAnsi="Times New Roman" w:cs="Times New Roman"/>
          <w:color w:val="000000"/>
          <w:sz w:val="24"/>
          <w:szCs w:val="24"/>
          <w:lang w:val="es-AR"/>
        </w:rPr>
        <w:t xml:space="preserve"> a partir de su aplicación en un caso particular</w:t>
      </w:r>
      <w:r w:rsidRPr="00595971">
        <w:rPr>
          <w:rFonts w:ascii="Times New Roman" w:hAnsi="Times New Roman" w:cs="Times New Roman"/>
          <w:color w:val="000000"/>
          <w:sz w:val="24"/>
          <w:szCs w:val="24"/>
          <w:lang w:val="es-AR"/>
        </w:rPr>
        <w:t xml:space="preserve">. Los objetos de la configuración epistémica que se ponen en juego en dicha práctica son, entre otros, </w:t>
      </w:r>
      <w:r w:rsidR="000C3D17" w:rsidRPr="00595971">
        <w:rPr>
          <w:rFonts w:ascii="Times New Roman" w:hAnsi="Times New Roman" w:cs="Times New Roman"/>
          <w:color w:val="000000"/>
          <w:sz w:val="24"/>
          <w:szCs w:val="24"/>
          <w:lang w:val="es-AR"/>
        </w:rPr>
        <w:t>antiderivada, integral indefinida, derivada de un producto de funciones, etc., mi</w:t>
      </w:r>
      <w:r w:rsidRPr="00595971">
        <w:rPr>
          <w:rFonts w:ascii="Times New Roman" w:hAnsi="Times New Roman" w:cs="Times New Roman"/>
          <w:color w:val="000000"/>
          <w:sz w:val="24"/>
          <w:szCs w:val="24"/>
          <w:lang w:val="es-AR"/>
        </w:rPr>
        <w:t xml:space="preserve">entras que </w:t>
      </w:r>
      <w:r w:rsidR="005A2697" w:rsidRPr="00595971">
        <w:rPr>
          <w:rFonts w:ascii="Times New Roman" w:hAnsi="Times New Roman" w:cs="Times New Roman"/>
          <w:color w:val="000000"/>
          <w:sz w:val="24"/>
          <w:szCs w:val="24"/>
          <w:lang w:val="es-AR"/>
        </w:rPr>
        <w:t xml:space="preserve">uno de los </w:t>
      </w:r>
      <w:r w:rsidRPr="00595971">
        <w:rPr>
          <w:rFonts w:ascii="Times New Roman" w:hAnsi="Times New Roman" w:cs="Times New Roman"/>
          <w:color w:val="000000"/>
          <w:sz w:val="24"/>
          <w:szCs w:val="24"/>
          <w:lang w:val="es-AR"/>
        </w:rPr>
        <w:t>proceso</w:t>
      </w:r>
      <w:r w:rsidR="005A2697" w:rsidRPr="00595971">
        <w:rPr>
          <w:rFonts w:ascii="Times New Roman" w:hAnsi="Times New Roman" w:cs="Times New Roman"/>
          <w:color w:val="000000"/>
          <w:sz w:val="24"/>
          <w:szCs w:val="24"/>
          <w:lang w:val="es-AR"/>
        </w:rPr>
        <w:t>s activados</w:t>
      </w:r>
      <w:r w:rsidRPr="00595971">
        <w:rPr>
          <w:rFonts w:ascii="Times New Roman" w:hAnsi="Times New Roman" w:cs="Times New Roman"/>
          <w:color w:val="000000"/>
          <w:sz w:val="24"/>
          <w:szCs w:val="24"/>
          <w:lang w:val="es-AR"/>
        </w:rPr>
        <w:t xml:space="preserve"> </w:t>
      </w:r>
      <w:r w:rsidR="000C3D17" w:rsidRPr="00595971">
        <w:rPr>
          <w:rFonts w:ascii="Times New Roman" w:hAnsi="Times New Roman" w:cs="Times New Roman"/>
          <w:color w:val="000000"/>
          <w:sz w:val="24"/>
          <w:szCs w:val="24"/>
          <w:lang w:val="es-AR"/>
        </w:rPr>
        <w:t>es el tratamiento de expresiones simbólicas</w:t>
      </w:r>
      <w:r w:rsidRPr="00595971">
        <w:rPr>
          <w:rFonts w:ascii="Times New Roman" w:hAnsi="Times New Roman" w:cs="Times New Roman"/>
          <w:color w:val="000000"/>
          <w:sz w:val="24"/>
          <w:szCs w:val="24"/>
          <w:lang w:val="es-AR"/>
        </w:rPr>
        <w:t xml:space="preserve">. </w:t>
      </w:r>
      <w:r w:rsidR="000C3D17" w:rsidRPr="00595971">
        <w:rPr>
          <w:rFonts w:ascii="Times New Roman" w:hAnsi="Times New Roman" w:cs="Times New Roman"/>
          <w:color w:val="000000"/>
          <w:sz w:val="24"/>
          <w:szCs w:val="24"/>
          <w:lang w:val="es-AR"/>
        </w:rPr>
        <w:t>En esta configuración didáctica la intervención del profesor se ha concretado en presentar</w:t>
      </w:r>
      <w:r w:rsidR="005A2697" w:rsidRPr="00595971">
        <w:rPr>
          <w:rFonts w:ascii="Times New Roman" w:hAnsi="Times New Roman" w:cs="Times New Roman"/>
          <w:color w:val="000000"/>
          <w:sz w:val="24"/>
          <w:szCs w:val="24"/>
          <w:lang w:val="es-AR"/>
        </w:rPr>
        <w:t xml:space="preserve"> (institucionalizar)</w:t>
      </w:r>
      <w:r w:rsidR="000C3D17" w:rsidRPr="00595971">
        <w:rPr>
          <w:rFonts w:ascii="Times New Roman" w:hAnsi="Times New Roman" w:cs="Times New Roman"/>
          <w:color w:val="000000"/>
          <w:sz w:val="24"/>
          <w:szCs w:val="24"/>
          <w:lang w:val="es-AR"/>
        </w:rPr>
        <w:t xml:space="preserve"> el método de integración por partes a partir de la resolución de una integral particular. El patrón de interacción sirve para tipificar la </w:t>
      </w:r>
      <w:r w:rsidR="000C3D17" w:rsidRPr="00595971">
        <w:rPr>
          <w:rFonts w:ascii="Times New Roman" w:hAnsi="Times New Roman" w:cs="Times New Roman"/>
          <w:sz w:val="24"/>
          <w:szCs w:val="24"/>
          <w:lang w:val="es-AR"/>
        </w:rPr>
        <w:t xml:space="preserve">configuración didáctica como magistral interactiva. Se </w:t>
      </w:r>
      <w:r w:rsidR="00086934" w:rsidRPr="00595971">
        <w:rPr>
          <w:rFonts w:ascii="Times New Roman" w:hAnsi="Times New Roman" w:cs="Times New Roman"/>
          <w:sz w:val="24"/>
          <w:szCs w:val="24"/>
          <w:lang w:val="es-AR"/>
        </w:rPr>
        <w:t>observan</w:t>
      </w:r>
      <w:r w:rsidR="000C3D17" w:rsidRPr="00595971">
        <w:rPr>
          <w:rFonts w:ascii="Times New Roman" w:hAnsi="Times New Roman" w:cs="Times New Roman"/>
          <w:sz w:val="24"/>
          <w:szCs w:val="24"/>
          <w:lang w:val="es-AR"/>
        </w:rPr>
        <w:t xml:space="preserve"> varios </w:t>
      </w:r>
      <w:r w:rsidR="005A2697" w:rsidRPr="00595971">
        <w:rPr>
          <w:rFonts w:ascii="Times New Roman" w:hAnsi="Times New Roman" w:cs="Times New Roman"/>
          <w:sz w:val="24"/>
          <w:szCs w:val="24"/>
          <w:lang w:val="es-AR"/>
        </w:rPr>
        <w:t>conflictos</w:t>
      </w:r>
      <w:r w:rsidR="000C3D17" w:rsidRPr="00595971">
        <w:rPr>
          <w:rFonts w:ascii="Times New Roman" w:hAnsi="Times New Roman" w:cs="Times New Roman"/>
          <w:sz w:val="24"/>
          <w:szCs w:val="24"/>
          <w:lang w:val="es-AR"/>
        </w:rPr>
        <w:t xml:space="preserve"> semióticos potenciales causados por las explicaciones ambiguas del profesor y por el uso de simbología imprecisa</w:t>
      </w:r>
      <w:r w:rsidR="000C3D17" w:rsidRPr="00595971">
        <w:rPr>
          <w:rFonts w:ascii="Times New Roman" w:hAnsi="Times New Roman" w:cs="Times New Roman"/>
          <w:sz w:val="24"/>
          <w:szCs w:val="24"/>
        </w:rPr>
        <w:t xml:space="preserve">. </w:t>
      </w:r>
      <w:r w:rsidR="002D3186" w:rsidRPr="00595971">
        <w:rPr>
          <w:rFonts w:ascii="Times New Roman" w:hAnsi="Times New Roman" w:cs="Times New Roman"/>
          <w:sz w:val="24"/>
          <w:szCs w:val="24"/>
        </w:rPr>
        <w:t>Por otra parte, e</w:t>
      </w:r>
      <w:r w:rsidR="005A2697" w:rsidRPr="00595971">
        <w:rPr>
          <w:rFonts w:ascii="Times New Roman" w:hAnsi="Times New Roman" w:cs="Times New Roman"/>
          <w:sz w:val="24"/>
          <w:szCs w:val="24"/>
        </w:rPr>
        <w:t>n esta CD2</w:t>
      </w:r>
      <w:r w:rsidR="002D3186" w:rsidRPr="00595971">
        <w:rPr>
          <w:rFonts w:ascii="Times New Roman" w:hAnsi="Times New Roman" w:cs="Times New Roman"/>
          <w:sz w:val="24"/>
          <w:szCs w:val="24"/>
        </w:rPr>
        <w:t xml:space="preserve"> y en otras</w:t>
      </w:r>
      <w:r w:rsidR="000C3D17" w:rsidRPr="00595971">
        <w:rPr>
          <w:rFonts w:ascii="Times New Roman" w:hAnsi="Times New Roman" w:cs="Times New Roman"/>
          <w:sz w:val="24"/>
          <w:szCs w:val="24"/>
        </w:rPr>
        <w:t>, se infiere</w:t>
      </w:r>
      <w:r w:rsidR="00086934" w:rsidRPr="00595971">
        <w:rPr>
          <w:rFonts w:ascii="Times New Roman" w:hAnsi="Times New Roman" w:cs="Times New Roman"/>
          <w:sz w:val="24"/>
          <w:szCs w:val="24"/>
        </w:rPr>
        <w:t>n</w:t>
      </w:r>
      <w:r w:rsidR="000C3D17" w:rsidRPr="00595971">
        <w:rPr>
          <w:rFonts w:ascii="Times New Roman" w:hAnsi="Times New Roman" w:cs="Times New Roman"/>
          <w:sz w:val="24"/>
          <w:szCs w:val="24"/>
        </w:rPr>
        <w:t xml:space="preserve">, </w:t>
      </w:r>
      <w:r w:rsidR="002D3186" w:rsidRPr="00595971">
        <w:rPr>
          <w:rFonts w:ascii="Times New Roman" w:hAnsi="Times New Roman" w:cs="Times New Roman"/>
          <w:sz w:val="24"/>
          <w:szCs w:val="24"/>
        </w:rPr>
        <w:t>por ejemplo, que las normas que regulan la interacción son los de una clase magistral</w:t>
      </w:r>
      <w:r w:rsidR="008A0BE0" w:rsidRPr="00595971">
        <w:rPr>
          <w:rFonts w:ascii="Times New Roman" w:hAnsi="Times New Roman" w:cs="Times New Roman"/>
          <w:sz w:val="24"/>
          <w:szCs w:val="24"/>
        </w:rPr>
        <w:t xml:space="preserve">. </w:t>
      </w:r>
      <w:r w:rsidR="005E5786" w:rsidRPr="00595971">
        <w:rPr>
          <w:rFonts w:ascii="Times New Roman" w:hAnsi="Times New Roman" w:cs="Times New Roman"/>
          <w:sz w:val="24"/>
          <w:szCs w:val="24"/>
        </w:rPr>
        <w:t>Los cursos están concebidos en forma expositiva ilustrativa, con tareas y actividades específicas propias de esa modalidad.</w:t>
      </w:r>
      <w:r w:rsidR="005E5786" w:rsidRPr="00595971">
        <w:rPr>
          <w:rFonts w:ascii="Times New Roman" w:hAnsi="Times New Roman" w:cs="Times New Roman"/>
        </w:rPr>
        <w:t xml:space="preserve"> </w:t>
      </w:r>
    </w:p>
    <w:p w:rsidR="0072638D" w:rsidRPr="00595971" w:rsidRDefault="0072638D" w:rsidP="00595971">
      <w:pPr>
        <w:pStyle w:val="predeterminado"/>
        <w:suppressAutoHyphens/>
        <w:spacing w:before="0" w:beforeAutospacing="0" w:after="0" w:afterAutospacing="0" w:line="360" w:lineRule="auto"/>
        <w:jc w:val="both"/>
        <w:rPr>
          <w:lang w:val="es-AR"/>
        </w:rPr>
      </w:pPr>
    </w:p>
    <w:p w:rsidR="0026250A" w:rsidRDefault="002D3186" w:rsidP="00595971">
      <w:pPr>
        <w:tabs>
          <w:tab w:val="left" w:pos="2835"/>
        </w:tabs>
        <w:suppressAutoHyphens/>
        <w:spacing w:after="0" w:line="360" w:lineRule="auto"/>
        <w:jc w:val="both"/>
        <w:outlineLvl w:val="0"/>
        <w:rPr>
          <w:rFonts w:ascii="Times New Roman" w:hAnsi="Times New Roman" w:cs="Times New Roman"/>
          <w:b/>
          <w:iCs/>
          <w:smallCaps/>
          <w:sz w:val="24"/>
          <w:szCs w:val="24"/>
          <w:lang w:val="es-AR"/>
        </w:rPr>
      </w:pPr>
      <w:r w:rsidRPr="00595971">
        <w:rPr>
          <w:rFonts w:ascii="Times New Roman" w:hAnsi="Times New Roman" w:cs="Times New Roman"/>
          <w:b/>
          <w:iCs/>
          <w:smallCaps/>
          <w:sz w:val="24"/>
          <w:szCs w:val="24"/>
          <w:lang w:val="es-AR"/>
        </w:rPr>
        <w:t xml:space="preserve">4. </w:t>
      </w:r>
      <w:r w:rsidR="0026250A" w:rsidRPr="00595971">
        <w:rPr>
          <w:rFonts w:ascii="Times New Roman" w:hAnsi="Times New Roman" w:cs="Times New Roman"/>
          <w:b/>
          <w:iCs/>
          <w:smallCaps/>
          <w:sz w:val="24"/>
          <w:szCs w:val="24"/>
          <w:lang w:val="es-AR"/>
        </w:rPr>
        <w:t>identificación de prácticas matemáticas</w:t>
      </w:r>
      <w:r w:rsidR="00ED4BA4" w:rsidRPr="00595971">
        <w:rPr>
          <w:rFonts w:ascii="Times New Roman" w:hAnsi="Times New Roman" w:cs="Times New Roman"/>
          <w:b/>
          <w:iCs/>
          <w:smallCaps/>
          <w:sz w:val="24"/>
          <w:szCs w:val="24"/>
          <w:lang w:val="es-AR"/>
        </w:rPr>
        <w:t xml:space="preserve"> objetos y procesos matemáticos</w:t>
      </w:r>
    </w:p>
    <w:p w:rsidR="00330889" w:rsidRPr="00595971" w:rsidRDefault="00330889" w:rsidP="00595971">
      <w:pPr>
        <w:tabs>
          <w:tab w:val="left" w:pos="2835"/>
        </w:tabs>
        <w:suppressAutoHyphens/>
        <w:spacing w:after="0" w:line="360" w:lineRule="auto"/>
        <w:jc w:val="both"/>
        <w:outlineLvl w:val="0"/>
        <w:rPr>
          <w:rFonts w:ascii="Times New Roman" w:hAnsi="Times New Roman" w:cs="Times New Roman"/>
          <w:b/>
          <w:iCs/>
          <w:smallCaps/>
          <w:sz w:val="24"/>
          <w:szCs w:val="24"/>
          <w:lang w:val="es-AR"/>
        </w:rPr>
      </w:pPr>
    </w:p>
    <w:p w:rsidR="00D26BB2" w:rsidRDefault="0026250A" w:rsidP="00D26BB2">
      <w:pPr>
        <w:tabs>
          <w:tab w:val="left" w:pos="2268"/>
        </w:tabs>
        <w:suppressAutoHyphens/>
        <w:spacing w:after="0" w:line="360" w:lineRule="auto"/>
        <w:jc w:val="both"/>
        <w:rPr>
          <w:rFonts w:ascii="Times New Roman" w:hAnsi="Times New Roman" w:cs="Times New Roman"/>
          <w:color w:val="000000"/>
          <w:sz w:val="24"/>
          <w:szCs w:val="24"/>
          <w:lang w:val="es-AR"/>
        </w:rPr>
      </w:pPr>
      <w:r w:rsidRPr="00595971">
        <w:rPr>
          <w:rFonts w:ascii="Times New Roman" w:hAnsi="Times New Roman" w:cs="Times New Roman"/>
          <w:sz w:val="24"/>
          <w:szCs w:val="24"/>
          <w:lang w:val="es-AR"/>
        </w:rPr>
        <w:t xml:space="preserve">Durante esta </w:t>
      </w:r>
      <w:r w:rsidR="00ED4BA4" w:rsidRPr="00595971">
        <w:rPr>
          <w:rFonts w:ascii="Times New Roman" w:hAnsi="Times New Roman" w:cs="Times New Roman"/>
          <w:sz w:val="24"/>
          <w:szCs w:val="24"/>
          <w:lang w:val="es-AR"/>
        </w:rPr>
        <w:t xml:space="preserve">secuencia de </w:t>
      </w:r>
      <w:r w:rsidR="00364CC0" w:rsidRPr="00595971">
        <w:rPr>
          <w:rFonts w:ascii="Times New Roman" w:hAnsi="Times New Roman" w:cs="Times New Roman"/>
          <w:sz w:val="24"/>
          <w:szCs w:val="24"/>
          <w:lang w:val="es-AR"/>
        </w:rPr>
        <w:t>las 12 sesiones de clase</w:t>
      </w:r>
      <w:r w:rsidRPr="00595971">
        <w:rPr>
          <w:rFonts w:ascii="Times New Roman" w:hAnsi="Times New Roman" w:cs="Times New Roman"/>
          <w:sz w:val="24"/>
          <w:szCs w:val="24"/>
          <w:lang w:val="es-AR"/>
        </w:rPr>
        <w:t xml:space="preserve">, el profesor pretende enseñar el método de integración por partes. </w:t>
      </w:r>
      <w:r w:rsidRPr="00595971">
        <w:rPr>
          <w:rFonts w:ascii="Times New Roman" w:hAnsi="Times New Roman" w:cs="Times New Roman"/>
          <w:color w:val="000000"/>
          <w:sz w:val="24"/>
          <w:szCs w:val="24"/>
          <w:lang w:val="es-AR"/>
        </w:rPr>
        <w:t xml:space="preserve">Los alumnos, sobre todo, realizan la práctica de resolver integrales por </w:t>
      </w:r>
      <w:r w:rsidR="00DC34A8" w:rsidRPr="00595971">
        <w:rPr>
          <w:rFonts w:ascii="Times New Roman" w:hAnsi="Times New Roman" w:cs="Times New Roman"/>
          <w:color w:val="000000"/>
          <w:sz w:val="24"/>
          <w:szCs w:val="24"/>
          <w:lang w:val="es-AR"/>
        </w:rPr>
        <w:t>este método de integración</w:t>
      </w:r>
      <w:r w:rsidRPr="00595971">
        <w:rPr>
          <w:rFonts w:ascii="Times New Roman" w:hAnsi="Times New Roman" w:cs="Times New Roman"/>
          <w:color w:val="000000"/>
          <w:spacing w:val="-2"/>
          <w:sz w:val="24"/>
          <w:szCs w:val="24"/>
          <w:lang w:val="es-AR"/>
        </w:rPr>
        <w:t xml:space="preserve">. </w:t>
      </w:r>
      <w:r w:rsidR="00ED4BA4" w:rsidRPr="00595971">
        <w:rPr>
          <w:rFonts w:ascii="Times New Roman" w:hAnsi="Times New Roman" w:cs="Times New Roman"/>
          <w:color w:val="000000"/>
          <w:spacing w:val="-2"/>
          <w:sz w:val="24"/>
          <w:szCs w:val="24"/>
          <w:lang w:val="es-AR"/>
        </w:rPr>
        <w:t>En particular esta es la práctica que se realiza en CD2.</w:t>
      </w:r>
      <w:r w:rsidR="00330889">
        <w:rPr>
          <w:rFonts w:ascii="Times New Roman" w:hAnsi="Times New Roman" w:cs="Times New Roman"/>
          <w:color w:val="000000"/>
          <w:spacing w:val="-2"/>
          <w:sz w:val="24"/>
          <w:szCs w:val="24"/>
          <w:lang w:val="es-AR"/>
        </w:rPr>
        <w:t xml:space="preserve"> </w:t>
      </w:r>
      <w:r w:rsidRPr="00595971">
        <w:rPr>
          <w:rFonts w:ascii="Times New Roman" w:hAnsi="Times New Roman" w:cs="Times New Roman"/>
          <w:color w:val="000000"/>
          <w:sz w:val="24"/>
          <w:szCs w:val="24"/>
          <w:lang w:val="es-AR"/>
        </w:rPr>
        <w:t xml:space="preserve">Si consideramos los aspectos del conocimiento para la realización y evaluación de la práctica que permiten resolver una situación problema </w:t>
      </w:r>
      <w:r w:rsidRPr="00595971">
        <w:rPr>
          <w:rFonts w:ascii="Times New Roman" w:hAnsi="Times New Roman" w:cs="Times New Roman"/>
          <w:sz w:val="24"/>
          <w:szCs w:val="24"/>
        </w:rPr>
        <w:t>—</w:t>
      </w:r>
      <w:r w:rsidRPr="00595971">
        <w:rPr>
          <w:rFonts w:ascii="Times New Roman" w:hAnsi="Times New Roman" w:cs="Times New Roman"/>
          <w:color w:val="000000"/>
          <w:sz w:val="24"/>
          <w:szCs w:val="24"/>
          <w:lang w:val="es-AR"/>
        </w:rPr>
        <w:t>por ejemplo, calcular una integral</w:t>
      </w:r>
      <w:r w:rsidRPr="00595971">
        <w:rPr>
          <w:rFonts w:ascii="Times New Roman" w:hAnsi="Times New Roman" w:cs="Times New Roman"/>
          <w:sz w:val="24"/>
          <w:szCs w:val="24"/>
        </w:rPr>
        <w:t xml:space="preserve">— </w:t>
      </w:r>
      <w:r w:rsidRPr="00595971">
        <w:rPr>
          <w:rFonts w:ascii="Times New Roman" w:hAnsi="Times New Roman" w:cs="Times New Roman"/>
          <w:color w:val="000000"/>
          <w:sz w:val="24"/>
          <w:szCs w:val="24"/>
          <w:lang w:val="es-AR"/>
        </w:rPr>
        <w:t xml:space="preserve">vemos </w:t>
      </w:r>
      <w:r w:rsidRPr="00595971">
        <w:rPr>
          <w:rFonts w:ascii="Times New Roman" w:hAnsi="Times New Roman" w:cs="Times New Roman"/>
          <w:color w:val="000000"/>
          <w:sz w:val="24"/>
          <w:szCs w:val="24"/>
          <w:lang w:val="es-AR"/>
        </w:rPr>
        <w:lastRenderedPageBreak/>
        <w:t xml:space="preserve">el uso de </w:t>
      </w:r>
      <w:r w:rsidRPr="00595971">
        <w:rPr>
          <w:rFonts w:ascii="Times New Roman" w:hAnsi="Times New Roman" w:cs="Times New Roman"/>
          <w:iCs/>
          <w:color w:val="000000"/>
          <w:sz w:val="24"/>
          <w:szCs w:val="24"/>
          <w:lang w:val="es-AR"/>
        </w:rPr>
        <w:t>lenguajes</w:t>
      </w:r>
      <w:r w:rsidRPr="00595971">
        <w:rPr>
          <w:rFonts w:ascii="Times New Roman" w:hAnsi="Times New Roman" w:cs="Times New Roman"/>
          <w:color w:val="000000"/>
          <w:sz w:val="24"/>
          <w:szCs w:val="24"/>
          <w:lang w:val="es-AR"/>
        </w:rPr>
        <w:t xml:space="preserve"> verbales y simbólicos. Estos lenguajes son la parte ostensiva de una serie de </w:t>
      </w:r>
      <w:r w:rsidRPr="00595971">
        <w:rPr>
          <w:rFonts w:ascii="Times New Roman" w:hAnsi="Times New Roman" w:cs="Times New Roman"/>
          <w:iCs/>
          <w:color w:val="000000"/>
          <w:sz w:val="24"/>
          <w:szCs w:val="24"/>
          <w:lang w:val="es-AR"/>
        </w:rPr>
        <w:t>conceptos</w:t>
      </w:r>
      <w:r w:rsidRPr="00595971">
        <w:rPr>
          <w:rFonts w:ascii="Times New Roman" w:hAnsi="Times New Roman" w:cs="Times New Roman"/>
          <w:color w:val="000000"/>
          <w:sz w:val="24"/>
          <w:szCs w:val="24"/>
          <w:lang w:val="es-AR"/>
        </w:rPr>
        <w:t xml:space="preserve">, </w:t>
      </w:r>
      <w:r w:rsidRPr="00595971">
        <w:rPr>
          <w:rFonts w:ascii="Times New Roman" w:hAnsi="Times New Roman" w:cs="Times New Roman"/>
          <w:iCs/>
          <w:color w:val="000000"/>
          <w:sz w:val="24"/>
          <w:szCs w:val="24"/>
          <w:lang w:val="es-AR"/>
        </w:rPr>
        <w:t xml:space="preserve">proposiciones </w:t>
      </w:r>
      <w:r w:rsidRPr="00595971">
        <w:rPr>
          <w:rFonts w:ascii="Times New Roman" w:hAnsi="Times New Roman" w:cs="Times New Roman"/>
          <w:color w:val="000000"/>
          <w:sz w:val="24"/>
          <w:szCs w:val="24"/>
          <w:lang w:val="es-AR"/>
        </w:rPr>
        <w:t xml:space="preserve">y procedimientos que intervienen en la elaboración de </w:t>
      </w:r>
      <w:r w:rsidRPr="00595971">
        <w:rPr>
          <w:rFonts w:ascii="Times New Roman" w:hAnsi="Times New Roman" w:cs="Times New Roman"/>
          <w:iCs/>
          <w:color w:val="000000"/>
          <w:sz w:val="24"/>
          <w:szCs w:val="24"/>
          <w:lang w:val="es-AR"/>
        </w:rPr>
        <w:t xml:space="preserve">argumentos </w:t>
      </w:r>
      <w:r w:rsidRPr="00595971">
        <w:rPr>
          <w:rFonts w:ascii="Times New Roman" w:hAnsi="Times New Roman" w:cs="Times New Roman"/>
          <w:color w:val="000000"/>
          <w:sz w:val="24"/>
          <w:szCs w:val="24"/>
          <w:lang w:val="es-AR"/>
        </w:rPr>
        <w:t xml:space="preserve">para decidir si las acciones realizadas son satisfactorias. Así, cuando un agente lleva a cabo y evalúa una práctica matemática activa un conglomerado formado por situaciones problema, lenguajes, conceptos, proposiciones, procedimientos y argumentos. Para la </w:t>
      </w:r>
      <w:r w:rsidR="00ED4BA4" w:rsidRPr="00595971">
        <w:rPr>
          <w:rFonts w:ascii="Times New Roman" w:hAnsi="Times New Roman" w:cs="Times New Roman"/>
          <w:color w:val="000000"/>
          <w:sz w:val="24"/>
          <w:szCs w:val="24"/>
          <w:lang w:val="es-AR"/>
        </w:rPr>
        <w:t xml:space="preserve">CD2 </w:t>
      </w:r>
      <w:r w:rsidRPr="00595971">
        <w:rPr>
          <w:rFonts w:ascii="Times New Roman" w:hAnsi="Times New Roman" w:cs="Times New Roman"/>
          <w:color w:val="000000"/>
          <w:sz w:val="24"/>
          <w:szCs w:val="24"/>
          <w:lang w:val="es-AR"/>
        </w:rPr>
        <w:t xml:space="preserve">que es </w:t>
      </w:r>
      <w:r w:rsidR="00ED4BA4" w:rsidRPr="00595971">
        <w:rPr>
          <w:rFonts w:ascii="Times New Roman" w:hAnsi="Times New Roman" w:cs="Times New Roman"/>
          <w:color w:val="000000"/>
          <w:sz w:val="24"/>
          <w:szCs w:val="24"/>
          <w:lang w:val="es-AR"/>
        </w:rPr>
        <w:t>el episodio que analizamos con detalle</w:t>
      </w:r>
      <w:r w:rsidRPr="00595971">
        <w:rPr>
          <w:rFonts w:ascii="Times New Roman" w:hAnsi="Times New Roman" w:cs="Times New Roman"/>
          <w:color w:val="000000"/>
          <w:sz w:val="24"/>
          <w:szCs w:val="24"/>
          <w:lang w:val="es-AR"/>
        </w:rPr>
        <w:t>, dichos elementos se articulan en la siguiente configuración epistémica</w:t>
      </w:r>
      <w:r w:rsidR="00364CC0" w:rsidRPr="00595971">
        <w:rPr>
          <w:rStyle w:val="Refdenotaalpie"/>
          <w:rFonts w:ascii="Times New Roman" w:hAnsi="Times New Roman" w:cs="Times New Roman"/>
          <w:color w:val="000000"/>
          <w:sz w:val="24"/>
          <w:szCs w:val="24"/>
          <w:lang w:val="es-AR"/>
        </w:rPr>
        <w:footnoteReference w:id="3"/>
      </w:r>
      <w:r w:rsidRPr="00595971">
        <w:rPr>
          <w:rFonts w:ascii="Times New Roman" w:hAnsi="Times New Roman" w:cs="Times New Roman"/>
          <w:color w:val="000000"/>
          <w:sz w:val="24"/>
          <w:szCs w:val="24"/>
          <w:lang w:val="es-AR"/>
        </w:rPr>
        <w:t xml:space="preserve"> (</w:t>
      </w:r>
      <w:r w:rsidR="00A96949" w:rsidRPr="00595971">
        <w:rPr>
          <w:rFonts w:ascii="Times New Roman" w:hAnsi="Times New Roman" w:cs="Times New Roman"/>
          <w:color w:val="000000"/>
          <w:sz w:val="24"/>
          <w:szCs w:val="24"/>
          <w:lang w:val="es-AR"/>
        </w:rPr>
        <w:t>Tabla 1</w:t>
      </w:r>
      <w:r w:rsidR="00D26BB2">
        <w:rPr>
          <w:rFonts w:ascii="Times New Roman" w:hAnsi="Times New Roman" w:cs="Times New Roman"/>
          <w:color w:val="000000"/>
          <w:sz w:val="24"/>
          <w:szCs w:val="24"/>
          <w:lang w:val="es-AR"/>
        </w:rPr>
        <w:t>).</w:t>
      </w:r>
    </w:p>
    <w:p w:rsidR="00E005A7" w:rsidRDefault="00E005A7" w:rsidP="00D26BB2">
      <w:pPr>
        <w:tabs>
          <w:tab w:val="left" w:pos="2268"/>
        </w:tabs>
        <w:suppressAutoHyphens/>
        <w:spacing w:after="0" w:line="360" w:lineRule="auto"/>
        <w:jc w:val="both"/>
        <w:rPr>
          <w:rFonts w:ascii="Times New Roman" w:hAnsi="Times New Roman" w:cs="Times New Roman"/>
          <w:color w:val="000000"/>
          <w:sz w:val="24"/>
          <w:szCs w:val="24"/>
          <w:lang w:val="es-AR"/>
        </w:rPr>
      </w:pPr>
    </w:p>
    <w:p w:rsidR="00E005A7" w:rsidRPr="00E005A7" w:rsidRDefault="00E005A7" w:rsidP="00E005A7">
      <w:pPr>
        <w:suppressAutoHyphens/>
        <w:spacing w:after="0" w:line="360" w:lineRule="auto"/>
        <w:ind w:firstLine="567"/>
        <w:jc w:val="center"/>
        <w:rPr>
          <w:rFonts w:ascii="Times New Roman" w:hAnsi="Times New Roman" w:cs="Times New Roman"/>
          <w:sz w:val="24"/>
          <w:szCs w:val="24"/>
        </w:rPr>
      </w:pPr>
      <w:r w:rsidRPr="00E005A7">
        <w:rPr>
          <w:rFonts w:ascii="Times New Roman" w:hAnsi="Times New Roman" w:cs="Times New Roman"/>
          <w:b/>
          <w:color w:val="000000"/>
          <w:spacing w:val="-2"/>
          <w:sz w:val="24"/>
          <w:szCs w:val="24"/>
          <w:lang w:val="es-AR"/>
        </w:rPr>
        <w:t>Tabla 1-</w:t>
      </w:r>
      <w:r w:rsidRPr="00E005A7">
        <w:rPr>
          <w:rFonts w:ascii="Times New Roman" w:hAnsi="Times New Roman" w:cs="Times New Roman"/>
          <w:color w:val="000000"/>
          <w:spacing w:val="-2"/>
          <w:sz w:val="24"/>
          <w:szCs w:val="24"/>
          <w:lang w:val="es-AR"/>
        </w:rPr>
        <w:t xml:space="preserve"> </w:t>
      </w:r>
      <w:r w:rsidRPr="00E005A7">
        <w:rPr>
          <w:rFonts w:ascii="Times New Roman" w:hAnsi="Times New Roman" w:cs="Times New Roman"/>
          <w:sz w:val="24"/>
          <w:szCs w:val="24"/>
        </w:rPr>
        <w:t>Configuración epistémica asociada a la CD2</w:t>
      </w:r>
    </w:p>
    <w:tbl>
      <w:tblPr>
        <w:tblStyle w:val="Tablaconcuadrcula"/>
        <w:tblW w:w="0" w:type="auto"/>
        <w:tblLook w:val="04A0" w:firstRow="1" w:lastRow="0" w:firstColumn="1" w:lastColumn="0" w:noHBand="0" w:noVBand="1"/>
      </w:tblPr>
      <w:tblGrid>
        <w:gridCol w:w="9147"/>
      </w:tblGrid>
      <w:tr w:rsidR="00A96949" w:rsidRPr="00595971" w:rsidTr="00D26BB2">
        <w:tc>
          <w:tcPr>
            <w:tcW w:w="9147" w:type="dxa"/>
          </w:tcPr>
          <w:p w:rsidR="00A96949" w:rsidRPr="00E005A7" w:rsidRDefault="00A96949" w:rsidP="00330889">
            <w:pPr>
              <w:ind w:firstLine="567"/>
              <w:rPr>
                <w:rFonts w:ascii="Times New Roman" w:hAnsi="Times New Roman" w:cs="Times New Roman"/>
                <w:sz w:val="20"/>
                <w:szCs w:val="20"/>
              </w:rPr>
            </w:pPr>
            <w:r w:rsidRPr="00E005A7">
              <w:rPr>
                <w:rFonts w:ascii="Times New Roman" w:hAnsi="Times New Roman" w:cs="Times New Roman"/>
                <w:b/>
                <w:sz w:val="20"/>
                <w:szCs w:val="20"/>
              </w:rPr>
              <w:t>Problema:</w:t>
            </w:r>
            <w:r w:rsidR="00595971" w:rsidRPr="00E005A7">
              <w:rPr>
                <w:rFonts w:ascii="Times New Roman" w:hAnsi="Times New Roman" w:cs="Times New Roman"/>
                <w:b/>
                <w:sz w:val="20"/>
                <w:szCs w:val="20"/>
              </w:rPr>
              <w:t xml:space="preserve">  </w:t>
            </w:r>
            <w:r w:rsidRPr="00E005A7">
              <w:rPr>
                <w:rFonts w:ascii="Times New Roman" w:hAnsi="Times New Roman" w:cs="Times New Roman"/>
                <w:sz w:val="20"/>
                <w:szCs w:val="20"/>
              </w:rPr>
              <w:t xml:space="preserve">Calcular </w:t>
            </w:r>
            <w:r w:rsidRPr="00E005A7">
              <w:rPr>
                <w:rFonts w:ascii="Times New Roman" w:hAnsi="Times New Roman" w:cs="Times New Roman"/>
                <w:position w:val="-16"/>
                <w:sz w:val="20"/>
                <w:szCs w:val="20"/>
              </w:rPr>
              <w:object w:dxaOrig="940" w:dyaOrig="440">
                <v:shape id="_x0000_i1026" type="#_x0000_t75" style="width:46.85pt;height:21.05pt" o:ole="">
                  <v:imagedata r:id="rId9" o:title=""/>
                </v:shape>
                <o:OLEObject Type="Embed" ProgID="Equation.3" ShapeID="_x0000_i1026" DrawAspect="Content" ObjectID="_1491828702" r:id="rId11"/>
              </w:object>
            </w:r>
          </w:p>
        </w:tc>
      </w:tr>
      <w:tr w:rsidR="00A96949" w:rsidRPr="00595971" w:rsidTr="00D26BB2">
        <w:tc>
          <w:tcPr>
            <w:tcW w:w="9147" w:type="dxa"/>
          </w:tcPr>
          <w:p w:rsidR="00595971" w:rsidRPr="00E005A7" w:rsidRDefault="00A96949" w:rsidP="00330889">
            <w:pPr>
              <w:ind w:firstLine="567"/>
              <w:rPr>
                <w:rFonts w:ascii="Times New Roman" w:hAnsi="Times New Roman" w:cs="Times New Roman"/>
                <w:sz w:val="20"/>
                <w:szCs w:val="20"/>
              </w:rPr>
            </w:pPr>
            <w:r w:rsidRPr="00E005A7">
              <w:rPr>
                <w:rFonts w:ascii="Times New Roman" w:hAnsi="Times New Roman" w:cs="Times New Roman"/>
                <w:b/>
                <w:sz w:val="20"/>
                <w:szCs w:val="20"/>
              </w:rPr>
              <w:t>Definiciones/Conceptos:</w:t>
            </w:r>
            <w:r w:rsidR="00595971" w:rsidRPr="00E005A7">
              <w:rPr>
                <w:rFonts w:ascii="Times New Roman" w:hAnsi="Times New Roman" w:cs="Times New Roman"/>
                <w:b/>
                <w:sz w:val="20"/>
                <w:szCs w:val="20"/>
              </w:rPr>
              <w:t xml:space="preserve"> </w:t>
            </w:r>
            <w:r w:rsidRPr="00E005A7">
              <w:rPr>
                <w:rFonts w:ascii="Times New Roman" w:hAnsi="Times New Roman" w:cs="Times New Roman"/>
                <w:sz w:val="20"/>
                <w:szCs w:val="20"/>
              </w:rPr>
              <w:t xml:space="preserve">Función, derivada, antiderivada, integral </w:t>
            </w:r>
            <w:r w:rsidR="00DC34A8" w:rsidRPr="00E005A7">
              <w:rPr>
                <w:rFonts w:ascii="Times New Roman" w:hAnsi="Times New Roman" w:cs="Times New Roman"/>
                <w:sz w:val="20"/>
                <w:szCs w:val="20"/>
              </w:rPr>
              <w:t>indefinida</w:t>
            </w:r>
            <w:r w:rsidRPr="00E005A7">
              <w:rPr>
                <w:rFonts w:ascii="Times New Roman" w:hAnsi="Times New Roman" w:cs="Times New Roman"/>
                <w:sz w:val="20"/>
                <w:szCs w:val="20"/>
              </w:rPr>
              <w:t xml:space="preserve">, diferencial, </w:t>
            </w:r>
            <w:r w:rsidR="00595971" w:rsidRPr="00E005A7">
              <w:rPr>
                <w:rFonts w:ascii="Times New Roman" w:hAnsi="Times New Roman" w:cs="Times New Roman"/>
                <w:sz w:val="20"/>
                <w:szCs w:val="20"/>
              </w:rPr>
              <w:t xml:space="preserve"> </w:t>
            </w:r>
          </w:p>
          <w:p w:rsidR="00A96949" w:rsidRPr="00E005A7" w:rsidRDefault="00A96949" w:rsidP="00330889">
            <w:pPr>
              <w:ind w:firstLine="567"/>
              <w:rPr>
                <w:rFonts w:ascii="Times New Roman" w:hAnsi="Times New Roman" w:cs="Times New Roman"/>
                <w:sz w:val="20"/>
                <w:szCs w:val="20"/>
              </w:rPr>
            </w:pPr>
            <w:r w:rsidRPr="00E005A7">
              <w:rPr>
                <w:rFonts w:ascii="Times New Roman" w:hAnsi="Times New Roman" w:cs="Times New Roman"/>
                <w:sz w:val="20"/>
                <w:szCs w:val="20"/>
              </w:rPr>
              <w:t>factorización</w:t>
            </w:r>
          </w:p>
        </w:tc>
      </w:tr>
      <w:tr w:rsidR="00A96949" w:rsidRPr="00595971" w:rsidTr="00D26BB2">
        <w:tc>
          <w:tcPr>
            <w:tcW w:w="9147" w:type="dxa"/>
          </w:tcPr>
          <w:p w:rsidR="00A96949" w:rsidRPr="00E005A7" w:rsidRDefault="00A96949" w:rsidP="00330889">
            <w:pPr>
              <w:ind w:firstLine="567"/>
              <w:rPr>
                <w:rFonts w:ascii="Times New Roman" w:hAnsi="Times New Roman" w:cs="Times New Roman"/>
                <w:b/>
                <w:sz w:val="20"/>
                <w:szCs w:val="20"/>
              </w:rPr>
            </w:pPr>
            <w:r w:rsidRPr="00E005A7">
              <w:rPr>
                <w:rFonts w:ascii="Times New Roman" w:hAnsi="Times New Roman" w:cs="Times New Roman"/>
                <w:b/>
                <w:sz w:val="20"/>
                <w:szCs w:val="20"/>
              </w:rPr>
              <w:t>Procedimientos:</w:t>
            </w:r>
          </w:p>
          <w:p w:rsidR="00330889" w:rsidRPr="00E005A7" w:rsidRDefault="00330889" w:rsidP="00330889">
            <w:pPr>
              <w:ind w:firstLine="567"/>
              <w:rPr>
                <w:rFonts w:ascii="Times New Roman" w:hAnsi="Times New Roman" w:cs="Times New Roman"/>
                <w:sz w:val="20"/>
                <w:szCs w:val="20"/>
              </w:rPr>
            </w:pPr>
          </w:p>
          <w:p w:rsidR="00A96949" w:rsidRPr="00E005A7" w:rsidRDefault="00A96949" w:rsidP="00330889">
            <w:pPr>
              <w:ind w:left="567"/>
              <w:rPr>
                <w:rFonts w:ascii="Times New Roman" w:hAnsi="Times New Roman" w:cs="Times New Roman"/>
                <w:sz w:val="20"/>
                <w:szCs w:val="20"/>
              </w:rPr>
            </w:pPr>
            <w:r w:rsidRPr="00E005A7">
              <w:rPr>
                <w:rFonts w:ascii="Times New Roman" w:hAnsi="Times New Roman" w:cs="Times New Roman"/>
                <w:b/>
                <w:sz w:val="20"/>
                <w:szCs w:val="20"/>
              </w:rPr>
              <w:t>Previos:</w:t>
            </w:r>
            <w:r w:rsidRPr="00E005A7">
              <w:rPr>
                <w:rFonts w:ascii="Times New Roman" w:hAnsi="Times New Roman" w:cs="Times New Roman"/>
                <w:sz w:val="20"/>
                <w:szCs w:val="20"/>
              </w:rPr>
              <w:t xml:space="preserve"> Simplificación, factorización, deriva</w:t>
            </w:r>
            <w:r w:rsidR="00DC34A8" w:rsidRPr="00E005A7">
              <w:rPr>
                <w:rFonts w:ascii="Times New Roman" w:hAnsi="Times New Roman" w:cs="Times New Roman"/>
                <w:sz w:val="20"/>
                <w:szCs w:val="20"/>
              </w:rPr>
              <w:t>ción de funciones, método de su</w:t>
            </w:r>
            <w:r w:rsidRPr="00E005A7">
              <w:rPr>
                <w:rFonts w:ascii="Times New Roman" w:hAnsi="Times New Roman" w:cs="Times New Roman"/>
                <w:sz w:val="20"/>
                <w:szCs w:val="20"/>
              </w:rPr>
              <w:t>stitución</w:t>
            </w:r>
          </w:p>
          <w:p w:rsidR="00A96949" w:rsidRPr="00E005A7" w:rsidRDefault="00A96949" w:rsidP="00330889">
            <w:pPr>
              <w:ind w:firstLine="567"/>
              <w:rPr>
                <w:rFonts w:ascii="Times New Roman" w:hAnsi="Times New Roman" w:cs="Times New Roman"/>
                <w:sz w:val="20"/>
                <w:szCs w:val="20"/>
              </w:rPr>
            </w:pPr>
            <w:r w:rsidRPr="00E005A7">
              <w:rPr>
                <w:rFonts w:ascii="Times New Roman" w:hAnsi="Times New Roman" w:cs="Times New Roman"/>
                <w:b/>
                <w:sz w:val="20"/>
                <w:szCs w:val="20"/>
              </w:rPr>
              <w:t>Emergente</w:t>
            </w:r>
            <w:r w:rsidRPr="00E005A7">
              <w:rPr>
                <w:rFonts w:ascii="Times New Roman" w:hAnsi="Times New Roman" w:cs="Times New Roman"/>
                <w:sz w:val="20"/>
                <w:szCs w:val="20"/>
              </w:rPr>
              <w:t>: Método de integración por partes</w:t>
            </w:r>
          </w:p>
          <w:p w:rsidR="00A96949" w:rsidRPr="00E005A7" w:rsidRDefault="00A96949" w:rsidP="00330889">
            <w:pPr>
              <w:ind w:left="1276" w:hanging="709"/>
              <w:rPr>
                <w:rFonts w:ascii="Times New Roman" w:hAnsi="Times New Roman" w:cs="Times New Roman"/>
                <w:sz w:val="20"/>
                <w:szCs w:val="20"/>
              </w:rPr>
            </w:pPr>
            <w:r w:rsidRPr="00E005A7">
              <w:rPr>
                <w:rFonts w:ascii="Times New Roman" w:hAnsi="Times New Roman" w:cs="Times New Roman"/>
                <w:sz w:val="20"/>
                <w:szCs w:val="20"/>
              </w:rPr>
              <w:t xml:space="preserve">Paso 1: Regla nemotécnica para memorizar la fórmula </w:t>
            </w:r>
            <w:r w:rsidRPr="00E005A7">
              <w:rPr>
                <w:rFonts w:ascii="Times New Roman" w:hAnsi="Times New Roman" w:cs="Times New Roman"/>
                <w:position w:val="-16"/>
                <w:sz w:val="20"/>
                <w:szCs w:val="20"/>
              </w:rPr>
              <w:object w:dxaOrig="2140" w:dyaOrig="440">
                <v:shape id="_x0000_i1027" type="#_x0000_t75" style="width:106.65pt;height:21.75pt" o:ole="">
                  <v:imagedata r:id="rId12" o:title=""/>
                </v:shape>
                <o:OLEObject Type="Embed" ProgID="Equation.3" ShapeID="_x0000_i1027" DrawAspect="Content" ObjectID="_1491828703" r:id="rId13"/>
              </w:object>
            </w:r>
            <w:r w:rsidRPr="00E005A7">
              <w:rPr>
                <w:rFonts w:ascii="Times New Roman" w:hAnsi="Times New Roman" w:cs="Times New Roman"/>
                <w:sz w:val="20"/>
                <w:szCs w:val="20"/>
              </w:rPr>
              <w:t xml:space="preserve"> (un</w:t>
            </w:r>
            <w:r w:rsidR="00DC34A8" w:rsidRPr="00E005A7">
              <w:rPr>
                <w:rFonts w:ascii="Times New Roman" w:hAnsi="Times New Roman" w:cs="Times New Roman"/>
                <w:sz w:val="20"/>
                <w:szCs w:val="20"/>
              </w:rPr>
              <w:t>a</w:t>
            </w:r>
            <w:r w:rsidRPr="00E005A7">
              <w:rPr>
                <w:rFonts w:ascii="Times New Roman" w:hAnsi="Times New Roman" w:cs="Times New Roman"/>
                <w:sz w:val="20"/>
                <w:szCs w:val="20"/>
              </w:rPr>
              <w:t xml:space="preserve"> vaca sin cola vestida de uniforme)</w:t>
            </w:r>
          </w:p>
          <w:p w:rsidR="00A96949" w:rsidRPr="00E005A7" w:rsidRDefault="00A96949" w:rsidP="00330889">
            <w:pPr>
              <w:ind w:firstLine="567"/>
              <w:rPr>
                <w:rFonts w:ascii="Times New Roman" w:hAnsi="Times New Roman" w:cs="Times New Roman"/>
                <w:sz w:val="20"/>
                <w:szCs w:val="20"/>
              </w:rPr>
            </w:pPr>
            <w:r w:rsidRPr="00E005A7">
              <w:rPr>
                <w:rFonts w:ascii="Times New Roman" w:hAnsi="Times New Roman" w:cs="Times New Roman"/>
                <w:sz w:val="20"/>
                <w:szCs w:val="20"/>
              </w:rPr>
              <w:t>Paso 2: Se aplica a un producto de funciones</w:t>
            </w:r>
          </w:p>
          <w:p w:rsidR="00A96949" w:rsidRPr="00E005A7" w:rsidRDefault="00A96949" w:rsidP="00330889">
            <w:pPr>
              <w:ind w:left="1276" w:hanging="709"/>
              <w:rPr>
                <w:rFonts w:ascii="Times New Roman" w:hAnsi="Times New Roman" w:cs="Times New Roman"/>
                <w:sz w:val="20"/>
                <w:szCs w:val="20"/>
              </w:rPr>
            </w:pPr>
            <w:r w:rsidRPr="00E005A7">
              <w:rPr>
                <w:rFonts w:ascii="Times New Roman" w:hAnsi="Times New Roman" w:cs="Times New Roman"/>
                <w:sz w:val="20"/>
                <w:szCs w:val="20"/>
              </w:rPr>
              <w:t>Pa</w:t>
            </w:r>
            <w:r w:rsidR="00002D11" w:rsidRPr="00E005A7">
              <w:rPr>
                <w:rFonts w:ascii="Times New Roman" w:hAnsi="Times New Roman" w:cs="Times New Roman"/>
                <w:sz w:val="20"/>
                <w:szCs w:val="20"/>
              </w:rPr>
              <w:t>so 3: Descartar el método de su</w:t>
            </w:r>
            <w:r w:rsidRPr="00E005A7">
              <w:rPr>
                <w:rFonts w:ascii="Times New Roman" w:hAnsi="Times New Roman" w:cs="Times New Roman"/>
                <w:sz w:val="20"/>
                <w:szCs w:val="20"/>
              </w:rPr>
              <w:t>stitución (por ejemplo si una función es derivada de la otra, entonces no se aplica)</w:t>
            </w:r>
          </w:p>
          <w:p w:rsidR="00A96949" w:rsidRPr="00E005A7" w:rsidRDefault="00A96949" w:rsidP="00330889">
            <w:pPr>
              <w:ind w:firstLine="567"/>
              <w:rPr>
                <w:rFonts w:ascii="Times New Roman" w:hAnsi="Times New Roman" w:cs="Times New Roman"/>
                <w:sz w:val="20"/>
                <w:szCs w:val="20"/>
              </w:rPr>
            </w:pPr>
            <w:r w:rsidRPr="00E005A7">
              <w:rPr>
                <w:rFonts w:ascii="Times New Roman" w:hAnsi="Times New Roman" w:cs="Times New Roman"/>
                <w:sz w:val="20"/>
                <w:szCs w:val="20"/>
              </w:rPr>
              <w:t>Paso 4: Selección de</w:t>
            </w:r>
            <w:r w:rsidRPr="00E005A7">
              <w:rPr>
                <w:rFonts w:ascii="Times New Roman" w:hAnsi="Times New Roman" w:cs="Times New Roman"/>
                <w:i/>
                <w:sz w:val="20"/>
                <w:szCs w:val="20"/>
              </w:rPr>
              <w:t xml:space="preserve"> u</w:t>
            </w:r>
            <w:r w:rsidRPr="00E005A7">
              <w:rPr>
                <w:rFonts w:ascii="Times New Roman" w:hAnsi="Times New Roman" w:cs="Times New Roman"/>
                <w:sz w:val="20"/>
                <w:szCs w:val="20"/>
              </w:rPr>
              <w:t xml:space="preserve"> y </w:t>
            </w:r>
            <w:r w:rsidRPr="00E005A7">
              <w:rPr>
                <w:rFonts w:ascii="Times New Roman" w:hAnsi="Times New Roman" w:cs="Times New Roman"/>
                <w:i/>
                <w:sz w:val="20"/>
                <w:szCs w:val="20"/>
              </w:rPr>
              <w:t>v</w:t>
            </w:r>
            <w:r w:rsidRPr="00E005A7">
              <w:rPr>
                <w:rFonts w:ascii="Times New Roman" w:hAnsi="Times New Roman" w:cs="Times New Roman"/>
                <w:sz w:val="20"/>
                <w:szCs w:val="20"/>
              </w:rPr>
              <w:t xml:space="preserve"> (se toma la primera como </w:t>
            </w:r>
            <w:r w:rsidRPr="00E005A7">
              <w:rPr>
                <w:rFonts w:ascii="Times New Roman" w:hAnsi="Times New Roman" w:cs="Times New Roman"/>
                <w:i/>
                <w:sz w:val="20"/>
                <w:szCs w:val="20"/>
              </w:rPr>
              <w:t>u</w:t>
            </w:r>
            <w:r w:rsidRPr="00E005A7">
              <w:rPr>
                <w:rFonts w:ascii="Times New Roman" w:hAnsi="Times New Roman" w:cs="Times New Roman"/>
                <w:sz w:val="20"/>
                <w:szCs w:val="20"/>
              </w:rPr>
              <w:t xml:space="preserve"> y lo que queda como </w:t>
            </w:r>
            <w:r w:rsidRPr="00E005A7">
              <w:rPr>
                <w:rFonts w:ascii="Times New Roman" w:hAnsi="Times New Roman" w:cs="Times New Roman"/>
                <w:i/>
                <w:sz w:val="20"/>
                <w:szCs w:val="20"/>
              </w:rPr>
              <w:t>dv</w:t>
            </w:r>
          </w:p>
          <w:p w:rsidR="00A96949" w:rsidRPr="00E005A7" w:rsidRDefault="00A96949" w:rsidP="00330889">
            <w:pPr>
              <w:ind w:firstLine="567"/>
              <w:rPr>
                <w:rFonts w:ascii="Times New Roman" w:hAnsi="Times New Roman" w:cs="Times New Roman"/>
                <w:sz w:val="20"/>
                <w:szCs w:val="20"/>
              </w:rPr>
            </w:pPr>
            <w:r w:rsidRPr="00E005A7">
              <w:rPr>
                <w:rFonts w:ascii="Times New Roman" w:hAnsi="Times New Roman" w:cs="Times New Roman"/>
                <w:sz w:val="20"/>
                <w:szCs w:val="20"/>
              </w:rPr>
              <w:t xml:space="preserve">Paso 5: Calcular </w:t>
            </w:r>
            <w:r w:rsidRPr="00E005A7">
              <w:rPr>
                <w:rFonts w:ascii="Times New Roman" w:hAnsi="Times New Roman" w:cs="Times New Roman"/>
                <w:i/>
                <w:sz w:val="20"/>
                <w:szCs w:val="20"/>
              </w:rPr>
              <w:t>du</w:t>
            </w:r>
            <w:r w:rsidRPr="00E005A7">
              <w:rPr>
                <w:rFonts w:ascii="Times New Roman" w:hAnsi="Times New Roman" w:cs="Times New Roman"/>
                <w:sz w:val="20"/>
                <w:szCs w:val="20"/>
              </w:rPr>
              <w:t xml:space="preserve"> (derivando) y </w:t>
            </w:r>
            <w:r w:rsidRPr="00E005A7">
              <w:rPr>
                <w:rFonts w:ascii="Times New Roman" w:hAnsi="Times New Roman" w:cs="Times New Roman"/>
                <w:i/>
                <w:sz w:val="20"/>
                <w:szCs w:val="20"/>
              </w:rPr>
              <w:t>dv</w:t>
            </w:r>
            <w:r w:rsidRPr="00E005A7">
              <w:rPr>
                <w:rFonts w:ascii="Times New Roman" w:hAnsi="Times New Roman" w:cs="Times New Roman"/>
                <w:sz w:val="20"/>
                <w:szCs w:val="20"/>
              </w:rPr>
              <w:t xml:space="preserve"> (integrando, normalmente por sustitución)</w:t>
            </w:r>
          </w:p>
          <w:p w:rsidR="00A96949" w:rsidRPr="00E005A7" w:rsidRDefault="00A96949" w:rsidP="00330889">
            <w:pPr>
              <w:ind w:firstLine="567"/>
              <w:rPr>
                <w:rFonts w:ascii="Times New Roman" w:hAnsi="Times New Roman" w:cs="Times New Roman"/>
                <w:sz w:val="20"/>
                <w:szCs w:val="20"/>
              </w:rPr>
            </w:pPr>
            <w:r w:rsidRPr="00E005A7">
              <w:rPr>
                <w:rFonts w:ascii="Times New Roman" w:hAnsi="Times New Roman" w:cs="Times New Roman"/>
                <w:sz w:val="20"/>
                <w:szCs w:val="20"/>
              </w:rPr>
              <w:t xml:space="preserve">Paso 6: Aplicar la fórmula </w:t>
            </w:r>
            <w:r w:rsidRPr="00E005A7">
              <w:rPr>
                <w:rFonts w:ascii="Times New Roman" w:hAnsi="Times New Roman" w:cs="Times New Roman"/>
                <w:position w:val="-16"/>
                <w:sz w:val="20"/>
                <w:szCs w:val="20"/>
              </w:rPr>
              <w:object w:dxaOrig="2140" w:dyaOrig="440">
                <v:shape id="_x0000_i1028" type="#_x0000_t75" style="width:106.65pt;height:21.75pt" o:ole="">
                  <v:imagedata r:id="rId12" o:title=""/>
                </v:shape>
                <o:OLEObject Type="Embed" ProgID="Equation.3" ShapeID="_x0000_i1028" DrawAspect="Content" ObjectID="_1491828704" r:id="rId14"/>
              </w:object>
            </w:r>
          </w:p>
          <w:p w:rsidR="00A96949" w:rsidRPr="00E005A7" w:rsidRDefault="00A96949" w:rsidP="00330889">
            <w:pPr>
              <w:ind w:left="1276" w:hanging="709"/>
              <w:rPr>
                <w:rFonts w:ascii="Times New Roman" w:hAnsi="Times New Roman" w:cs="Times New Roman"/>
                <w:i/>
                <w:sz w:val="20"/>
                <w:szCs w:val="20"/>
              </w:rPr>
            </w:pPr>
            <w:r w:rsidRPr="00E005A7">
              <w:rPr>
                <w:rFonts w:ascii="Times New Roman" w:hAnsi="Times New Roman" w:cs="Times New Roman"/>
                <w:sz w:val="20"/>
                <w:szCs w:val="20"/>
              </w:rPr>
              <w:t xml:space="preserve">Paso 7: Si la integral </w:t>
            </w:r>
            <w:r w:rsidRPr="00E005A7">
              <w:rPr>
                <w:rFonts w:ascii="Times New Roman" w:hAnsi="Times New Roman" w:cs="Times New Roman"/>
                <w:position w:val="-18"/>
                <w:sz w:val="20"/>
                <w:szCs w:val="20"/>
              </w:rPr>
              <w:object w:dxaOrig="700" w:dyaOrig="480">
                <v:shape id="_x0000_i1029" type="#_x0000_t75" style="width:34.65pt;height:23.75pt" o:ole="">
                  <v:imagedata r:id="rId15" o:title=""/>
                </v:shape>
                <o:OLEObject Type="Embed" ProgID="Equation.3" ShapeID="_x0000_i1029" DrawAspect="Content" ObjectID="_1491828705" r:id="rId16"/>
              </w:object>
            </w:r>
            <w:r w:rsidRPr="00E005A7">
              <w:rPr>
                <w:rFonts w:ascii="Times New Roman" w:hAnsi="Times New Roman" w:cs="Times New Roman"/>
                <w:sz w:val="20"/>
                <w:szCs w:val="20"/>
              </w:rPr>
              <w:t xml:space="preserve"> no es menos “sencilla” que la integral inicial hay que cambiar la selección de </w:t>
            </w:r>
            <w:r w:rsidRPr="00E005A7">
              <w:rPr>
                <w:rFonts w:ascii="Times New Roman" w:hAnsi="Times New Roman" w:cs="Times New Roman"/>
                <w:i/>
                <w:sz w:val="20"/>
                <w:szCs w:val="20"/>
              </w:rPr>
              <w:t>u</w:t>
            </w:r>
            <w:r w:rsidRPr="00E005A7">
              <w:rPr>
                <w:rFonts w:ascii="Times New Roman" w:hAnsi="Times New Roman" w:cs="Times New Roman"/>
                <w:sz w:val="20"/>
                <w:szCs w:val="20"/>
              </w:rPr>
              <w:t xml:space="preserve"> y </w:t>
            </w:r>
            <w:r w:rsidRPr="00E005A7">
              <w:rPr>
                <w:rFonts w:ascii="Times New Roman" w:hAnsi="Times New Roman" w:cs="Times New Roman"/>
                <w:i/>
                <w:sz w:val="20"/>
                <w:szCs w:val="20"/>
              </w:rPr>
              <w:t>dv</w:t>
            </w:r>
          </w:p>
          <w:p w:rsidR="00A96949" w:rsidRPr="00E005A7" w:rsidRDefault="00A96949" w:rsidP="00330889">
            <w:pPr>
              <w:ind w:firstLine="567"/>
              <w:rPr>
                <w:rFonts w:ascii="Times New Roman" w:hAnsi="Times New Roman" w:cs="Times New Roman"/>
                <w:sz w:val="20"/>
                <w:szCs w:val="20"/>
              </w:rPr>
            </w:pPr>
            <w:r w:rsidRPr="00E005A7">
              <w:rPr>
                <w:rFonts w:ascii="Times New Roman" w:hAnsi="Times New Roman" w:cs="Times New Roman"/>
                <w:sz w:val="20"/>
                <w:szCs w:val="20"/>
              </w:rPr>
              <w:t>Paso 8: Repetir el proceso desde el paso 4</w:t>
            </w:r>
          </w:p>
        </w:tc>
      </w:tr>
      <w:tr w:rsidR="00A96949" w:rsidRPr="00595971" w:rsidTr="00D26BB2">
        <w:tc>
          <w:tcPr>
            <w:tcW w:w="9147" w:type="dxa"/>
          </w:tcPr>
          <w:p w:rsidR="00A96949" w:rsidRDefault="00A96949" w:rsidP="00330889">
            <w:pPr>
              <w:ind w:firstLine="567"/>
              <w:rPr>
                <w:rFonts w:ascii="Times New Roman" w:hAnsi="Times New Roman" w:cs="Times New Roman"/>
                <w:b/>
                <w:sz w:val="20"/>
                <w:szCs w:val="20"/>
              </w:rPr>
            </w:pPr>
            <w:r w:rsidRPr="00E005A7">
              <w:rPr>
                <w:rFonts w:ascii="Times New Roman" w:hAnsi="Times New Roman" w:cs="Times New Roman"/>
                <w:b/>
                <w:sz w:val="20"/>
                <w:szCs w:val="20"/>
              </w:rPr>
              <w:t>Proposiciones</w:t>
            </w:r>
          </w:p>
          <w:p w:rsidR="00E005A7" w:rsidRPr="00E005A7" w:rsidRDefault="00E005A7" w:rsidP="00330889">
            <w:pPr>
              <w:ind w:firstLine="567"/>
              <w:rPr>
                <w:rFonts w:ascii="Times New Roman" w:hAnsi="Times New Roman" w:cs="Times New Roman"/>
                <w:b/>
                <w:sz w:val="20"/>
                <w:szCs w:val="20"/>
              </w:rPr>
            </w:pPr>
          </w:p>
          <w:p w:rsidR="00330889" w:rsidRPr="00E005A7" w:rsidRDefault="00A96949" w:rsidP="00330889">
            <w:pPr>
              <w:ind w:firstLine="567"/>
              <w:rPr>
                <w:rFonts w:ascii="Times New Roman" w:hAnsi="Times New Roman" w:cs="Times New Roman"/>
                <w:b/>
                <w:sz w:val="20"/>
                <w:szCs w:val="20"/>
              </w:rPr>
            </w:pPr>
            <w:r w:rsidRPr="00E005A7">
              <w:rPr>
                <w:rFonts w:ascii="Times New Roman" w:hAnsi="Times New Roman" w:cs="Times New Roman"/>
                <w:b/>
                <w:sz w:val="20"/>
                <w:szCs w:val="20"/>
              </w:rPr>
              <w:t>Previas</w:t>
            </w:r>
            <w:r w:rsidR="0066769B" w:rsidRPr="00E005A7">
              <w:rPr>
                <w:rFonts w:ascii="Times New Roman" w:hAnsi="Times New Roman" w:cs="Times New Roman"/>
                <w:b/>
                <w:sz w:val="20"/>
                <w:szCs w:val="20"/>
              </w:rPr>
              <w:t xml:space="preserve"> a la CD2</w:t>
            </w:r>
            <w:r w:rsidRPr="00E005A7">
              <w:rPr>
                <w:rFonts w:ascii="Times New Roman" w:hAnsi="Times New Roman" w:cs="Times New Roman"/>
                <w:b/>
                <w:sz w:val="20"/>
                <w:szCs w:val="20"/>
              </w:rPr>
              <w:t>:</w:t>
            </w:r>
          </w:p>
          <w:p w:rsidR="00A96949" w:rsidRPr="00E005A7" w:rsidRDefault="00DC34A8" w:rsidP="00330889">
            <w:pPr>
              <w:pStyle w:val="Prrafodelista"/>
              <w:numPr>
                <w:ilvl w:val="0"/>
                <w:numId w:val="2"/>
              </w:numPr>
              <w:ind w:firstLine="567"/>
              <w:rPr>
                <w:rFonts w:ascii="Times New Roman" w:hAnsi="Times New Roman" w:cs="Times New Roman"/>
                <w:sz w:val="20"/>
                <w:szCs w:val="20"/>
              </w:rPr>
            </w:pPr>
            <w:r w:rsidRPr="00E005A7">
              <w:rPr>
                <w:rFonts w:ascii="Times New Roman" w:hAnsi="Times New Roman" w:cs="Times New Roman"/>
                <w:sz w:val="20"/>
                <w:szCs w:val="20"/>
              </w:rPr>
              <w:t xml:space="preserve"> </w:t>
            </w:r>
            <w:r w:rsidR="00A96949" w:rsidRPr="00E005A7">
              <w:rPr>
                <w:rFonts w:ascii="Times New Roman" w:hAnsi="Times New Roman" w:cs="Times New Roman"/>
                <w:sz w:val="20"/>
                <w:szCs w:val="20"/>
              </w:rPr>
              <w:object w:dxaOrig="4220" w:dyaOrig="440">
                <v:shape id="_x0000_i1030" type="#_x0000_t75" style="width:209.9pt;height:21.05pt" o:ole="">
                  <v:imagedata r:id="rId17" o:title=""/>
                </v:shape>
                <o:OLEObject Type="Embed" ProgID="Equation.3" ShapeID="_x0000_i1030" DrawAspect="Content" ObjectID="_1491828706" r:id="rId18"/>
              </w:object>
            </w:r>
          </w:p>
          <w:p w:rsidR="00A96949" w:rsidRPr="00E005A7" w:rsidRDefault="00DC34A8" w:rsidP="00330889">
            <w:pPr>
              <w:pStyle w:val="Prrafodelista"/>
              <w:numPr>
                <w:ilvl w:val="0"/>
                <w:numId w:val="2"/>
              </w:numPr>
              <w:ind w:firstLine="567"/>
              <w:rPr>
                <w:rFonts w:ascii="Times New Roman" w:hAnsi="Times New Roman" w:cs="Times New Roman"/>
                <w:i/>
                <w:sz w:val="20"/>
                <w:szCs w:val="20"/>
              </w:rPr>
            </w:pPr>
            <w:r w:rsidRPr="00E005A7">
              <w:rPr>
                <w:rFonts w:ascii="Times New Roman" w:hAnsi="Times New Roman" w:cs="Times New Roman"/>
                <w:position w:val="-18"/>
                <w:sz w:val="20"/>
                <w:szCs w:val="20"/>
              </w:rPr>
              <w:t xml:space="preserve"> </w:t>
            </w:r>
            <w:r w:rsidR="00A96949" w:rsidRPr="00E005A7">
              <w:rPr>
                <w:rFonts w:ascii="Times New Roman" w:hAnsi="Times New Roman" w:cs="Times New Roman"/>
                <w:position w:val="-18"/>
                <w:sz w:val="20"/>
                <w:szCs w:val="20"/>
              </w:rPr>
              <w:object w:dxaOrig="1920" w:dyaOrig="480">
                <v:shape id="_x0000_i1031" type="#_x0000_t75" style="width:96.45pt;height:24.45pt" o:ole="">
                  <v:imagedata r:id="rId19" o:title=""/>
                </v:shape>
                <o:OLEObject Type="Embed" ProgID="Equation.3" ShapeID="_x0000_i1031" DrawAspect="Content" ObjectID="_1491828707" r:id="rId20"/>
              </w:object>
            </w:r>
          </w:p>
          <w:p w:rsidR="00A96949" w:rsidRPr="00E005A7" w:rsidRDefault="00DC34A8" w:rsidP="00330889">
            <w:pPr>
              <w:pStyle w:val="Prrafodelista"/>
              <w:numPr>
                <w:ilvl w:val="0"/>
                <w:numId w:val="2"/>
              </w:numPr>
              <w:ind w:firstLine="567"/>
              <w:rPr>
                <w:rFonts w:ascii="Times New Roman" w:hAnsi="Times New Roman" w:cs="Times New Roman"/>
                <w:i/>
                <w:sz w:val="20"/>
                <w:szCs w:val="20"/>
              </w:rPr>
            </w:pPr>
            <w:r w:rsidRPr="00E005A7">
              <w:rPr>
                <w:rFonts w:ascii="Times New Roman" w:hAnsi="Times New Roman" w:cs="Times New Roman"/>
                <w:position w:val="-18"/>
                <w:sz w:val="20"/>
                <w:szCs w:val="20"/>
              </w:rPr>
              <w:t xml:space="preserve"> </w:t>
            </w:r>
            <w:r w:rsidR="00002D11" w:rsidRPr="00E005A7">
              <w:rPr>
                <w:rFonts w:ascii="Times New Roman" w:hAnsi="Times New Roman" w:cs="Times New Roman"/>
                <w:position w:val="-16"/>
                <w:sz w:val="20"/>
                <w:szCs w:val="20"/>
              </w:rPr>
              <w:object w:dxaOrig="1260" w:dyaOrig="440">
                <v:shape id="_x0000_i1032" type="#_x0000_t75" style="width:63.15pt;height:22.4pt" o:ole="">
                  <v:imagedata r:id="rId21" o:title=""/>
                </v:shape>
                <o:OLEObject Type="Embed" ProgID="Equation.3" ShapeID="_x0000_i1032" DrawAspect="Content" ObjectID="_1491828708" r:id="rId22"/>
              </w:object>
            </w:r>
          </w:p>
          <w:p w:rsidR="00A96949" w:rsidRPr="00E005A7" w:rsidRDefault="00A96949" w:rsidP="00330889">
            <w:pPr>
              <w:pStyle w:val="Prrafodelista"/>
              <w:numPr>
                <w:ilvl w:val="0"/>
                <w:numId w:val="2"/>
              </w:numPr>
              <w:ind w:left="1560" w:hanging="284"/>
              <w:rPr>
                <w:rFonts w:ascii="Times New Roman" w:hAnsi="Times New Roman" w:cs="Times New Roman"/>
                <w:i/>
                <w:sz w:val="20"/>
                <w:szCs w:val="20"/>
              </w:rPr>
            </w:pPr>
            <w:r w:rsidRPr="00E005A7">
              <w:rPr>
                <w:rFonts w:ascii="Times New Roman" w:hAnsi="Times New Roman" w:cs="Times New Roman"/>
                <w:color w:val="222222"/>
                <w:sz w:val="20"/>
                <w:szCs w:val="20"/>
                <w:shd w:val="clear" w:color="auto" w:fill="FFFFFF"/>
              </w:rPr>
              <w:t xml:space="preserve">El proceso de </w:t>
            </w:r>
            <w:r w:rsidR="00DC34A8" w:rsidRPr="00E005A7">
              <w:rPr>
                <w:rFonts w:ascii="Times New Roman" w:hAnsi="Times New Roman" w:cs="Times New Roman"/>
                <w:color w:val="222222"/>
                <w:sz w:val="20"/>
                <w:szCs w:val="20"/>
                <w:shd w:val="clear" w:color="auto" w:fill="FFFFFF"/>
              </w:rPr>
              <w:t>anti derivar</w:t>
            </w:r>
            <w:r w:rsidRPr="00E005A7">
              <w:rPr>
                <w:rFonts w:ascii="Times New Roman" w:hAnsi="Times New Roman" w:cs="Times New Roman"/>
                <w:color w:val="222222"/>
                <w:sz w:val="20"/>
                <w:szCs w:val="20"/>
                <w:shd w:val="clear" w:color="auto" w:fill="FFFFFF"/>
              </w:rPr>
              <w:t xml:space="preserve"> es el inverso a la derivada (TFC según el profesor)</w:t>
            </w:r>
          </w:p>
          <w:p w:rsidR="00A96949" w:rsidRPr="00E005A7" w:rsidRDefault="00DC34A8" w:rsidP="00330889">
            <w:pPr>
              <w:pStyle w:val="Prrafodelista"/>
              <w:numPr>
                <w:ilvl w:val="0"/>
                <w:numId w:val="2"/>
              </w:numPr>
              <w:ind w:firstLine="567"/>
              <w:rPr>
                <w:rFonts w:ascii="Times New Roman" w:hAnsi="Times New Roman" w:cs="Times New Roman"/>
                <w:b/>
                <w:sz w:val="20"/>
                <w:szCs w:val="20"/>
              </w:rPr>
            </w:pPr>
            <w:r w:rsidRPr="00E005A7">
              <w:rPr>
                <w:rFonts w:ascii="Times New Roman" w:hAnsi="Times New Roman" w:cs="Times New Roman"/>
                <w:sz w:val="20"/>
                <w:szCs w:val="20"/>
              </w:rPr>
              <w:t xml:space="preserve">  </w:t>
            </w:r>
            <w:r w:rsidR="00A96949" w:rsidRPr="00E005A7">
              <w:rPr>
                <w:rFonts w:ascii="Times New Roman" w:hAnsi="Times New Roman" w:cs="Times New Roman"/>
                <w:sz w:val="20"/>
                <w:szCs w:val="20"/>
              </w:rPr>
              <w:t>Lo que está sumando pasa restando</w:t>
            </w:r>
          </w:p>
          <w:p w:rsidR="00A96949" w:rsidRPr="00E005A7" w:rsidRDefault="00DC34A8" w:rsidP="00330889">
            <w:pPr>
              <w:pStyle w:val="Prrafodelista"/>
              <w:numPr>
                <w:ilvl w:val="0"/>
                <w:numId w:val="2"/>
              </w:numPr>
              <w:ind w:firstLine="567"/>
              <w:rPr>
                <w:rFonts w:ascii="Times New Roman" w:hAnsi="Times New Roman" w:cs="Times New Roman"/>
                <w:b/>
                <w:i/>
                <w:sz w:val="20"/>
                <w:szCs w:val="20"/>
              </w:rPr>
            </w:pPr>
            <w:r w:rsidRPr="00E005A7">
              <w:rPr>
                <w:rFonts w:ascii="Times New Roman" w:hAnsi="Times New Roman" w:cs="Times New Roman"/>
                <w:sz w:val="20"/>
                <w:szCs w:val="20"/>
              </w:rPr>
              <w:t xml:space="preserve">  </w:t>
            </w:r>
            <w:r w:rsidR="00A96949" w:rsidRPr="00E005A7">
              <w:rPr>
                <w:rFonts w:ascii="Times New Roman" w:hAnsi="Times New Roman" w:cs="Times New Roman"/>
                <w:i/>
                <w:sz w:val="20"/>
                <w:szCs w:val="20"/>
              </w:rPr>
              <w:t>u’ = du ; v’ = dv</w:t>
            </w:r>
          </w:p>
          <w:p w:rsidR="00A96949" w:rsidRPr="00E005A7" w:rsidRDefault="00DC34A8" w:rsidP="00330889">
            <w:pPr>
              <w:pStyle w:val="Prrafodelista"/>
              <w:numPr>
                <w:ilvl w:val="0"/>
                <w:numId w:val="2"/>
              </w:numPr>
              <w:ind w:firstLine="567"/>
              <w:rPr>
                <w:rFonts w:ascii="Times New Roman" w:hAnsi="Times New Roman" w:cs="Times New Roman"/>
                <w:b/>
                <w:sz w:val="20"/>
                <w:szCs w:val="20"/>
              </w:rPr>
            </w:pPr>
            <w:r w:rsidRPr="00E005A7">
              <w:rPr>
                <w:rFonts w:ascii="Times New Roman" w:hAnsi="Times New Roman" w:cs="Times New Roman"/>
                <w:position w:val="-10"/>
                <w:sz w:val="20"/>
                <w:szCs w:val="20"/>
              </w:rPr>
              <w:t xml:space="preserve"> </w:t>
            </w:r>
            <w:r w:rsidR="00A96949" w:rsidRPr="00E005A7">
              <w:rPr>
                <w:rFonts w:ascii="Times New Roman" w:hAnsi="Times New Roman" w:cs="Times New Roman"/>
                <w:position w:val="-10"/>
                <w:sz w:val="20"/>
                <w:szCs w:val="20"/>
              </w:rPr>
              <w:object w:dxaOrig="2100" w:dyaOrig="320">
                <v:shape id="_x0000_i1033" type="#_x0000_t75" style="width:105.3pt;height:15.6pt" o:ole="">
                  <v:imagedata r:id="rId23" o:title=""/>
                </v:shape>
                <o:OLEObject Type="Embed" ProgID="Equation.3" ShapeID="_x0000_i1033" DrawAspect="Content" ObjectID="_1491828709" r:id="rId24"/>
              </w:object>
            </w:r>
          </w:p>
          <w:p w:rsidR="00E005A7" w:rsidRPr="00E005A7" w:rsidRDefault="00E005A7" w:rsidP="00E005A7">
            <w:pPr>
              <w:pStyle w:val="Prrafodelista"/>
              <w:ind w:left="1287"/>
              <w:rPr>
                <w:rFonts w:ascii="Times New Roman" w:hAnsi="Times New Roman" w:cs="Times New Roman"/>
                <w:b/>
                <w:sz w:val="20"/>
                <w:szCs w:val="20"/>
              </w:rPr>
            </w:pPr>
          </w:p>
          <w:p w:rsidR="00A96949" w:rsidRPr="00E005A7" w:rsidRDefault="00A96949" w:rsidP="00330889">
            <w:pPr>
              <w:ind w:firstLine="567"/>
              <w:rPr>
                <w:rFonts w:ascii="Times New Roman" w:hAnsi="Times New Roman" w:cs="Times New Roman"/>
                <w:b/>
                <w:sz w:val="20"/>
                <w:szCs w:val="20"/>
              </w:rPr>
            </w:pPr>
            <w:r w:rsidRPr="00E005A7">
              <w:rPr>
                <w:rFonts w:ascii="Times New Roman" w:hAnsi="Times New Roman" w:cs="Times New Roman"/>
                <w:b/>
                <w:sz w:val="20"/>
                <w:szCs w:val="20"/>
              </w:rPr>
              <w:t>Emergentes:</w:t>
            </w:r>
          </w:p>
          <w:p w:rsidR="00A96949" w:rsidRPr="00E005A7" w:rsidRDefault="00A96949" w:rsidP="00330889">
            <w:pPr>
              <w:pStyle w:val="Prrafodelista"/>
              <w:numPr>
                <w:ilvl w:val="0"/>
                <w:numId w:val="3"/>
              </w:numPr>
              <w:ind w:firstLine="567"/>
              <w:rPr>
                <w:rFonts w:ascii="Times New Roman" w:hAnsi="Times New Roman" w:cs="Times New Roman"/>
                <w:b/>
                <w:sz w:val="20"/>
                <w:szCs w:val="20"/>
              </w:rPr>
            </w:pPr>
            <w:r w:rsidRPr="00E005A7">
              <w:rPr>
                <w:rFonts w:ascii="Times New Roman" w:hAnsi="Times New Roman" w:cs="Times New Roman"/>
                <w:sz w:val="20"/>
                <w:szCs w:val="20"/>
              </w:rPr>
              <w:object w:dxaOrig="2140" w:dyaOrig="440">
                <v:shape id="_x0000_i1034" type="#_x0000_t75" style="width:106.65pt;height:21.75pt" o:ole="">
                  <v:imagedata r:id="rId12" o:title=""/>
                </v:shape>
                <o:OLEObject Type="Embed" ProgID="Equation.3" ShapeID="_x0000_i1034" DrawAspect="Content" ObjectID="_1491828710" r:id="rId25"/>
              </w:object>
            </w:r>
          </w:p>
          <w:p w:rsidR="00A96949" w:rsidRPr="00E005A7" w:rsidRDefault="00A96949" w:rsidP="00330889">
            <w:pPr>
              <w:pStyle w:val="Prrafodelista"/>
              <w:numPr>
                <w:ilvl w:val="0"/>
                <w:numId w:val="3"/>
              </w:numPr>
              <w:ind w:firstLine="567"/>
              <w:rPr>
                <w:rFonts w:ascii="Times New Roman" w:hAnsi="Times New Roman" w:cs="Times New Roman"/>
                <w:b/>
                <w:sz w:val="20"/>
                <w:szCs w:val="20"/>
              </w:rPr>
            </w:pPr>
            <w:r w:rsidRPr="00E005A7">
              <w:rPr>
                <w:rFonts w:ascii="Times New Roman" w:hAnsi="Times New Roman" w:cs="Times New Roman"/>
                <w:position w:val="-24"/>
                <w:sz w:val="20"/>
                <w:szCs w:val="20"/>
              </w:rPr>
              <w:object w:dxaOrig="2480" w:dyaOrig="620">
                <v:shape id="_x0000_i1035" type="#_x0000_t75" style="width:104.6pt;height:26.5pt" o:ole="">
                  <v:imagedata r:id="rId26" o:title=""/>
                </v:shape>
                <o:OLEObject Type="Embed" ProgID="Equation.3" ShapeID="_x0000_i1035" DrawAspect="Content" ObjectID="_1491828711" r:id="rId27"/>
              </w:object>
            </w:r>
          </w:p>
          <w:p w:rsidR="00A96949" w:rsidRPr="00E005A7" w:rsidRDefault="00A96949" w:rsidP="00330889">
            <w:pPr>
              <w:pStyle w:val="Prrafodelista"/>
              <w:numPr>
                <w:ilvl w:val="0"/>
                <w:numId w:val="3"/>
              </w:numPr>
              <w:ind w:firstLine="567"/>
              <w:rPr>
                <w:rFonts w:ascii="Times New Roman" w:hAnsi="Times New Roman" w:cs="Times New Roman"/>
                <w:b/>
                <w:sz w:val="20"/>
                <w:szCs w:val="20"/>
              </w:rPr>
            </w:pPr>
            <w:r w:rsidRPr="00E005A7">
              <w:rPr>
                <w:rFonts w:ascii="Times New Roman" w:hAnsi="Times New Roman" w:cs="Times New Roman"/>
                <w:sz w:val="20"/>
                <w:szCs w:val="20"/>
              </w:rPr>
              <w:object w:dxaOrig="2860" w:dyaOrig="620">
                <v:shape id="_x0000_i1036" type="#_x0000_t75" style="width:143.3pt;height:31.25pt" o:ole="">
                  <v:imagedata r:id="rId28" o:title=""/>
                </v:shape>
                <o:OLEObject Type="Embed" ProgID="Equation.3" ShapeID="_x0000_i1036" DrawAspect="Content" ObjectID="_1491828712" r:id="rId29"/>
              </w:object>
            </w:r>
          </w:p>
          <w:p w:rsidR="00A96949" w:rsidRPr="00E005A7" w:rsidRDefault="00A96949" w:rsidP="00330889">
            <w:pPr>
              <w:pStyle w:val="Prrafodelista"/>
              <w:numPr>
                <w:ilvl w:val="0"/>
                <w:numId w:val="3"/>
              </w:numPr>
              <w:ind w:firstLine="567"/>
              <w:rPr>
                <w:rFonts w:ascii="Times New Roman" w:hAnsi="Times New Roman" w:cs="Times New Roman"/>
                <w:b/>
                <w:sz w:val="20"/>
                <w:szCs w:val="20"/>
              </w:rPr>
            </w:pPr>
            <w:r w:rsidRPr="00E005A7">
              <w:rPr>
                <w:rFonts w:ascii="Times New Roman" w:hAnsi="Times New Roman" w:cs="Times New Roman"/>
                <w:position w:val="-24"/>
                <w:sz w:val="20"/>
                <w:szCs w:val="20"/>
              </w:rPr>
              <w:object w:dxaOrig="2900" w:dyaOrig="620">
                <v:shape id="_x0000_i1037" type="#_x0000_t75" style="width:144.7pt;height:30.55pt" o:ole="">
                  <v:imagedata r:id="rId30" o:title=""/>
                </v:shape>
                <o:OLEObject Type="Embed" ProgID="Equation.3" ShapeID="_x0000_i1037" DrawAspect="Content" ObjectID="_1491828713" r:id="rId31"/>
              </w:object>
            </w:r>
          </w:p>
          <w:p w:rsidR="00A96949" w:rsidRPr="00E005A7" w:rsidRDefault="00A96949" w:rsidP="00330889">
            <w:pPr>
              <w:pStyle w:val="Prrafodelista"/>
              <w:numPr>
                <w:ilvl w:val="0"/>
                <w:numId w:val="3"/>
              </w:numPr>
              <w:ind w:firstLine="567"/>
              <w:rPr>
                <w:rFonts w:ascii="Times New Roman" w:hAnsi="Times New Roman" w:cs="Times New Roman"/>
                <w:b/>
                <w:sz w:val="20"/>
                <w:szCs w:val="20"/>
              </w:rPr>
            </w:pPr>
            <w:r w:rsidRPr="00E005A7">
              <w:rPr>
                <w:rFonts w:ascii="Times New Roman" w:hAnsi="Times New Roman" w:cs="Times New Roman"/>
                <w:position w:val="-16"/>
                <w:sz w:val="20"/>
                <w:szCs w:val="20"/>
              </w:rPr>
              <w:object w:dxaOrig="940" w:dyaOrig="440">
                <v:shape id="_x0000_i1038" type="#_x0000_t75" style="width:46.85pt;height:21.05pt" o:ole="">
                  <v:imagedata r:id="rId9" o:title=""/>
                </v:shape>
                <o:OLEObject Type="Embed" ProgID="Equation.3" ShapeID="_x0000_i1038" DrawAspect="Content" ObjectID="_1491828714" r:id="rId32"/>
              </w:object>
            </w:r>
            <w:r w:rsidRPr="00E005A7">
              <w:rPr>
                <w:rFonts w:ascii="Times New Roman" w:hAnsi="Times New Roman" w:cs="Times New Roman"/>
                <w:position w:val="-24"/>
                <w:sz w:val="20"/>
                <w:szCs w:val="20"/>
              </w:rPr>
              <w:object w:dxaOrig="1840" w:dyaOrig="620">
                <v:shape id="_x0000_i1039" type="#_x0000_t75" style="width:92.4pt;height:30.55pt" o:ole="">
                  <v:imagedata r:id="rId33" o:title=""/>
                </v:shape>
                <o:OLEObject Type="Embed" ProgID="Equation.3" ShapeID="_x0000_i1039" DrawAspect="Content" ObjectID="_1491828715" r:id="rId34"/>
              </w:object>
            </w:r>
          </w:p>
          <w:p w:rsidR="00A96949" w:rsidRPr="00E005A7" w:rsidRDefault="00A96949" w:rsidP="00330889">
            <w:pPr>
              <w:pStyle w:val="Prrafodelista"/>
              <w:numPr>
                <w:ilvl w:val="0"/>
                <w:numId w:val="3"/>
              </w:numPr>
              <w:ind w:firstLine="567"/>
              <w:rPr>
                <w:rFonts w:ascii="Times New Roman" w:hAnsi="Times New Roman" w:cs="Times New Roman"/>
                <w:b/>
                <w:sz w:val="20"/>
                <w:szCs w:val="20"/>
              </w:rPr>
            </w:pPr>
            <w:r w:rsidRPr="00E005A7">
              <w:rPr>
                <w:rFonts w:ascii="Times New Roman" w:hAnsi="Times New Roman" w:cs="Times New Roman"/>
                <w:sz w:val="20"/>
                <w:szCs w:val="20"/>
              </w:rPr>
              <w:object w:dxaOrig="940" w:dyaOrig="440">
                <v:shape id="_x0000_i1040" type="#_x0000_t75" style="width:46.85pt;height:21.05pt" o:ole="">
                  <v:imagedata r:id="rId9" o:title=""/>
                </v:shape>
                <o:OLEObject Type="Embed" ProgID="Equation.3" ShapeID="_x0000_i1040" DrawAspect="Content" ObjectID="_1491828716" r:id="rId35"/>
              </w:object>
            </w:r>
            <w:r w:rsidRPr="00E005A7">
              <w:rPr>
                <w:rFonts w:ascii="Times New Roman" w:hAnsi="Times New Roman" w:cs="Times New Roman"/>
                <w:sz w:val="20"/>
                <w:szCs w:val="20"/>
              </w:rPr>
              <w:t xml:space="preserve">= </w:t>
            </w:r>
            <w:r w:rsidRPr="00E005A7">
              <w:rPr>
                <w:rFonts w:ascii="Times New Roman" w:hAnsi="Times New Roman" w:cs="Times New Roman"/>
                <w:position w:val="-28"/>
                <w:sz w:val="20"/>
                <w:szCs w:val="20"/>
              </w:rPr>
              <w:object w:dxaOrig="1560" w:dyaOrig="680">
                <v:shape id="_x0000_i1041" type="#_x0000_t75" style="width:64.55pt;height:27.85pt" o:ole="">
                  <v:imagedata r:id="rId36" o:title=""/>
                </v:shape>
                <o:OLEObject Type="Embed" ProgID="Equation.3" ShapeID="_x0000_i1041" DrawAspect="Content" ObjectID="_1491828717" r:id="rId37"/>
              </w:object>
            </w:r>
          </w:p>
        </w:tc>
      </w:tr>
      <w:tr w:rsidR="00A96949" w:rsidRPr="00595971" w:rsidTr="00D26BB2">
        <w:trPr>
          <w:trHeight w:val="1489"/>
        </w:trPr>
        <w:tc>
          <w:tcPr>
            <w:tcW w:w="9147" w:type="dxa"/>
          </w:tcPr>
          <w:p w:rsidR="00A96949" w:rsidRPr="00E005A7" w:rsidRDefault="00A96949" w:rsidP="00330889">
            <w:pPr>
              <w:ind w:firstLine="567"/>
              <w:rPr>
                <w:rFonts w:ascii="Times New Roman" w:hAnsi="Times New Roman" w:cs="Times New Roman"/>
                <w:sz w:val="20"/>
                <w:szCs w:val="20"/>
              </w:rPr>
            </w:pPr>
            <w:r w:rsidRPr="00E005A7">
              <w:rPr>
                <w:rFonts w:ascii="Times New Roman" w:hAnsi="Times New Roman" w:cs="Times New Roman"/>
                <w:b/>
                <w:sz w:val="20"/>
                <w:szCs w:val="20"/>
              </w:rPr>
              <w:lastRenderedPageBreak/>
              <w:t>Lenguaje</w:t>
            </w:r>
            <w:r w:rsidRPr="00E005A7">
              <w:rPr>
                <w:rFonts w:ascii="Times New Roman" w:hAnsi="Times New Roman" w:cs="Times New Roman"/>
                <w:sz w:val="20"/>
                <w:szCs w:val="20"/>
              </w:rPr>
              <w:t>:</w:t>
            </w:r>
          </w:p>
          <w:p w:rsidR="007E272B" w:rsidRPr="00E005A7" w:rsidRDefault="00A96949" w:rsidP="00330889">
            <w:pPr>
              <w:ind w:firstLine="567"/>
              <w:rPr>
                <w:rFonts w:ascii="Times New Roman" w:hAnsi="Times New Roman" w:cs="Times New Roman"/>
                <w:b/>
                <w:sz w:val="20"/>
                <w:szCs w:val="20"/>
              </w:rPr>
            </w:pPr>
            <w:r w:rsidRPr="00E005A7">
              <w:rPr>
                <w:rFonts w:ascii="Times New Roman" w:hAnsi="Times New Roman" w:cs="Times New Roman"/>
                <w:b/>
                <w:sz w:val="20"/>
                <w:szCs w:val="20"/>
              </w:rPr>
              <w:t>Simbólico</w:t>
            </w:r>
            <w:r w:rsidR="00DC34A8" w:rsidRPr="00E005A7">
              <w:rPr>
                <w:rFonts w:ascii="Times New Roman" w:hAnsi="Times New Roman" w:cs="Times New Roman"/>
                <w:b/>
                <w:sz w:val="20"/>
                <w:szCs w:val="20"/>
              </w:rPr>
              <w:t>:</w:t>
            </w:r>
          </w:p>
          <w:p w:rsidR="00A96949" w:rsidRPr="00E005A7" w:rsidRDefault="007E272B" w:rsidP="00330889">
            <w:pPr>
              <w:ind w:firstLine="567"/>
              <w:rPr>
                <w:rFonts w:ascii="Times New Roman" w:hAnsi="Times New Roman" w:cs="Times New Roman"/>
                <w:b/>
                <w:sz w:val="20"/>
                <w:szCs w:val="20"/>
              </w:rPr>
            </w:pPr>
            <w:proofErr w:type="gramStart"/>
            <w:r w:rsidRPr="00E005A7">
              <w:rPr>
                <w:rFonts w:ascii="Times New Roman" w:hAnsi="Times New Roman" w:cs="Times New Roman"/>
                <w:i/>
                <w:sz w:val="20"/>
                <w:szCs w:val="20"/>
              </w:rPr>
              <w:t>e</w:t>
            </w:r>
            <w:r w:rsidRPr="00E005A7">
              <w:rPr>
                <w:rFonts w:ascii="Times New Roman" w:hAnsi="Times New Roman" w:cs="Times New Roman"/>
                <w:i/>
                <w:sz w:val="20"/>
                <w:szCs w:val="20"/>
                <w:vertAlign w:val="superscript"/>
              </w:rPr>
              <w:t>x</w:t>
            </w:r>
            <w:proofErr w:type="gramEnd"/>
            <w:r w:rsidRPr="00E005A7">
              <w:rPr>
                <w:rFonts w:ascii="Times New Roman" w:hAnsi="Times New Roman" w:cs="Times New Roman"/>
                <w:i/>
                <w:sz w:val="20"/>
                <w:szCs w:val="20"/>
              </w:rPr>
              <w:t xml:space="preserve">,  </w:t>
            </w:r>
            <w:r w:rsidR="00A96949" w:rsidRPr="00E005A7">
              <w:rPr>
                <w:rFonts w:ascii="Times New Roman" w:hAnsi="Times New Roman" w:cs="Times New Roman"/>
                <w:i/>
                <w:sz w:val="20"/>
                <w:szCs w:val="20"/>
              </w:rPr>
              <w:t>u, v, du, dv, u’, v’,</w:t>
            </w:r>
            <w:r w:rsidR="00A96949" w:rsidRPr="00E005A7">
              <w:rPr>
                <w:rFonts w:ascii="Times New Roman" w:hAnsi="Times New Roman" w:cs="Times New Roman"/>
                <w:sz w:val="20"/>
                <w:szCs w:val="20"/>
              </w:rPr>
              <w:t xml:space="preserve"> </w:t>
            </w:r>
            <w:r w:rsidR="00002D11" w:rsidRPr="00E005A7">
              <w:rPr>
                <w:rFonts w:ascii="Times New Roman" w:hAnsi="Times New Roman" w:cs="Times New Roman"/>
                <w:sz w:val="20"/>
                <w:szCs w:val="20"/>
              </w:rPr>
              <w:object w:dxaOrig="1605" w:dyaOrig="1065">
                <v:shape id="_x0000_i1042" type="#_x0000_t75" style="width:34.65pt;height:17pt" o:ole="">
                  <v:imagedata r:id="rId38" o:title=""/>
                </v:shape>
                <o:OLEObject Type="Embed" ProgID="PBrush" ShapeID="_x0000_i1042" DrawAspect="Content" ObjectID="_1491828718" r:id="rId39"/>
              </w:object>
            </w:r>
            <w:r w:rsidR="00A96949" w:rsidRPr="00E005A7">
              <w:rPr>
                <w:rFonts w:ascii="Times New Roman" w:hAnsi="Times New Roman" w:cs="Times New Roman"/>
                <w:sz w:val="20"/>
                <w:szCs w:val="20"/>
              </w:rPr>
              <w:t xml:space="preserve">, </w:t>
            </w:r>
            <w:r w:rsidR="00A96949" w:rsidRPr="00E005A7">
              <w:rPr>
                <w:rFonts w:ascii="Times New Roman" w:hAnsi="Times New Roman" w:cs="Times New Roman"/>
                <w:i/>
                <w:sz w:val="20"/>
                <w:szCs w:val="20"/>
              </w:rPr>
              <w:t xml:space="preserve">x, dx, </w:t>
            </w:r>
            <w:r w:rsidR="00A96949" w:rsidRPr="00E005A7">
              <w:rPr>
                <w:rFonts w:ascii="Times New Roman" w:hAnsi="Times New Roman" w:cs="Times New Roman"/>
                <w:i/>
                <w:position w:val="-18"/>
                <w:sz w:val="20"/>
                <w:szCs w:val="20"/>
              </w:rPr>
              <w:object w:dxaOrig="380" w:dyaOrig="480">
                <v:shape id="_x0000_i1043" type="#_x0000_t75" style="width:19pt;height:24.45pt" o:ole="">
                  <v:imagedata r:id="rId40" o:title=""/>
                </v:shape>
                <o:OLEObject Type="Embed" ProgID="Equation.3" ShapeID="_x0000_i1043" DrawAspect="Content" ObjectID="_1491828719" r:id="rId41"/>
              </w:object>
            </w:r>
            <w:r w:rsidR="00A96949" w:rsidRPr="00E005A7">
              <w:rPr>
                <w:rFonts w:ascii="Times New Roman" w:hAnsi="Times New Roman" w:cs="Times New Roman"/>
                <w:i/>
                <w:sz w:val="20"/>
                <w:szCs w:val="20"/>
              </w:rPr>
              <w:t>, C, …..</w:t>
            </w:r>
          </w:p>
          <w:p w:rsidR="007E272B" w:rsidRPr="00E005A7" w:rsidRDefault="00A96949" w:rsidP="00330889">
            <w:pPr>
              <w:ind w:firstLine="567"/>
              <w:rPr>
                <w:rFonts w:ascii="Times New Roman" w:hAnsi="Times New Roman" w:cs="Times New Roman"/>
                <w:sz w:val="20"/>
                <w:szCs w:val="20"/>
              </w:rPr>
            </w:pPr>
            <w:r w:rsidRPr="00E005A7">
              <w:rPr>
                <w:rFonts w:ascii="Times New Roman" w:hAnsi="Times New Roman" w:cs="Times New Roman"/>
                <w:b/>
                <w:sz w:val="20"/>
                <w:szCs w:val="20"/>
              </w:rPr>
              <w:t>Verbal:</w:t>
            </w:r>
            <w:r w:rsidRPr="00E005A7">
              <w:rPr>
                <w:rFonts w:ascii="Times New Roman" w:hAnsi="Times New Roman" w:cs="Times New Roman"/>
                <w:sz w:val="20"/>
                <w:szCs w:val="20"/>
              </w:rPr>
              <w:t xml:space="preserve"> “euler a la 3x”</w:t>
            </w:r>
          </w:p>
        </w:tc>
      </w:tr>
      <w:tr w:rsidR="007E272B" w:rsidRPr="00595971" w:rsidTr="00D26BB2">
        <w:trPr>
          <w:trHeight w:val="769"/>
        </w:trPr>
        <w:tc>
          <w:tcPr>
            <w:tcW w:w="9147" w:type="dxa"/>
          </w:tcPr>
          <w:p w:rsidR="007E272B" w:rsidRPr="00E005A7" w:rsidRDefault="007E272B" w:rsidP="00330889">
            <w:pPr>
              <w:ind w:firstLine="567"/>
              <w:rPr>
                <w:rFonts w:ascii="Times New Roman" w:hAnsi="Times New Roman" w:cs="Times New Roman"/>
                <w:b/>
                <w:sz w:val="20"/>
                <w:szCs w:val="20"/>
              </w:rPr>
            </w:pPr>
            <w:r w:rsidRPr="00E005A7">
              <w:rPr>
                <w:rFonts w:ascii="Times New Roman" w:hAnsi="Times New Roman" w:cs="Times New Roman"/>
                <w:b/>
                <w:sz w:val="20"/>
                <w:szCs w:val="20"/>
              </w:rPr>
              <w:t>Argumento 1.</w:t>
            </w:r>
          </w:p>
          <w:p w:rsidR="007E272B" w:rsidRPr="00E005A7" w:rsidRDefault="007E272B" w:rsidP="00330889">
            <w:pPr>
              <w:ind w:firstLine="567"/>
              <w:rPr>
                <w:rFonts w:ascii="Times New Roman" w:hAnsi="Times New Roman" w:cs="Times New Roman"/>
                <w:sz w:val="20"/>
                <w:szCs w:val="20"/>
              </w:rPr>
            </w:pPr>
            <w:r w:rsidRPr="00E005A7">
              <w:rPr>
                <w:rFonts w:ascii="Times New Roman" w:hAnsi="Times New Roman" w:cs="Times New Roman"/>
                <w:b/>
                <w:sz w:val="20"/>
                <w:szCs w:val="20"/>
              </w:rPr>
              <w:t>Tesis 1</w:t>
            </w:r>
            <w:r w:rsidRPr="00E005A7">
              <w:rPr>
                <w:rFonts w:ascii="Times New Roman" w:hAnsi="Times New Roman" w:cs="Times New Roman"/>
                <w:sz w:val="20"/>
                <w:szCs w:val="20"/>
              </w:rPr>
              <w:t xml:space="preserve">:  </w:t>
            </w:r>
            <w:r w:rsidR="00595971" w:rsidRPr="00E005A7">
              <w:rPr>
                <w:rFonts w:ascii="Times New Roman" w:eastAsiaTheme="minorHAnsi" w:hAnsi="Times New Roman" w:cs="Times New Roman"/>
                <w:sz w:val="20"/>
                <w:szCs w:val="20"/>
                <w:lang w:eastAsia="en-US"/>
              </w:rPr>
              <w:object w:dxaOrig="2140" w:dyaOrig="440">
                <v:shape id="_x0000_i1044" type="#_x0000_t75" style="width:97.15pt;height:19.7pt" o:ole="">
                  <v:imagedata r:id="rId12" o:title=""/>
                </v:shape>
                <o:OLEObject Type="Embed" ProgID="Equation.3" ShapeID="_x0000_i1044" DrawAspect="Content" ObjectID="_1491828720" r:id="rId42"/>
              </w:object>
            </w:r>
          </w:p>
          <w:p w:rsidR="007E272B" w:rsidRPr="00E005A7" w:rsidRDefault="007E272B" w:rsidP="00330889">
            <w:pPr>
              <w:ind w:left="1276" w:hanging="709"/>
              <w:jc w:val="both"/>
              <w:rPr>
                <w:rFonts w:ascii="Times New Roman" w:hAnsi="Times New Roman" w:cs="Times New Roman"/>
                <w:sz w:val="20"/>
                <w:szCs w:val="20"/>
              </w:rPr>
            </w:pPr>
            <w:r w:rsidRPr="00E005A7">
              <w:rPr>
                <w:rFonts w:ascii="Times New Roman" w:hAnsi="Times New Roman" w:cs="Times New Roman"/>
                <w:b/>
                <w:sz w:val="20"/>
                <w:szCs w:val="20"/>
              </w:rPr>
              <w:t>Razón:</w:t>
            </w:r>
            <w:r w:rsidRPr="00E005A7">
              <w:rPr>
                <w:rFonts w:ascii="Times New Roman" w:hAnsi="Times New Roman" w:cs="Times New Roman"/>
                <w:sz w:val="20"/>
                <w:szCs w:val="20"/>
              </w:rPr>
              <w:t xml:space="preserve"> Si tomamos la fórmula de la derivad</w:t>
            </w:r>
            <w:r w:rsidR="0066769B" w:rsidRPr="00E005A7">
              <w:rPr>
                <w:rFonts w:ascii="Times New Roman" w:hAnsi="Times New Roman" w:cs="Times New Roman"/>
                <w:sz w:val="20"/>
                <w:szCs w:val="20"/>
              </w:rPr>
              <w:t>a</w:t>
            </w:r>
            <w:r w:rsidRPr="00E005A7">
              <w:rPr>
                <w:rFonts w:ascii="Times New Roman" w:hAnsi="Times New Roman" w:cs="Times New Roman"/>
                <w:sz w:val="20"/>
                <w:szCs w:val="20"/>
              </w:rPr>
              <w:t xml:space="preserve"> de un producto, y si luego integramos a ambos lados de la igualdad, simplificamos y obtenemos la igualdad.</w:t>
            </w:r>
          </w:p>
          <w:p w:rsidR="007E272B" w:rsidRPr="00E005A7" w:rsidRDefault="007E272B" w:rsidP="00330889">
            <w:pPr>
              <w:ind w:firstLine="567"/>
              <w:rPr>
                <w:rFonts w:ascii="Times New Roman" w:hAnsi="Times New Roman" w:cs="Times New Roman"/>
                <w:b/>
                <w:sz w:val="20"/>
                <w:szCs w:val="20"/>
              </w:rPr>
            </w:pPr>
          </w:p>
          <w:p w:rsidR="007E272B" w:rsidRPr="00E005A7" w:rsidRDefault="007E272B" w:rsidP="00330889">
            <w:pPr>
              <w:ind w:firstLine="567"/>
              <w:rPr>
                <w:rFonts w:ascii="Times New Roman" w:hAnsi="Times New Roman" w:cs="Times New Roman"/>
                <w:sz w:val="20"/>
                <w:szCs w:val="20"/>
              </w:rPr>
            </w:pPr>
            <w:r w:rsidRPr="00E005A7">
              <w:rPr>
                <w:rFonts w:ascii="Times New Roman" w:hAnsi="Times New Roman" w:cs="Times New Roman"/>
                <w:b/>
                <w:sz w:val="20"/>
                <w:szCs w:val="20"/>
              </w:rPr>
              <w:t>Tesis 2:</w:t>
            </w:r>
            <w:r w:rsidRPr="00E005A7">
              <w:rPr>
                <w:rFonts w:ascii="Times New Roman" w:hAnsi="Times New Roman" w:cs="Times New Roman"/>
                <w:sz w:val="20"/>
                <w:szCs w:val="20"/>
              </w:rPr>
              <w:t xml:space="preserve"> </w:t>
            </w:r>
            <w:r w:rsidRPr="00E005A7">
              <w:rPr>
                <w:rFonts w:ascii="Times New Roman" w:eastAsiaTheme="minorHAnsi" w:hAnsi="Times New Roman" w:cs="Times New Roman"/>
                <w:position w:val="-16"/>
                <w:sz w:val="20"/>
                <w:szCs w:val="20"/>
                <w:lang w:eastAsia="en-US"/>
              </w:rPr>
              <w:object w:dxaOrig="1140" w:dyaOrig="440">
                <v:shape id="_x0000_i1045" type="#_x0000_t75" style="width:57.05pt;height:21.05pt" o:ole="">
                  <v:imagedata r:id="rId43" o:title=""/>
                </v:shape>
                <o:OLEObject Type="Embed" ProgID="Equation.3" ShapeID="_x0000_i1045" DrawAspect="Content" ObjectID="_1491828721" r:id="rId44"/>
              </w:object>
            </w:r>
            <w:r w:rsidR="00595971" w:rsidRPr="00E005A7">
              <w:rPr>
                <w:rFonts w:ascii="Times New Roman" w:eastAsiaTheme="minorHAnsi" w:hAnsi="Times New Roman" w:cs="Times New Roman"/>
                <w:position w:val="-28"/>
                <w:sz w:val="20"/>
                <w:szCs w:val="20"/>
                <w:lang w:eastAsia="en-US"/>
              </w:rPr>
              <w:object w:dxaOrig="1560" w:dyaOrig="680">
                <v:shape id="_x0000_i1046" type="#_x0000_t75" style="width:57.05pt;height:24.45pt" o:ole="">
                  <v:imagedata r:id="rId45" o:title=""/>
                </v:shape>
                <o:OLEObject Type="Embed" ProgID="Equation.3" ShapeID="_x0000_i1046" DrawAspect="Content" ObjectID="_1491828722" r:id="rId46"/>
              </w:object>
            </w:r>
          </w:p>
          <w:p w:rsidR="007E272B" w:rsidRPr="00E005A7" w:rsidRDefault="007E272B" w:rsidP="00330889">
            <w:pPr>
              <w:ind w:left="1418" w:hanging="851"/>
              <w:jc w:val="both"/>
              <w:rPr>
                <w:rFonts w:ascii="Times New Roman" w:hAnsi="Times New Roman" w:cs="Times New Roman"/>
                <w:position w:val="-16"/>
                <w:sz w:val="20"/>
                <w:szCs w:val="20"/>
              </w:rPr>
            </w:pPr>
            <w:r w:rsidRPr="00E005A7">
              <w:rPr>
                <w:rFonts w:ascii="Times New Roman" w:hAnsi="Times New Roman" w:cs="Times New Roman"/>
                <w:b/>
                <w:position w:val="-16"/>
                <w:sz w:val="20"/>
                <w:szCs w:val="20"/>
              </w:rPr>
              <w:t>Razón 1:</w:t>
            </w:r>
            <w:r w:rsidRPr="00E005A7">
              <w:rPr>
                <w:rFonts w:ascii="Times New Roman" w:hAnsi="Times New Roman" w:cs="Times New Roman"/>
                <w:position w:val="-16"/>
                <w:sz w:val="20"/>
                <w:szCs w:val="20"/>
              </w:rPr>
              <w:t xml:space="preserve"> Esta integral   </w:t>
            </w:r>
            <w:r w:rsidR="00595971" w:rsidRPr="00E005A7">
              <w:rPr>
                <w:rFonts w:ascii="Times New Roman" w:eastAsiaTheme="minorHAnsi" w:hAnsi="Times New Roman" w:cs="Times New Roman"/>
                <w:position w:val="-16"/>
                <w:sz w:val="20"/>
                <w:szCs w:val="20"/>
                <w:lang w:eastAsia="en-US"/>
              </w:rPr>
              <w:object w:dxaOrig="960" w:dyaOrig="440">
                <v:shape id="_x0000_i1047" type="#_x0000_t75" style="width:42.1pt;height:18.35pt" o:ole="">
                  <v:imagedata r:id="rId47" o:title=""/>
                </v:shape>
                <o:OLEObject Type="Embed" ProgID="Equation.3" ShapeID="_x0000_i1047" DrawAspect="Content" ObjectID="_1491828723" r:id="rId48"/>
              </w:object>
            </w:r>
            <w:r w:rsidRPr="00E005A7">
              <w:rPr>
                <w:rFonts w:ascii="Times New Roman" w:hAnsi="Times New Roman" w:cs="Times New Roman"/>
                <w:position w:val="-16"/>
                <w:sz w:val="20"/>
                <w:szCs w:val="20"/>
              </w:rPr>
              <w:t xml:space="preserve">  es un caso donde se puede aplicar el método de integración por partes donde hay un producto de funciones</w:t>
            </w:r>
            <w:r w:rsidR="00002D11" w:rsidRPr="00E005A7">
              <w:rPr>
                <w:rFonts w:ascii="Times New Roman" w:hAnsi="Times New Roman" w:cs="Times New Roman"/>
                <w:position w:val="-16"/>
                <w:sz w:val="20"/>
                <w:szCs w:val="20"/>
              </w:rPr>
              <w:t>,</w:t>
            </w:r>
            <w:r w:rsidRPr="00E005A7">
              <w:rPr>
                <w:rFonts w:ascii="Times New Roman" w:hAnsi="Times New Roman" w:cs="Times New Roman"/>
                <w:position w:val="-16"/>
                <w:sz w:val="20"/>
                <w:szCs w:val="20"/>
              </w:rPr>
              <w:t xml:space="preserve"> donde  una función no es la derivada de la otra.  </w:t>
            </w:r>
          </w:p>
          <w:p w:rsidR="007E272B" w:rsidRPr="00E005A7" w:rsidRDefault="007E272B" w:rsidP="00330889">
            <w:pPr>
              <w:ind w:left="1418" w:hanging="851"/>
              <w:jc w:val="both"/>
              <w:rPr>
                <w:rFonts w:ascii="Times New Roman" w:hAnsi="Times New Roman" w:cs="Times New Roman"/>
                <w:i/>
                <w:position w:val="-16"/>
                <w:sz w:val="20"/>
                <w:szCs w:val="20"/>
              </w:rPr>
            </w:pPr>
            <w:r w:rsidRPr="00E005A7">
              <w:rPr>
                <w:rFonts w:ascii="Times New Roman" w:hAnsi="Times New Roman" w:cs="Times New Roman"/>
                <w:b/>
                <w:position w:val="-16"/>
                <w:sz w:val="20"/>
                <w:szCs w:val="20"/>
              </w:rPr>
              <w:t>Razón 2:</w:t>
            </w:r>
            <w:r w:rsidRPr="00E005A7">
              <w:rPr>
                <w:rFonts w:ascii="Times New Roman" w:hAnsi="Times New Roman" w:cs="Times New Roman"/>
                <w:position w:val="-16"/>
                <w:sz w:val="20"/>
                <w:szCs w:val="20"/>
              </w:rPr>
              <w:t xml:space="preserve">  Se ha  aplicado el método de integración por partes a esta integral en particular y se ha obtenido el siguiente resultado</w:t>
            </w:r>
            <w:r w:rsidRPr="00E005A7">
              <w:rPr>
                <w:rFonts w:ascii="Times New Roman" w:hAnsi="Times New Roman" w:cs="Times New Roman"/>
                <w:i/>
                <w:position w:val="-16"/>
                <w:sz w:val="20"/>
                <w:szCs w:val="20"/>
              </w:rPr>
              <w:t xml:space="preserve">  </w:t>
            </w:r>
            <w:r w:rsidR="00595971" w:rsidRPr="00E005A7">
              <w:rPr>
                <w:rFonts w:ascii="Times New Roman" w:eastAsiaTheme="minorHAnsi" w:hAnsi="Times New Roman" w:cs="Times New Roman"/>
                <w:position w:val="-28"/>
                <w:sz w:val="20"/>
                <w:szCs w:val="20"/>
                <w:lang w:eastAsia="en-US"/>
              </w:rPr>
              <w:object w:dxaOrig="1560" w:dyaOrig="680">
                <v:shape id="_x0000_i1048" type="#_x0000_t75" style="width:54.35pt;height:23.75pt" o:ole="">
                  <v:imagedata r:id="rId49" o:title=""/>
                </v:shape>
                <o:OLEObject Type="Embed" ProgID="Equation.3" ShapeID="_x0000_i1048" DrawAspect="Content" ObjectID="_1491828724" r:id="rId50"/>
              </w:object>
            </w:r>
            <w:r w:rsidRPr="00E005A7">
              <w:rPr>
                <w:rFonts w:ascii="Times New Roman" w:hAnsi="Times New Roman" w:cs="Times New Roman"/>
                <w:i/>
                <w:position w:val="-16"/>
                <w:sz w:val="20"/>
                <w:szCs w:val="20"/>
              </w:rPr>
              <w:t xml:space="preserve">     </w:t>
            </w:r>
          </w:p>
          <w:p w:rsidR="007E272B" w:rsidRPr="00E005A7" w:rsidRDefault="007E272B" w:rsidP="00330889">
            <w:pPr>
              <w:rPr>
                <w:rFonts w:ascii="Times New Roman" w:hAnsi="Times New Roman" w:cs="Times New Roman"/>
                <w:b/>
                <w:sz w:val="20"/>
                <w:szCs w:val="20"/>
              </w:rPr>
            </w:pPr>
          </w:p>
        </w:tc>
      </w:tr>
    </w:tbl>
    <w:p w:rsidR="00D26BB2" w:rsidRPr="00D26BB2" w:rsidRDefault="00D26BB2" w:rsidP="00D26BB2">
      <w:pPr>
        <w:suppressAutoHyphens/>
        <w:spacing w:after="0" w:line="360" w:lineRule="auto"/>
        <w:ind w:firstLine="567"/>
        <w:jc w:val="center"/>
        <w:rPr>
          <w:rFonts w:ascii="Times New Roman" w:hAnsi="Times New Roman" w:cs="Times New Roman"/>
          <w:color w:val="000000"/>
          <w:spacing w:val="-2"/>
          <w:sz w:val="20"/>
          <w:szCs w:val="20"/>
          <w:lang w:val="es-AR"/>
        </w:rPr>
      </w:pPr>
    </w:p>
    <w:p w:rsidR="0026250A" w:rsidRPr="00595971" w:rsidRDefault="00F60C0C" w:rsidP="00595971">
      <w:pPr>
        <w:suppressAutoHyphens/>
        <w:spacing w:after="0" w:line="360" w:lineRule="auto"/>
        <w:jc w:val="both"/>
        <w:rPr>
          <w:rFonts w:ascii="Times New Roman" w:hAnsi="Times New Roman" w:cs="Times New Roman"/>
          <w:color w:val="000000"/>
          <w:spacing w:val="-2"/>
          <w:sz w:val="24"/>
          <w:szCs w:val="24"/>
          <w:lang w:val="es-AR"/>
        </w:rPr>
      </w:pPr>
      <w:r w:rsidRPr="00595971">
        <w:rPr>
          <w:rFonts w:ascii="Times New Roman" w:hAnsi="Times New Roman" w:cs="Times New Roman"/>
          <w:color w:val="000000"/>
          <w:spacing w:val="-4"/>
          <w:sz w:val="24"/>
          <w:szCs w:val="24"/>
          <w:lang w:val="es-AR" w:bidi="my-MM"/>
        </w:rPr>
        <w:t xml:space="preserve">El análisis detallado de las prácticas hechas en la clase muestra que se ponen en juego </w:t>
      </w:r>
      <w:r w:rsidRPr="00595971">
        <w:rPr>
          <w:rFonts w:ascii="Times New Roman" w:hAnsi="Times New Roman" w:cs="Times New Roman"/>
          <w:color w:val="000000"/>
          <w:spacing w:val="-4"/>
          <w:sz w:val="24"/>
          <w:szCs w:val="24"/>
          <w:lang w:val="es-AR"/>
        </w:rPr>
        <w:t xml:space="preserve">muchos de </w:t>
      </w:r>
      <w:r w:rsidRPr="00595971">
        <w:rPr>
          <w:rFonts w:ascii="Times New Roman" w:hAnsi="Times New Roman" w:cs="Times New Roman"/>
          <w:iCs/>
          <w:color w:val="000000"/>
          <w:spacing w:val="-4"/>
          <w:sz w:val="24"/>
          <w:szCs w:val="24"/>
          <w:lang w:val="es-AR"/>
        </w:rPr>
        <w:t>los procesos matemáticos que considera el EOS (Font et al., 2010)</w:t>
      </w:r>
      <w:r w:rsidRPr="00595971">
        <w:rPr>
          <w:rFonts w:ascii="Times New Roman" w:hAnsi="Times New Roman" w:cs="Times New Roman"/>
          <w:color w:val="000000"/>
          <w:spacing w:val="-4"/>
          <w:sz w:val="24"/>
          <w:szCs w:val="24"/>
          <w:lang w:val="es-AR"/>
        </w:rPr>
        <w:t xml:space="preserve">, además de otros. Dado que los procesos son densos en la actividad matemática, no pretendemos realizar un estudio exhaustivo de ellos; por ello, nos limitaremos en esta sección a realizar una síntesis, tomando los más relevantes al mirar la CD2 de manera global. </w:t>
      </w:r>
      <w:r w:rsidR="00330889">
        <w:rPr>
          <w:rFonts w:ascii="Times New Roman" w:hAnsi="Times New Roman" w:cs="Times New Roman"/>
          <w:color w:val="000000"/>
          <w:spacing w:val="-4"/>
          <w:sz w:val="24"/>
          <w:szCs w:val="24"/>
          <w:lang w:val="es-AR"/>
        </w:rPr>
        <w:t xml:space="preserve"> </w:t>
      </w:r>
      <w:r w:rsidRPr="00595971">
        <w:rPr>
          <w:rFonts w:ascii="Times New Roman" w:hAnsi="Times New Roman" w:cs="Times New Roman"/>
          <w:color w:val="000000"/>
          <w:spacing w:val="-2"/>
          <w:sz w:val="24"/>
          <w:szCs w:val="24"/>
          <w:lang w:val="es-AR"/>
        </w:rPr>
        <w:t xml:space="preserve">De modo general, el análisis indica que esencialmente se realiza un proceso de </w:t>
      </w:r>
      <w:r w:rsidRPr="00595971">
        <w:rPr>
          <w:rFonts w:ascii="Times New Roman" w:hAnsi="Times New Roman" w:cs="Times New Roman"/>
          <w:i/>
          <w:color w:val="000000"/>
          <w:spacing w:val="-2"/>
          <w:sz w:val="24"/>
          <w:szCs w:val="24"/>
          <w:lang w:val="es-AR"/>
        </w:rPr>
        <w:t>i</w:t>
      </w:r>
      <w:r w:rsidRPr="00595971">
        <w:rPr>
          <w:rFonts w:ascii="Times New Roman" w:hAnsi="Times New Roman" w:cs="Times New Roman"/>
          <w:i/>
          <w:iCs/>
          <w:color w:val="000000"/>
          <w:spacing w:val="-2"/>
          <w:sz w:val="24"/>
          <w:szCs w:val="24"/>
          <w:lang w:val="es-AR"/>
        </w:rPr>
        <w:t>nstitucionalización</w:t>
      </w:r>
      <w:r w:rsidRPr="00595971">
        <w:rPr>
          <w:rFonts w:ascii="Times New Roman" w:hAnsi="Times New Roman" w:cs="Times New Roman"/>
          <w:color w:val="000000"/>
          <w:spacing w:val="-2"/>
          <w:sz w:val="24"/>
          <w:szCs w:val="24"/>
          <w:lang w:val="es-AR"/>
        </w:rPr>
        <w:t xml:space="preserve"> del método de integración por partes y el proceso de </w:t>
      </w:r>
      <w:r w:rsidRPr="00595971">
        <w:rPr>
          <w:rFonts w:ascii="Times New Roman" w:hAnsi="Times New Roman" w:cs="Times New Roman"/>
          <w:i/>
          <w:color w:val="000000"/>
          <w:spacing w:val="-2"/>
          <w:sz w:val="24"/>
          <w:szCs w:val="24"/>
          <w:lang w:val="es-AR"/>
        </w:rPr>
        <w:t>algoritmización</w:t>
      </w:r>
      <w:r w:rsidRPr="00595971">
        <w:rPr>
          <w:rFonts w:ascii="Times New Roman" w:hAnsi="Times New Roman" w:cs="Times New Roman"/>
          <w:color w:val="000000"/>
          <w:spacing w:val="-2"/>
          <w:sz w:val="24"/>
          <w:szCs w:val="24"/>
          <w:lang w:val="es-AR"/>
        </w:rPr>
        <w:t xml:space="preserve"> (mecanización) de dicho método. Por otra parte hay que resaltar que se realizan procesos de tratamiento de expresiones simbólicas.</w:t>
      </w:r>
      <w:r w:rsidR="00330889">
        <w:rPr>
          <w:rFonts w:ascii="Times New Roman" w:hAnsi="Times New Roman" w:cs="Times New Roman"/>
          <w:color w:val="000000"/>
          <w:spacing w:val="-2"/>
          <w:sz w:val="24"/>
          <w:szCs w:val="24"/>
          <w:lang w:val="es-AR"/>
        </w:rPr>
        <w:t xml:space="preserve"> </w:t>
      </w:r>
      <w:r w:rsidR="0026250A" w:rsidRPr="00595971">
        <w:rPr>
          <w:rFonts w:ascii="Times New Roman" w:hAnsi="Times New Roman" w:cs="Times New Roman"/>
          <w:color w:val="000000"/>
          <w:spacing w:val="-2"/>
          <w:sz w:val="24"/>
          <w:szCs w:val="24"/>
          <w:lang w:val="es-AR"/>
        </w:rPr>
        <w:t>Al discriminar los objetos</w:t>
      </w:r>
      <w:r w:rsidRPr="00595971">
        <w:rPr>
          <w:rFonts w:ascii="Times New Roman" w:hAnsi="Times New Roman" w:cs="Times New Roman"/>
          <w:color w:val="000000"/>
          <w:spacing w:val="-2"/>
          <w:sz w:val="24"/>
          <w:szCs w:val="24"/>
          <w:lang w:val="es-AR"/>
        </w:rPr>
        <w:t xml:space="preserve"> (Tabla 1)</w:t>
      </w:r>
      <w:r w:rsidR="0026250A" w:rsidRPr="00595971">
        <w:rPr>
          <w:rFonts w:ascii="Times New Roman" w:hAnsi="Times New Roman" w:cs="Times New Roman"/>
          <w:color w:val="000000"/>
          <w:spacing w:val="-2"/>
          <w:sz w:val="24"/>
          <w:szCs w:val="24"/>
          <w:lang w:val="es-AR"/>
        </w:rPr>
        <w:t xml:space="preserve"> </w:t>
      </w:r>
      <w:r w:rsidRPr="00595971">
        <w:rPr>
          <w:rFonts w:ascii="Times New Roman" w:hAnsi="Times New Roman" w:cs="Times New Roman"/>
          <w:color w:val="000000"/>
          <w:spacing w:val="-2"/>
          <w:sz w:val="24"/>
          <w:szCs w:val="24"/>
          <w:lang w:val="es-AR"/>
        </w:rPr>
        <w:t xml:space="preserve">y procesos </w:t>
      </w:r>
      <w:r w:rsidR="0026250A" w:rsidRPr="00595971">
        <w:rPr>
          <w:rFonts w:ascii="Times New Roman" w:hAnsi="Times New Roman" w:cs="Times New Roman"/>
          <w:color w:val="000000"/>
          <w:spacing w:val="-2"/>
          <w:sz w:val="24"/>
          <w:szCs w:val="24"/>
          <w:lang w:val="es-AR"/>
        </w:rPr>
        <w:t xml:space="preserve">presentes en la práctica </w:t>
      </w:r>
      <w:r w:rsidR="00ED4BA4" w:rsidRPr="00595971">
        <w:rPr>
          <w:rFonts w:ascii="Times New Roman" w:hAnsi="Times New Roman" w:cs="Times New Roman"/>
          <w:color w:val="000000"/>
          <w:spacing w:val="-2"/>
          <w:sz w:val="24"/>
          <w:szCs w:val="24"/>
          <w:lang w:val="es-AR"/>
        </w:rPr>
        <w:t xml:space="preserve"> de la CD2 </w:t>
      </w:r>
      <w:r w:rsidR="0026250A" w:rsidRPr="00595971">
        <w:rPr>
          <w:rFonts w:ascii="Times New Roman" w:hAnsi="Times New Roman" w:cs="Times New Roman"/>
          <w:color w:val="000000"/>
          <w:spacing w:val="-2"/>
          <w:sz w:val="24"/>
          <w:szCs w:val="24"/>
          <w:lang w:val="es-AR"/>
        </w:rPr>
        <w:t xml:space="preserve">se pueden resaltar ciertos aspectos que con otro tipo de herramientas no se muestran tan claramente. Detallamos a continuación algunos de </w:t>
      </w:r>
      <w:r w:rsidR="00011CA1" w:rsidRPr="00595971">
        <w:rPr>
          <w:rFonts w:ascii="Times New Roman" w:hAnsi="Times New Roman" w:cs="Times New Roman"/>
          <w:color w:val="000000"/>
          <w:spacing w:val="-2"/>
          <w:sz w:val="24"/>
          <w:szCs w:val="24"/>
          <w:lang w:val="es-AR"/>
        </w:rPr>
        <w:t>ellos:</w:t>
      </w:r>
    </w:p>
    <w:p w:rsidR="00011CA1" w:rsidRPr="00595971" w:rsidRDefault="0026250A" w:rsidP="00595971">
      <w:pPr>
        <w:pStyle w:val="Prrafodelista"/>
        <w:numPr>
          <w:ilvl w:val="0"/>
          <w:numId w:val="7"/>
        </w:numPr>
        <w:suppressAutoHyphens/>
        <w:spacing w:after="0" w:line="360" w:lineRule="auto"/>
        <w:ind w:left="1276"/>
        <w:jc w:val="both"/>
        <w:rPr>
          <w:rFonts w:ascii="Times New Roman" w:hAnsi="Times New Roman" w:cs="Times New Roman"/>
          <w:color w:val="000000"/>
          <w:sz w:val="24"/>
          <w:szCs w:val="24"/>
          <w:lang w:val="es-AR"/>
        </w:rPr>
      </w:pPr>
      <w:r w:rsidRPr="00595971">
        <w:rPr>
          <w:rFonts w:ascii="Times New Roman" w:hAnsi="Times New Roman" w:cs="Times New Roman"/>
          <w:color w:val="000000"/>
          <w:sz w:val="24"/>
          <w:szCs w:val="24"/>
          <w:lang w:val="es-AR"/>
        </w:rPr>
        <w:lastRenderedPageBreak/>
        <w:t xml:space="preserve">Los problemas que presenta </w:t>
      </w:r>
      <w:r w:rsidR="0077257A" w:rsidRPr="00595971">
        <w:rPr>
          <w:rFonts w:ascii="Times New Roman" w:hAnsi="Times New Roman" w:cs="Times New Roman"/>
          <w:color w:val="000000"/>
          <w:sz w:val="24"/>
          <w:szCs w:val="24"/>
          <w:lang w:val="es-AR"/>
        </w:rPr>
        <w:t>el p</w:t>
      </w:r>
      <w:r w:rsidRPr="00595971">
        <w:rPr>
          <w:rFonts w:ascii="Times New Roman" w:hAnsi="Times New Roman" w:cs="Times New Roman"/>
          <w:color w:val="000000"/>
          <w:sz w:val="24"/>
          <w:szCs w:val="24"/>
          <w:lang w:val="es-AR"/>
        </w:rPr>
        <w:t>rofesor</w:t>
      </w:r>
      <w:r w:rsidR="0066769B" w:rsidRPr="00595971">
        <w:rPr>
          <w:rFonts w:ascii="Times New Roman" w:hAnsi="Times New Roman" w:cs="Times New Roman"/>
          <w:color w:val="000000"/>
          <w:sz w:val="24"/>
          <w:szCs w:val="24"/>
          <w:lang w:val="es-AR"/>
        </w:rPr>
        <w:t>:</w:t>
      </w:r>
      <w:r w:rsidR="0077257A" w:rsidRPr="00595971">
        <w:rPr>
          <w:rFonts w:ascii="Times New Roman" w:hAnsi="Times New Roman" w:cs="Times New Roman"/>
          <w:color w:val="000000"/>
          <w:sz w:val="24"/>
          <w:szCs w:val="24"/>
          <w:lang w:val="es-AR"/>
        </w:rPr>
        <w:t xml:space="preserve"> </w:t>
      </w:r>
      <w:r w:rsidRPr="00595971">
        <w:rPr>
          <w:rFonts w:ascii="Times New Roman" w:hAnsi="Times New Roman" w:cs="Times New Roman"/>
          <w:color w:val="000000"/>
          <w:sz w:val="24"/>
          <w:szCs w:val="24"/>
          <w:lang w:val="es-AR"/>
        </w:rPr>
        <w:t>el tema</w:t>
      </w:r>
      <w:r w:rsidR="0066769B" w:rsidRPr="00595971">
        <w:rPr>
          <w:rFonts w:ascii="Times New Roman" w:hAnsi="Times New Roman" w:cs="Times New Roman"/>
          <w:color w:val="000000"/>
          <w:sz w:val="24"/>
          <w:szCs w:val="24"/>
          <w:lang w:val="es-AR"/>
        </w:rPr>
        <w:t>,</w:t>
      </w:r>
      <w:r w:rsidRPr="00595971">
        <w:rPr>
          <w:rFonts w:ascii="Times New Roman" w:hAnsi="Times New Roman" w:cs="Times New Roman"/>
          <w:color w:val="000000"/>
          <w:sz w:val="24"/>
          <w:szCs w:val="24"/>
          <w:lang w:val="es-AR"/>
        </w:rPr>
        <w:t xml:space="preserve"> pertenecen estrictamente a un contexto intramatemático</w:t>
      </w:r>
      <w:r w:rsidR="00F60C0C" w:rsidRPr="00595971">
        <w:rPr>
          <w:rFonts w:ascii="Times New Roman" w:hAnsi="Times New Roman" w:cs="Times New Roman"/>
          <w:color w:val="000000"/>
          <w:sz w:val="24"/>
          <w:szCs w:val="24"/>
          <w:lang w:val="es-AR"/>
        </w:rPr>
        <w:t xml:space="preserve"> y por tanto no se fomentan procesos de modelización</w:t>
      </w:r>
      <w:r w:rsidRPr="00595971">
        <w:rPr>
          <w:rFonts w:ascii="Times New Roman" w:hAnsi="Times New Roman" w:cs="Times New Roman"/>
          <w:color w:val="000000"/>
          <w:sz w:val="24"/>
          <w:szCs w:val="24"/>
          <w:lang w:val="es-AR"/>
        </w:rPr>
        <w:t>.</w:t>
      </w:r>
    </w:p>
    <w:p w:rsidR="00011CA1" w:rsidRPr="00595971" w:rsidRDefault="003627D5" w:rsidP="00595971">
      <w:pPr>
        <w:pStyle w:val="Prrafodelista"/>
        <w:numPr>
          <w:ilvl w:val="0"/>
          <w:numId w:val="7"/>
        </w:numPr>
        <w:suppressAutoHyphens/>
        <w:spacing w:after="0" w:line="360" w:lineRule="auto"/>
        <w:ind w:left="1276"/>
        <w:jc w:val="both"/>
        <w:rPr>
          <w:rFonts w:ascii="Times New Roman" w:hAnsi="Times New Roman" w:cs="Times New Roman"/>
          <w:color w:val="000000"/>
          <w:spacing w:val="-2"/>
          <w:sz w:val="24"/>
          <w:szCs w:val="24"/>
          <w:lang w:val="es-AR"/>
        </w:rPr>
      </w:pPr>
      <w:r w:rsidRPr="00595971">
        <w:rPr>
          <w:rFonts w:ascii="Times New Roman" w:hAnsi="Times New Roman" w:cs="Times New Roman"/>
          <w:sz w:val="24"/>
          <w:szCs w:val="24"/>
          <w:lang w:val="es-AR"/>
        </w:rPr>
        <w:t>Se presentan notaciones que no son institucionales y por tanto ambiguas</w:t>
      </w:r>
      <w:r w:rsidR="0026250A" w:rsidRPr="00595971">
        <w:rPr>
          <w:rFonts w:ascii="Times New Roman" w:hAnsi="Times New Roman" w:cs="Times New Roman"/>
          <w:sz w:val="24"/>
          <w:szCs w:val="24"/>
          <w:lang w:val="es-AR"/>
        </w:rPr>
        <w:t>. Por ejemplo</w:t>
      </w:r>
      <w:r w:rsidRPr="00595971">
        <w:rPr>
          <w:rFonts w:ascii="Times New Roman" w:hAnsi="Times New Roman" w:cs="Times New Roman"/>
          <w:sz w:val="24"/>
          <w:szCs w:val="24"/>
          <w:lang w:val="es-AR"/>
        </w:rPr>
        <w:t xml:space="preserve">, </w:t>
      </w:r>
      <w:r w:rsidR="00002D11" w:rsidRPr="00595971">
        <w:rPr>
          <w:rFonts w:ascii="Times New Roman" w:hAnsi="Times New Roman" w:cs="Times New Roman"/>
          <w:sz w:val="24"/>
          <w:szCs w:val="24"/>
        </w:rPr>
        <w:object w:dxaOrig="1605" w:dyaOrig="1065">
          <v:shape id="_x0000_i1049" type="#_x0000_t75" style="width:34.65pt;height:17pt" o:ole="">
            <v:imagedata r:id="rId38" o:title=""/>
          </v:shape>
          <o:OLEObject Type="Embed" ProgID="PBrush" ShapeID="_x0000_i1049" DrawAspect="Content" ObjectID="_1491828725" r:id="rId51"/>
        </w:object>
      </w:r>
      <w:r w:rsidR="006176FC" w:rsidRPr="00595971">
        <w:rPr>
          <w:rFonts w:ascii="Times New Roman" w:hAnsi="Times New Roman" w:cs="Times New Roman"/>
          <w:sz w:val="24"/>
          <w:szCs w:val="24"/>
        </w:rPr>
        <w:t xml:space="preserve">o bien cuando se refiere a la función “euler a la </w:t>
      </w:r>
      <w:r w:rsidR="0066769B" w:rsidRPr="00595971">
        <w:rPr>
          <w:rFonts w:ascii="Times New Roman" w:hAnsi="Times New Roman" w:cs="Times New Roman"/>
          <w:sz w:val="24"/>
          <w:szCs w:val="24"/>
        </w:rPr>
        <w:t>tres equis”</w:t>
      </w:r>
    </w:p>
    <w:p w:rsidR="002D3186" w:rsidRPr="00595971" w:rsidRDefault="003627D5" w:rsidP="00595971">
      <w:pPr>
        <w:pStyle w:val="Prrafodelista"/>
        <w:numPr>
          <w:ilvl w:val="0"/>
          <w:numId w:val="7"/>
        </w:numPr>
        <w:suppressAutoHyphens/>
        <w:spacing w:after="0" w:line="360" w:lineRule="auto"/>
        <w:ind w:left="1276"/>
        <w:jc w:val="both"/>
        <w:rPr>
          <w:rFonts w:ascii="Times New Roman" w:hAnsi="Times New Roman" w:cs="Times New Roman"/>
          <w:color w:val="000000"/>
          <w:spacing w:val="-2"/>
          <w:sz w:val="24"/>
          <w:szCs w:val="24"/>
          <w:lang w:val="es-AR"/>
        </w:rPr>
      </w:pPr>
      <w:r w:rsidRPr="00595971">
        <w:rPr>
          <w:rFonts w:ascii="Times New Roman" w:hAnsi="Times New Roman" w:cs="Times New Roman"/>
          <w:color w:val="000000"/>
          <w:spacing w:val="-2"/>
          <w:sz w:val="24"/>
          <w:szCs w:val="24"/>
          <w:lang w:val="es-AR"/>
        </w:rPr>
        <w:t>No hay argumentos</w:t>
      </w:r>
      <w:r w:rsidR="0066769B" w:rsidRPr="00595971">
        <w:rPr>
          <w:rFonts w:ascii="Times New Roman" w:hAnsi="Times New Roman" w:cs="Times New Roman"/>
          <w:color w:val="000000"/>
          <w:spacing w:val="-2"/>
          <w:sz w:val="24"/>
          <w:szCs w:val="24"/>
          <w:lang w:val="es-AR"/>
        </w:rPr>
        <w:t>;</w:t>
      </w:r>
      <w:r w:rsidRPr="00595971">
        <w:rPr>
          <w:rFonts w:ascii="Times New Roman" w:hAnsi="Times New Roman" w:cs="Times New Roman"/>
          <w:color w:val="000000"/>
          <w:spacing w:val="-2"/>
          <w:sz w:val="24"/>
          <w:szCs w:val="24"/>
          <w:lang w:val="es-AR"/>
        </w:rPr>
        <w:t xml:space="preserve"> las explicaciones que se dan se limitan a </w:t>
      </w:r>
      <w:r w:rsidR="0026250A" w:rsidRPr="00595971">
        <w:rPr>
          <w:rFonts w:ascii="Times New Roman" w:hAnsi="Times New Roman" w:cs="Times New Roman"/>
          <w:color w:val="000000"/>
          <w:spacing w:val="-2"/>
          <w:sz w:val="24"/>
          <w:szCs w:val="24"/>
          <w:lang w:val="es-AR"/>
        </w:rPr>
        <w:t>ejemplificaciones del procedimiento a seguir</w:t>
      </w:r>
      <w:r w:rsidRPr="00595971">
        <w:rPr>
          <w:rFonts w:ascii="Times New Roman" w:hAnsi="Times New Roman" w:cs="Times New Roman"/>
          <w:color w:val="000000"/>
          <w:spacing w:val="-2"/>
          <w:sz w:val="24"/>
          <w:szCs w:val="24"/>
          <w:lang w:val="es-AR"/>
        </w:rPr>
        <w:t>.</w:t>
      </w:r>
      <w:r w:rsidR="00011CA1" w:rsidRPr="00595971">
        <w:rPr>
          <w:rFonts w:ascii="Times New Roman" w:hAnsi="Times New Roman" w:cs="Times New Roman"/>
          <w:color w:val="000000"/>
          <w:spacing w:val="-2"/>
          <w:sz w:val="24"/>
          <w:szCs w:val="24"/>
          <w:lang w:val="es-AR"/>
        </w:rPr>
        <w:t xml:space="preserve"> </w:t>
      </w:r>
    </w:p>
    <w:p w:rsidR="0026250A" w:rsidRPr="00595971" w:rsidRDefault="0026250A" w:rsidP="00595971">
      <w:pPr>
        <w:pStyle w:val="Prrafodelista"/>
        <w:numPr>
          <w:ilvl w:val="0"/>
          <w:numId w:val="7"/>
        </w:numPr>
        <w:suppressAutoHyphens/>
        <w:spacing w:after="0" w:line="360" w:lineRule="auto"/>
        <w:ind w:left="1276"/>
        <w:jc w:val="both"/>
        <w:rPr>
          <w:rFonts w:ascii="Times New Roman" w:hAnsi="Times New Roman" w:cs="Times New Roman"/>
          <w:color w:val="000000"/>
          <w:spacing w:val="-2"/>
          <w:sz w:val="24"/>
          <w:szCs w:val="24"/>
          <w:lang w:val="es-AR"/>
        </w:rPr>
      </w:pPr>
      <w:r w:rsidRPr="00595971">
        <w:rPr>
          <w:rFonts w:ascii="Times New Roman" w:hAnsi="Times New Roman" w:cs="Times New Roman"/>
          <w:color w:val="000000"/>
          <w:sz w:val="24"/>
          <w:szCs w:val="24"/>
          <w:lang w:val="es-AR"/>
        </w:rPr>
        <w:t xml:space="preserve">Las propiedades </w:t>
      </w:r>
      <w:r w:rsidR="0077257A" w:rsidRPr="00595971">
        <w:rPr>
          <w:rFonts w:ascii="Times New Roman" w:hAnsi="Times New Roman" w:cs="Times New Roman"/>
          <w:color w:val="000000"/>
          <w:sz w:val="24"/>
          <w:szCs w:val="24"/>
          <w:lang w:val="es-AR"/>
        </w:rPr>
        <w:t xml:space="preserve">y </w:t>
      </w:r>
      <w:r w:rsidR="003627D5" w:rsidRPr="00595971">
        <w:rPr>
          <w:rFonts w:ascii="Times New Roman" w:hAnsi="Times New Roman" w:cs="Times New Roman"/>
          <w:color w:val="000000"/>
          <w:sz w:val="24"/>
          <w:szCs w:val="24"/>
          <w:lang w:val="es-AR"/>
        </w:rPr>
        <w:t>procedimientos</w:t>
      </w:r>
      <w:r w:rsidR="0077257A" w:rsidRPr="00595971">
        <w:rPr>
          <w:rFonts w:ascii="Times New Roman" w:hAnsi="Times New Roman" w:cs="Times New Roman"/>
          <w:color w:val="000000"/>
          <w:sz w:val="24"/>
          <w:szCs w:val="24"/>
          <w:lang w:val="es-AR"/>
        </w:rPr>
        <w:t xml:space="preserve"> </w:t>
      </w:r>
      <w:r w:rsidRPr="00595971">
        <w:rPr>
          <w:rFonts w:ascii="Times New Roman" w:hAnsi="Times New Roman" w:cs="Times New Roman"/>
          <w:color w:val="000000"/>
          <w:sz w:val="24"/>
          <w:szCs w:val="24"/>
          <w:lang w:val="es-AR"/>
        </w:rPr>
        <w:t xml:space="preserve">relevantes del tema (en este caso, </w:t>
      </w:r>
      <w:r w:rsidR="0066769B" w:rsidRPr="00595971">
        <w:rPr>
          <w:rFonts w:ascii="Times New Roman" w:hAnsi="Times New Roman" w:cs="Times New Roman"/>
          <w:color w:val="000000"/>
          <w:sz w:val="24"/>
          <w:szCs w:val="24"/>
          <w:lang w:val="es-AR"/>
        </w:rPr>
        <w:t xml:space="preserve">los relacionados con el </w:t>
      </w:r>
      <w:r w:rsidR="0077257A" w:rsidRPr="00595971">
        <w:rPr>
          <w:rFonts w:ascii="Times New Roman" w:hAnsi="Times New Roman" w:cs="Times New Roman"/>
          <w:color w:val="000000"/>
          <w:sz w:val="24"/>
          <w:szCs w:val="24"/>
          <w:lang w:val="es-AR"/>
        </w:rPr>
        <w:t>método de integración por partes o el T</w:t>
      </w:r>
      <w:r w:rsidR="0066769B" w:rsidRPr="00595971">
        <w:rPr>
          <w:rFonts w:ascii="Times New Roman" w:hAnsi="Times New Roman" w:cs="Times New Roman"/>
          <w:color w:val="000000"/>
          <w:sz w:val="24"/>
          <w:szCs w:val="24"/>
          <w:lang w:val="es-AR"/>
        </w:rPr>
        <w:t xml:space="preserve">eorema </w:t>
      </w:r>
      <w:r w:rsidR="0077257A" w:rsidRPr="00595971">
        <w:rPr>
          <w:rFonts w:ascii="Times New Roman" w:hAnsi="Times New Roman" w:cs="Times New Roman"/>
          <w:color w:val="000000"/>
          <w:sz w:val="24"/>
          <w:szCs w:val="24"/>
          <w:lang w:val="es-AR"/>
        </w:rPr>
        <w:t>F</w:t>
      </w:r>
      <w:r w:rsidR="0066769B" w:rsidRPr="00595971">
        <w:rPr>
          <w:rFonts w:ascii="Times New Roman" w:hAnsi="Times New Roman" w:cs="Times New Roman"/>
          <w:color w:val="000000"/>
          <w:sz w:val="24"/>
          <w:szCs w:val="24"/>
          <w:lang w:val="es-AR"/>
        </w:rPr>
        <w:t xml:space="preserve">undamental del </w:t>
      </w:r>
      <w:r w:rsidR="0077257A" w:rsidRPr="00595971">
        <w:rPr>
          <w:rFonts w:ascii="Times New Roman" w:hAnsi="Times New Roman" w:cs="Times New Roman"/>
          <w:color w:val="000000"/>
          <w:sz w:val="24"/>
          <w:szCs w:val="24"/>
          <w:lang w:val="es-AR"/>
        </w:rPr>
        <w:t>C</w:t>
      </w:r>
      <w:r w:rsidR="0066769B" w:rsidRPr="00595971">
        <w:rPr>
          <w:rFonts w:ascii="Times New Roman" w:hAnsi="Times New Roman" w:cs="Times New Roman"/>
          <w:color w:val="000000"/>
          <w:sz w:val="24"/>
          <w:szCs w:val="24"/>
          <w:lang w:val="es-AR"/>
        </w:rPr>
        <w:t>álculo [TFC]</w:t>
      </w:r>
      <w:r w:rsidRPr="00595971">
        <w:rPr>
          <w:rFonts w:ascii="Times New Roman" w:hAnsi="Times New Roman" w:cs="Times New Roman"/>
          <w:color w:val="000000"/>
          <w:sz w:val="24"/>
          <w:szCs w:val="24"/>
          <w:lang w:val="es-AR"/>
        </w:rPr>
        <w:t xml:space="preserve">) se presentan </w:t>
      </w:r>
      <w:r w:rsidR="003627D5" w:rsidRPr="00595971">
        <w:rPr>
          <w:rFonts w:ascii="Times New Roman" w:hAnsi="Times New Roman" w:cs="Times New Roman"/>
          <w:color w:val="000000"/>
          <w:sz w:val="24"/>
          <w:szCs w:val="24"/>
          <w:lang w:val="es-AR"/>
        </w:rPr>
        <w:t xml:space="preserve">de </w:t>
      </w:r>
      <w:r w:rsidR="0077257A" w:rsidRPr="00595971">
        <w:rPr>
          <w:rFonts w:ascii="Times New Roman" w:hAnsi="Times New Roman" w:cs="Times New Roman"/>
          <w:color w:val="000000"/>
          <w:sz w:val="24"/>
          <w:szCs w:val="24"/>
          <w:lang w:val="es-AR"/>
        </w:rPr>
        <w:t>m</w:t>
      </w:r>
      <w:r w:rsidR="003627D5" w:rsidRPr="00595971">
        <w:rPr>
          <w:rFonts w:ascii="Times New Roman" w:hAnsi="Times New Roman" w:cs="Times New Roman"/>
          <w:color w:val="000000"/>
          <w:sz w:val="24"/>
          <w:szCs w:val="24"/>
          <w:lang w:val="es-AR"/>
        </w:rPr>
        <w:t>a</w:t>
      </w:r>
      <w:r w:rsidR="0077257A" w:rsidRPr="00595971">
        <w:rPr>
          <w:rFonts w:ascii="Times New Roman" w:hAnsi="Times New Roman" w:cs="Times New Roman"/>
          <w:color w:val="000000"/>
          <w:sz w:val="24"/>
          <w:szCs w:val="24"/>
          <w:lang w:val="es-AR"/>
        </w:rPr>
        <w:t>nera ambigua</w:t>
      </w:r>
      <w:r w:rsidRPr="00595971">
        <w:rPr>
          <w:rFonts w:ascii="Times New Roman" w:hAnsi="Times New Roman" w:cs="Times New Roman"/>
          <w:color w:val="000000"/>
          <w:sz w:val="24"/>
          <w:szCs w:val="24"/>
          <w:lang w:val="es-AR"/>
        </w:rPr>
        <w:t xml:space="preserve">. </w:t>
      </w:r>
      <w:r w:rsidRPr="00595971">
        <w:rPr>
          <w:rFonts w:ascii="Times New Roman" w:hAnsi="Times New Roman" w:cs="Times New Roman"/>
          <w:color w:val="000000"/>
          <w:spacing w:val="-2"/>
          <w:sz w:val="24"/>
          <w:szCs w:val="24"/>
          <w:lang w:val="es-AR"/>
        </w:rPr>
        <w:t xml:space="preserve">Por ejemplo, </w:t>
      </w:r>
      <w:r w:rsidR="003627D5" w:rsidRPr="00595971">
        <w:rPr>
          <w:rFonts w:ascii="Times New Roman" w:hAnsi="Times New Roman" w:cs="Times New Roman"/>
          <w:color w:val="000000"/>
          <w:spacing w:val="-2"/>
          <w:sz w:val="24"/>
          <w:szCs w:val="24"/>
          <w:lang w:val="es-AR"/>
        </w:rPr>
        <w:t xml:space="preserve">en el procedimiento para el cálculo de una integral por partes no se da el siguiente criterio para la selección de </w:t>
      </w:r>
      <w:r w:rsidR="003627D5" w:rsidRPr="00595971">
        <w:rPr>
          <w:rFonts w:ascii="Times New Roman" w:hAnsi="Times New Roman" w:cs="Times New Roman"/>
          <w:i/>
          <w:color w:val="000000"/>
          <w:spacing w:val="-2"/>
          <w:sz w:val="24"/>
          <w:szCs w:val="24"/>
          <w:lang w:val="es-AR"/>
        </w:rPr>
        <w:t>u</w:t>
      </w:r>
      <w:r w:rsidR="003627D5" w:rsidRPr="00595971">
        <w:rPr>
          <w:rFonts w:ascii="Times New Roman" w:hAnsi="Times New Roman" w:cs="Times New Roman"/>
          <w:color w:val="000000"/>
          <w:spacing w:val="-2"/>
          <w:sz w:val="24"/>
          <w:szCs w:val="24"/>
          <w:lang w:val="es-AR"/>
        </w:rPr>
        <w:t xml:space="preserve"> y </w:t>
      </w:r>
      <w:r w:rsidR="003627D5" w:rsidRPr="00595971">
        <w:rPr>
          <w:rFonts w:ascii="Times New Roman" w:hAnsi="Times New Roman" w:cs="Times New Roman"/>
          <w:i/>
          <w:color w:val="000000"/>
          <w:spacing w:val="-2"/>
          <w:sz w:val="24"/>
          <w:szCs w:val="24"/>
          <w:lang w:val="es-AR"/>
        </w:rPr>
        <w:t>dv</w:t>
      </w:r>
      <w:r w:rsidR="003627D5" w:rsidRPr="00595971">
        <w:rPr>
          <w:rFonts w:ascii="Times New Roman" w:hAnsi="Times New Roman" w:cs="Times New Roman"/>
          <w:color w:val="000000"/>
          <w:spacing w:val="-2"/>
          <w:sz w:val="24"/>
          <w:szCs w:val="24"/>
          <w:lang w:val="es-AR"/>
        </w:rPr>
        <w:t xml:space="preserve"> (para selecciona</w:t>
      </w:r>
      <w:r w:rsidR="00011CA1" w:rsidRPr="00595971">
        <w:rPr>
          <w:rFonts w:ascii="Times New Roman" w:hAnsi="Times New Roman" w:cs="Times New Roman"/>
          <w:color w:val="000000"/>
          <w:spacing w:val="-2"/>
          <w:sz w:val="24"/>
          <w:szCs w:val="24"/>
          <w:lang w:val="es-AR"/>
        </w:rPr>
        <w:t>r</w:t>
      </w:r>
      <w:r w:rsidR="003627D5" w:rsidRPr="00595971">
        <w:rPr>
          <w:rFonts w:ascii="Times New Roman" w:hAnsi="Times New Roman" w:cs="Times New Roman"/>
          <w:color w:val="000000"/>
          <w:spacing w:val="-2"/>
          <w:sz w:val="24"/>
          <w:szCs w:val="24"/>
          <w:lang w:val="es-AR"/>
        </w:rPr>
        <w:t xml:space="preserve"> </w:t>
      </w:r>
      <w:r w:rsidR="003627D5" w:rsidRPr="00595971">
        <w:rPr>
          <w:rFonts w:ascii="Times New Roman" w:hAnsi="Times New Roman" w:cs="Times New Roman"/>
          <w:i/>
          <w:color w:val="000000"/>
          <w:spacing w:val="-2"/>
          <w:sz w:val="24"/>
          <w:szCs w:val="24"/>
          <w:lang w:val="es-AR"/>
        </w:rPr>
        <w:t xml:space="preserve">u </w:t>
      </w:r>
      <w:r w:rsidR="0066769B" w:rsidRPr="00595971">
        <w:rPr>
          <w:rFonts w:ascii="Times New Roman" w:hAnsi="Times New Roman" w:cs="Times New Roman"/>
          <w:color w:val="000000"/>
          <w:spacing w:val="-2"/>
          <w:sz w:val="24"/>
          <w:szCs w:val="24"/>
          <w:lang w:val="es-AR"/>
        </w:rPr>
        <w:t xml:space="preserve">en forma acertada </w:t>
      </w:r>
      <w:r w:rsidR="003627D5" w:rsidRPr="00595971">
        <w:rPr>
          <w:rFonts w:ascii="Times New Roman" w:hAnsi="Times New Roman" w:cs="Times New Roman"/>
          <w:color w:val="000000"/>
          <w:spacing w:val="-2"/>
          <w:sz w:val="24"/>
          <w:szCs w:val="24"/>
          <w:lang w:val="es-AR"/>
        </w:rPr>
        <w:t>hay que considerar la siguiente jerarquía: primero las i</w:t>
      </w:r>
      <w:r w:rsidR="0066769B" w:rsidRPr="00595971">
        <w:rPr>
          <w:rFonts w:ascii="Times New Roman" w:hAnsi="Times New Roman" w:cs="Times New Roman"/>
          <w:color w:val="000000"/>
          <w:spacing w:val="-2"/>
          <w:sz w:val="24"/>
          <w:szCs w:val="24"/>
          <w:lang w:val="es-AR"/>
        </w:rPr>
        <w:t xml:space="preserve">nversas de las trigonométricas, </w:t>
      </w:r>
      <w:r w:rsidR="003627D5" w:rsidRPr="00595971">
        <w:rPr>
          <w:rFonts w:ascii="Times New Roman" w:hAnsi="Times New Roman" w:cs="Times New Roman"/>
          <w:color w:val="000000"/>
          <w:spacing w:val="-2"/>
          <w:sz w:val="24"/>
          <w:szCs w:val="24"/>
          <w:lang w:val="es-AR"/>
        </w:rPr>
        <w:t>logarítmicas, algebraicas, trigonométricas y exponenciales). Otro ejemplo es la enunciación del TFC (</w:t>
      </w:r>
      <w:r w:rsidR="003627D5" w:rsidRPr="00595971">
        <w:rPr>
          <w:rFonts w:ascii="Times New Roman" w:hAnsi="Times New Roman" w:cs="Times New Roman"/>
          <w:color w:val="222222"/>
          <w:sz w:val="24"/>
          <w:szCs w:val="24"/>
          <w:shd w:val="clear" w:color="auto" w:fill="FFFFFF"/>
        </w:rPr>
        <w:t xml:space="preserve">el proceso de antiderivar es el inverso a la derivada). Otro ejemplo, es que en lugar de enunciar la propiedad  </w:t>
      </w:r>
      <w:r w:rsidR="003627D5" w:rsidRPr="00595971">
        <w:rPr>
          <w:rFonts w:ascii="Times New Roman" w:hAnsi="Times New Roman" w:cs="Times New Roman"/>
          <w:position w:val="-6"/>
        </w:rPr>
        <w:object w:dxaOrig="3140" w:dyaOrig="279">
          <v:shape id="_x0000_i1050" type="#_x0000_t75" style="width:157.6pt;height:14.25pt" o:ole="">
            <v:imagedata r:id="rId52" o:title=""/>
          </v:shape>
          <o:OLEObject Type="Embed" ProgID="Equation.3" ShapeID="_x0000_i1050" DrawAspect="Content" ObjectID="_1491828726" r:id="rId53"/>
        </w:object>
      </w:r>
      <w:r w:rsidR="003627D5" w:rsidRPr="00595971">
        <w:rPr>
          <w:rFonts w:ascii="Times New Roman" w:hAnsi="Times New Roman" w:cs="Times New Roman"/>
          <w:i/>
          <w:sz w:val="24"/>
          <w:szCs w:val="24"/>
        </w:rPr>
        <w:t xml:space="preserve"> </w:t>
      </w:r>
      <w:r w:rsidR="003627D5" w:rsidRPr="00595971">
        <w:rPr>
          <w:rFonts w:ascii="Times New Roman" w:hAnsi="Times New Roman" w:cs="Times New Roman"/>
          <w:color w:val="222222"/>
          <w:sz w:val="24"/>
          <w:szCs w:val="24"/>
          <w:shd w:val="clear" w:color="auto" w:fill="FFFFFF"/>
        </w:rPr>
        <w:t>dice “</w:t>
      </w:r>
      <w:r w:rsidR="003627D5" w:rsidRPr="00595971">
        <w:rPr>
          <w:rFonts w:ascii="Times New Roman" w:hAnsi="Times New Roman" w:cs="Times New Roman"/>
          <w:sz w:val="24"/>
          <w:szCs w:val="24"/>
        </w:rPr>
        <w:t>lo que está sumando pasa restando”.</w:t>
      </w:r>
    </w:p>
    <w:p w:rsidR="00011CA1" w:rsidRPr="00595971" w:rsidRDefault="00011CA1" w:rsidP="00595971">
      <w:pPr>
        <w:suppressAutoHyphens/>
        <w:spacing w:after="0" w:line="360" w:lineRule="auto"/>
        <w:jc w:val="both"/>
        <w:rPr>
          <w:rFonts w:ascii="Times New Roman" w:hAnsi="Times New Roman" w:cs="Times New Roman"/>
          <w:color w:val="000000"/>
          <w:spacing w:val="-2"/>
          <w:sz w:val="24"/>
          <w:szCs w:val="24"/>
          <w:lang w:val="es-AR"/>
        </w:rPr>
      </w:pPr>
    </w:p>
    <w:p w:rsidR="00F60C0C" w:rsidRDefault="002D3186" w:rsidP="00595971">
      <w:pPr>
        <w:suppressAutoHyphens/>
        <w:spacing w:after="0" w:line="360" w:lineRule="auto"/>
        <w:outlineLvl w:val="0"/>
        <w:rPr>
          <w:rFonts w:ascii="Times New Roman" w:hAnsi="Times New Roman" w:cs="Times New Roman"/>
          <w:b/>
          <w:iCs/>
          <w:smallCaps/>
          <w:sz w:val="24"/>
          <w:szCs w:val="24"/>
          <w:lang w:val="es-AR"/>
        </w:rPr>
      </w:pPr>
      <w:r w:rsidRPr="00595971">
        <w:rPr>
          <w:rFonts w:ascii="Times New Roman" w:hAnsi="Times New Roman" w:cs="Times New Roman"/>
          <w:b/>
          <w:iCs/>
          <w:smallCaps/>
          <w:sz w:val="24"/>
          <w:szCs w:val="24"/>
          <w:lang w:val="es-AR"/>
        </w:rPr>
        <w:t xml:space="preserve">5. </w:t>
      </w:r>
      <w:r w:rsidR="00F60C0C" w:rsidRPr="00595971">
        <w:rPr>
          <w:rFonts w:ascii="Times New Roman" w:hAnsi="Times New Roman" w:cs="Times New Roman"/>
          <w:b/>
          <w:iCs/>
          <w:smallCaps/>
          <w:sz w:val="24"/>
          <w:szCs w:val="24"/>
          <w:lang w:val="es-AR"/>
        </w:rPr>
        <w:t>análisis de las trayectorias e interacciones didácticas</w:t>
      </w:r>
    </w:p>
    <w:p w:rsidR="00330889" w:rsidRPr="00595971" w:rsidRDefault="00330889" w:rsidP="00595971">
      <w:pPr>
        <w:suppressAutoHyphens/>
        <w:spacing w:after="0" w:line="360" w:lineRule="auto"/>
        <w:outlineLvl w:val="0"/>
        <w:rPr>
          <w:rFonts w:ascii="Times New Roman" w:hAnsi="Times New Roman" w:cs="Times New Roman"/>
          <w:b/>
          <w:iCs/>
          <w:smallCaps/>
          <w:sz w:val="24"/>
          <w:szCs w:val="24"/>
          <w:lang w:val="es-AR"/>
        </w:rPr>
      </w:pPr>
    </w:p>
    <w:p w:rsidR="00F60C0C" w:rsidRDefault="00F60C0C" w:rsidP="00595971">
      <w:pPr>
        <w:suppressAutoHyphens/>
        <w:spacing w:after="0" w:line="360" w:lineRule="auto"/>
        <w:jc w:val="both"/>
        <w:rPr>
          <w:rFonts w:ascii="Times New Roman" w:hAnsi="Times New Roman" w:cs="Times New Roman"/>
          <w:spacing w:val="-4"/>
          <w:sz w:val="24"/>
          <w:szCs w:val="24"/>
          <w:lang w:val="es-AR"/>
        </w:rPr>
      </w:pPr>
      <w:r w:rsidRPr="00595971">
        <w:rPr>
          <w:rFonts w:ascii="Times New Roman" w:hAnsi="Times New Roman" w:cs="Times New Roman"/>
          <w:color w:val="000000"/>
          <w:sz w:val="24"/>
          <w:szCs w:val="24"/>
          <w:lang w:val="es-AR"/>
        </w:rPr>
        <w:t xml:space="preserve">Godino et al. (2006) describen, utilizando como criterio el tipo de interacción, cuatro tipos teóricos de configuraciones: </w:t>
      </w:r>
      <w:r w:rsidRPr="00595971">
        <w:rPr>
          <w:rFonts w:ascii="Times New Roman" w:hAnsi="Times New Roman" w:cs="Times New Roman"/>
          <w:i/>
          <w:color w:val="000000"/>
          <w:sz w:val="24"/>
          <w:szCs w:val="24"/>
          <w:lang w:val="es-AR"/>
        </w:rPr>
        <w:t>magistral</w:t>
      </w:r>
      <w:r w:rsidRPr="00595971">
        <w:rPr>
          <w:rFonts w:ascii="Times New Roman" w:hAnsi="Times New Roman" w:cs="Times New Roman"/>
          <w:color w:val="000000"/>
          <w:sz w:val="24"/>
          <w:szCs w:val="24"/>
          <w:lang w:val="es-AR"/>
        </w:rPr>
        <w:t xml:space="preserve">, </w:t>
      </w:r>
      <w:r w:rsidRPr="00595971">
        <w:rPr>
          <w:rFonts w:ascii="Times New Roman" w:hAnsi="Times New Roman" w:cs="Times New Roman"/>
          <w:i/>
          <w:color w:val="000000"/>
          <w:sz w:val="24"/>
          <w:szCs w:val="24"/>
          <w:lang w:val="es-AR"/>
        </w:rPr>
        <w:t>a-didáctica</w:t>
      </w:r>
      <w:r w:rsidRPr="00595971">
        <w:rPr>
          <w:rFonts w:ascii="Times New Roman" w:hAnsi="Times New Roman" w:cs="Times New Roman"/>
          <w:color w:val="000000"/>
          <w:sz w:val="24"/>
          <w:szCs w:val="24"/>
          <w:lang w:val="es-AR"/>
        </w:rPr>
        <w:t xml:space="preserve">, </w:t>
      </w:r>
      <w:r w:rsidRPr="00595971">
        <w:rPr>
          <w:rFonts w:ascii="Times New Roman" w:hAnsi="Times New Roman" w:cs="Times New Roman"/>
          <w:i/>
          <w:color w:val="000000"/>
          <w:sz w:val="24"/>
          <w:szCs w:val="24"/>
          <w:lang w:val="es-AR"/>
        </w:rPr>
        <w:t>personal</w:t>
      </w:r>
      <w:r w:rsidRPr="00595971">
        <w:rPr>
          <w:rFonts w:ascii="Times New Roman" w:hAnsi="Times New Roman" w:cs="Times New Roman"/>
          <w:color w:val="000000"/>
          <w:sz w:val="24"/>
          <w:szCs w:val="24"/>
          <w:lang w:val="es-AR"/>
        </w:rPr>
        <w:t xml:space="preserve"> y </w:t>
      </w:r>
      <w:r w:rsidRPr="00595971">
        <w:rPr>
          <w:rFonts w:ascii="Times New Roman" w:hAnsi="Times New Roman" w:cs="Times New Roman"/>
          <w:i/>
          <w:color w:val="000000"/>
          <w:sz w:val="24"/>
          <w:szCs w:val="24"/>
          <w:lang w:val="es-AR"/>
        </w:rPr>
        <w:t>dialógica</w:t>
      </w:r>
      <w:r w:rsidRPr="00595971">
        <w:rPr>
          <w:rFonts w:ascii="Times New Roman" w:hAnsi="Times New Roman" w:cs="Times New Roman"/>
          <w:color w:val="000000"/>
          <w:sz w:val="24"/>
          <w:szCs w:val="24"/>
          <w:lang w:val="es-AR"/>
        </w:rPr>
        <w:t xml:space="preserve">. Las configuraciones reales que acontecen están más o menos próximas a ellas. Una CD se considera a-didáctica cuando el alumno y el maestro logran que el primero asuma el problema planteado como propio y entre en un proceso de búsqueda autónomo, sin ser guiado por lo que pudiera suponer que el maestro espera. La configuración teórica magistral se basa en la manera tradicional de enseñar matemáticas con exposición, seguida de ejercicios sobre los contenidos presentados. Una variante intermedia entre los tipos anteriores puede definirse cuando el profesor se encarga de la formulación y validación, mientras que los alumnos se responsabilizan de la exploración. La institucionalización tiene lugar mediante un diálogo entre el docente y los alumnos, quienes han tenido ocasión de asumir la tarea, familiarizarse con ella y posiblemente de esbozar alguna técnica de solución. En este caso, se habla de </w:t>
      </w:r>
      <w:r w:rsidRPr="00595971">
        <w:rPr>
          <w:rFonts w:ascii="Times New Roman" w:hAnsi="Times New Roman" w:cs="Times New Roman"/>
          <w:i/>
          <w:color w:val="000000"/>
          <w:sz w:val="24"/>
          <w:szCs w:val="24"/>
          <w:lang w:val="es-AR"/>
        </w:rPr>
        <w:t>configuración teórica dialógica</w:t>
      </w:r>
      <w:r w:rsidRPr="00595971">
        <w:rPr>
          <w:rFonts w:ascii="Times New Roman" w:hAnsi="Times New Roman" w:cs="Times New Roman"/>
          <w:color w:val="000000"/>
          <w:sz w:val="24"/>
          <w:szCs w:val="24"/>
          <w:lang w:val="es-AR"/>
        </w:rPr>
        <w:t xml:space="preserve">. Otro tipo teórico de CD surge </w:t>
      </w:r>
      <w:r w:rsidRPr="00595971">
        <w:rPr>
          <w:rFonts w:ascii="Times New Roman" w:hAnsi="Times New Roman" w:cs="Times New Roman"/>
          <w:color w:val="000000"/>
          <w:sz w:val="24"/>
          <w:szCs w:val="24"/>
          <w:lang w:val="es-AR"/>
        </w:rPr>
        <w:lastRenderedPageBreak/>
        <w:t xml:space="preserve">cuando el estudiante resuelve la situación problema sin intervención directa del docente; aquí, los alumnos resuelven ejercicios propuestos por el profesor o que incluye el libro de texto. Se trata de un tipo de CD en la que predomina el estudio personal y que se denomina </w:t>
      </w:r>
      <w:r w:rsidRPr="00595971">
        <w:rPr>
          <w:rFonts w:ascii="Times New Roman" w:hAnsi="Times New Roman" w:cs="Times New Roman"/>
          <w:i/>
          <w:color w:val="000000"/>
          <w:sz w:val="24"/>
          <w:szCs w:val="24"/>
          <w:lang w:val="es-AR"/>
        </w:rPr>
        <w:t>configuración didáctica personal</w:t>
      </w:r>
      <w:r w:rsidRPr="00595971">
        <w:rPr>
          <w:rFonts w:ascii="Times New Roman" w:hAnsi="Times New Roman" w:cs="Times New Roman"/>
          <w:color w:val="000000"/>
          <w:sz w:val="24"/>
          <w:szCs w:val="24"/>
          <w:lang w:val="es-AR"/>
        </w:rPr>
        <w:t>.</w:t>
      </w:r>
      <w:r w:rsidR="00330889">
        <w:rPr>
          <w:rFonts w:ascii="Times New Roman" w:hAnsi="Times New Roman" w:cs="Times New Roman"/>
          <w:color w:val="000000"/>
          <w:sz w:val="24"/>
          <w:szCs w:val="24"/>
          <w:lang w:val="es-AR"/>
        </w:rPr>
        <w:t xml:space="preserve"> </w:t>
      </w:r>
      <w:r w:rsidRPr="00595971">
        <w:rPr>
          <w:rFonts w:ascii="Times New Roman" w:hAnsi="Times New Roman" w:cs="Times New Roman"/>
          <w:color w:val="000000"/>
          <w:sz w:val="24"/>
          <w:szCs w:val="24"/>
          <w:lang w:val="es-AR"/>
        </w:rPr>
        <w:t xml:space="preserve">En la CD2 que hemos considerado para nuestro estudio, podemos notar que básicamente se enseña matemáticas con exposición, seguida de ejercicios sobre los contenidos vistos. Este modelo se repite en toda la secuencia de clases observada. Este modelo de enseñanza deja a los alumnos la responsabilidad de dar sentido a los objetos matemáticos que se introducen a través de los ejemplos y ejercicios que se van mostrando. Como expresan Godino et al. (2006, p. 31), se estaría tratando de una decisión topogenética: </w:t>
      </w:r>
      <w:r w:rsidR="00002D11" w:rsidRPr="00595971">
        <w:rPr>
          <w:rFonts w:ascii="Times New Roman" w:hAnsi="Times New Roman" w:cs="Times New Roman"/>
          <w:color w:val="000000"/>
          <w:sz w:val="24"/>
          <w:szCs w:val="24"/>
          <w:lang w:val="es-AR"/>
        </w:rPr>
        <w:t>“</w:t>
      </w:r>
      <w:r w:rsidRPr="00595971">
        <w:rPr>
          <w:rFonts w:ascii="Times New Roman" w:hAnsi="Times New Roman" w:cs="Times New Roman"/>
          <w:i/>
          <w:color w:val="000000"/>
          <w:sz w:val="24"/>
          <w:szCs w:val="24"/>
          <w:lang w:val="es-AR"/>
        </w:rPr>
        <w:t>primero yo, el profesor, te doy las reglas generales, después tú las aplicas</w:t>
      </w:r>
      <w:r w:rsidR="00002D11" w:rsidRPr="00595971">
        <w:rPr>
          <w:rFonts w:ascii="Times New Roman" w:hAnsi="Times New Roman" w:cs="Times New Roman"/>
          <w:color w:val="000000"/>
          <w:sz w:val="24"/>
          <w:szCs w:val="24"/>
          <w:lang w:val="es-AR"/>
        </w:rPr>
        <w:t>”</w:t>
      </w:r>
      <w:r w:rsidRPr="00595971">
        <w:rPr>
          <w:rFonts w:ascii="Times New Roman" w:hAnsi="Times New Roman" w:cs="Times New Roman"/>
          <w:color w:val="000000"/>
          <w:sz w:val="24"/>
          <w:szCs w:val="24"/>
          <w:lang w:val="es-AR"/>
        </w:rPr>
        <w:t xml:space="preserve"> </w:t>
      </w:r>
      <w:r w:rsidRPr="00595971">
        <w:rPr>
          <w:rFonts w:ascii="Times New Roman" w:hAnsi="Times New Roman" w:cs="Times New Roman"/>
          <w:color w:val="000000"/>
          <w:spacing w:val="-4"/>
          <w:sz w:val="24"/>
          <w:szCs w:val="24"/>
          <w:lang w:val="es-AR"/>
        </w:rPr>
        <w:t>Aunque el registro de la sesión muestra un constante diálogo entre el profesor y los alumnos que podría llevarnos a situar la clase en una configuración dialógica, un análisis más detallado revela que las interacciones se circunscriben a que los estudiantes asuman las tareas, se familiaricen con ellas y se esboce la técnica de resolución de integrales por el m</w:t>
      </w:r>
      <w:r w:rsidR="001C5790" w:rsidRPr="00595971">
        <w:rPr>
          <w:rFonts w:ascii="Times New Roman" w:hAnsi="Times New Roman" w:cs="Times New Roman"/>
          <w:color w:val="000000"/>
          <w:spacing w:val="-4"/>
          <w:sz w:val="24"/>
          <w:szCs w:val="24"/>
          <w:lang w:val="es-AR"/>
        </w:rPr>
        <w:t xml:space="preserve">étodo de integración por </w:t>
      </w:r>
      <w:r w:rsidR="001C5790" w:rsidRPr="00595971">
        <w:rPr>
          <w:rFonts w:ascii="Times New Roman" w:hAnsi="Times New Roman" w:cs="Times New Roman"/>
          <w:spacing w:val="-4"/>
          <w:sz w:val="24"/>
          <w:szCs w:val="24"/>
          <w:lang w:val="es-AR"/>
        </w:rPr>
        <w:t>partes.</w:t>
      </w:r>
      <w:r w:rsidRPr="00595971">
        <w:rPr>
          <w:rFonts w:ascii="Times New Roman" w:hAnsi="Times New Roman" w:cs="Times New Roman"/>
          <w:spacing w:val="-4"/>
          <w:sz w:val="24"/>
          <w:szCs w:val="24"/>
          <w:lang w:val="es-AR"/>
        </w:rPr>
        <w:t xml:space="preserve"> La institucionalización</w:t>
      </w:r>
      <w:r w:rsidR="00FE2716" w:rsidRPr="00595971">
        <w:rPr>
          <w:rFonts w:ascii="Times New Roman" w:hAnsi="Times New Roman" w:cs="Times New Roman"/>
          <w:spacing w:val="-4"/>
          <w:sz w:val="24"/>
          <w:szCs w:val="24"/>
          <w:lang w:val="es-AR"/>
        </w:rPr>
        <w:t xml:space="preserve">, </w:t>
      </w:r>
      <w:r w:rsidRPr="00595971">
        <w:rPr>
          <w:rFonts w:ascii="Times New Roman" w:hAnsi="Times New Roman" w:cs="Times New Roman"/>
          <w:spacing w:val="-4"/>
          <w:sz w:val="24"/>
          <w:szCs w:val="24"/>
          <w:lang w:val="es-AR"/>
        </w:rPr>
        <w:t>formulación y validación quedan exclusivamente a cargo de</w:t>
      </w:r>
      <w:r w:rsidR="001C5790" w:rsidRPr="00595971">
        <w:rPr>
          <w:rFonts w:ascii="Times New Roman" w:hAnsi="Times New Roman" w:cs="Times New Roman"/>
          <w:spacing w:val="-4"/>
          <w:sz w:val="24"/>
          <w:szCs w:val="24"/>
          <w:lang w:val="es-AR"/>
        </w:rPr>
        <w:t xml:space="preserve">l </w:t>
      </w:r>
      <w:r w:rsidRPr="00595971">
        <w:rPr>
          <w:rFonts w:ascii="Times New Roman" w:hAnsi="Times New Roman" w:cs="Times New Roman"/>
          <w:spacing w:val="-4"/>
          <w:sz w:val="24"/>
          <w:szCs w:val="24"/>
          <w:lang w:val="es-AR"/>
        </w:rPr>
        <w:t xml:space="preserve"> profesor, sin intervención alguna de los alumnos</w:t>
      </w:r>
      <w:r w:rsidR="00CA3A2A" w:rsidRPr="00595971">
        <w:rPr>
          <w:rFonts w:ascii="Times New Roman" w:hAnsi="Times New Roman" w:cs="Times New Roman"/>
          <w:spacing w:val="-4"/>
          <w:sz w:val="24"/>
          <w:szCs w:val="24"/>
          <w:lang w:val="es-AR"/>
        </w:rPr>
        <w:t>, más allá de salir a</w:t>
      </w:r>
      <w:r w:rsidR="001C5790" w:rsidRPr="00595971">
        <w:rPr>
          <w:rFonts w:ascii="Times New Roman" w:hAnsi="Times New Roman" w:cs="Times New Roman"/>
          <w:spacing w:val="-4"/>
          <w:sz w:val="24"/>
          <w:szCs w:val="24"/>
          <w:lang w:val="es-AR"/>
        </w:rPr>
        <w:t xml:space="preserve">l </w:t>
      </w:r>
      <w:r w:rsidR="00CA3A2A" w:rsidRPr="00595971">
        <w:rPr>
          <w:rFonts w:ascii="Times New Roman" w:hAnsi="Times New Roman" w:cs="Times New Roman"/>
          <w:spacing w:val="-4"/>
          <w:sz w:val="24"/>
          <w:szCs w:val="24"/>
          <w:lang w:val="es-AR"/>
        </w:rPr>
        <w:t>tablero</w:t>
      </w:r>
      <w:r w:rsidRPr="00595971">
        <w:rPr>
          <w:rFonts w:ascii="Times New Roman" w:hAnsi="Times New Roman" w:cs="Times New Roman"/>
          <w:spacing w:val="-4"/>
          <w:sz w:val="24"/>
          <w:szCs w:val="24"/>
          <w:lang w:val="es-AR"/>
        </w:rPr>
        <w:t xml:space="preserve">. Por dicho motivo, </w:t>
      </w:r>
      <w:r w:rsidR="001C5790" w:rsidRPr="00595971">
        <w:rPr>
          <w:rFonts w:ascii="Times New Roman" w:hAnsi="Times New Roman" w:cs="Times New Roman"/>
          <w:spacing w:val="-4"/>
          <w:sz w:val="24"/>
          <w:szCs w:val="24"/>
          <w:lang w:val="es-AR"/>
        </w:rPr>
        <w:t xml:space="preserve">las </w:t>
      </w:r>
      <w:r w:rsidRPr="00595971">
        <w:rPr>
          <w:rFonts w:ascii="Times New Roman" w:hAnsi="Times New Roman" w:cs="Times New Roman"/>
          <w:spacing w:val="-4"/>
          <w:sz w:val="24"/>
          <w:szCs w:val="24"/>
          <w:lang w:val="es-AR"/>
        </w:rPr>
        <w:t>configuraciones didácticas</w:t>
      </w:r>
      <w:r w:rsidR="001C5790" w:rsidRPr="00595971">
        <w:rPr>
          <w:rFonts w:ascii="Times New Roman" w:hAnsi="Times New Roman" w:cs="Times New Roman"/>
          <w:spacing w:val="-4"/>
          <w:sz w:val="24"/>
          <w:szCs w:val="24"/>
          <w:lang w:val="es-AR"/>
        </w:rPr>
        <w:t xml:space="preserve"> de toda la secuencia de clases </w:t>
      </w:r>
      <w:r w:rsidRPr="00595971">
        <w:rPr>
          <w:rFonts w:ascii="Times New Roman" w:hAnsi="Times New Roman" w:cs="Times New Roman"/>
          <w:spacing w:val="-4"/>
          <w:sz w:val="24"/>
          <w:szCs w:val="24"/>
          <w:lang w:val="es-AR"/>
        </w:rPr>
        <w:t xml:space="preserve"> se han considerado del tipo </w:t>
      </w:r>
      <w:r w:rsidRPr="00595971">
        <w:rPr>
          <w:rFonts w:ascii="Times New Roman" w:hAnsi="Times New Roman" w:cs="Times New Roman"/>
          <w:i/>
          <w:spacing w:val="-4"/>
          <w:sz w:val="24"/>
          <w:szCs w:val="24"/>
          <w:lang w:val="es-AR"/>
        </w:rPr>
        <w:t>magistral-interactivo</w:t>
      </w:r>
      <w:r w:rsidR="001C5790" w:rsidRPr="00595971">
        <w:rPr>
          <w:rFonts w:ascii="Times New Roman" w:hAnsi="Times New Roman" w:cs="Times New Roman"/>
          <w:spacing w:val="-4"/>
          <w:sz w:val="24"/>
          <w:szCs w:val="24"/>
          <w:lang w:val="es-AR"/>
        </w:rPr>
        <w:t xml:space="preserve"> o bien de configuración </w:t>
      </w:r>
      <w:r w:rsidR="001C5790" w:rsidRPr="00595971">
        <w:rPr>
          <w:rFonts w:ascii="Times New Roman" w:hAnsi="Times New Roman" w:cs="Times New Roman"/>
          <w:i/>
          <w:spacing w:val="-4"/>
          <w:sz w:val="24"/>
          <w:szCs w:val="24"/>
          <w:lang w:val="es-AR"/>
        </w:rPr>
        <w:t>didáctica personal</w:t>
      </w:r>
      <w:r w:rsidR="001C5790" w:rsidRPr="00595971">
        <w:rPr>
          <w:rFonts w:ascii="Times New Roman" w:hAnsi="Times New Roman" w:cs="Times New Roman"/>
          <w:spacing w:val="-4"/>
          <w:sz w:val="24"/>
          <w:szCs w:val="24"/>
          <w:lang w:val="es-AR"/>
        </w:rPr>
        <w:t>.</w:t>
      </w:r>
      <w:r w:rsidR="00330889">
        <w:rPr>
          <w:rFonts w:ascii="Times New Roman" w:hAnsi="Times New Roman" w:cs="Times New Roman"/>
          <w:spacing w:val="-4"/>
          <w:sz w:val="24"/>
          <w:szCs w:val="24"/>
          <w:lang w:val="es-AR"/>
        </w:rPr>
        <w:t xml:space="preserve"> </w:t>
      </w:r>
    </w:p>
    <w:p w:rsidR="00330889" w:rsidRPr="00595971" w:rsidRDefault="00330889" w:rsidP="00595971">
      <w:pPr>
        <w:suppressAutoHyphens/>
        <w:spacing w:after="0" w:line="360" w:lineRule="auto"/>
        <w:jc w:val="both"/>
        <w:rPr>
          <w:rFonts w:ascii="Times New Roman" w:hAnsi="Times New Roman" w:cs="Times New Roman"/>
          <w:spacing w:val="-4"/>
          <w:sz w:val="24"/>
          <w:szCs w:val="24"/>
          <w:lang w:val="es-AR"/>
        </w:rPr>
      </w:pPr>
    </w:p>
    <w:p w:rsidR="00F60C0C" w:rsidRPr="00595971" w:rsidRDefault="00F60C0C" w:rsidP="00595971">
      <w:pPr>
        <w:suppressAutoHyphens/>
        <w:spacing w:after="0" w:line="360" w:lineRule="auto"/>
        <w:jc w:val="both"/>
        <w:rPr>
          <w:rFonts w:ascii="Times New Roman" w:hAnsi="Times New Roman" w:cs="Times New Roman"/>
          <w:color w:val="000000"/>
          <w:sz w:val="24"/>
          <w:szCs w:val="24"/>
          <w:lang w:val="es-AR"/>
        </w:rPr>
      </w:pPr>
      <w:r w:rsidRPr="00595971">
        <w:rPr>
          <w:rFonts w:ascii="Times New Roman" w:hAnsi="Times New Roman" w:cs="Times New Roman"/>
          <w:color w:val="000000"/>
          <w:sz w:val="24"/>
          <w:szCs w:val="24"/>
          <w:lang w:val="es-AR"/>
        </w:rPr>
        <w:t xml:space="preserve">Por otra parte, dada la gran diversidad de interacciones didácticas que pueden ocurrir en cualquier proceso de instrucción, nos hemos centrado en las que giran en torno a conflictos del tipo semiótico, de asequible individualización, ya que resulta fácilmente triangulable su identificación. </w:t>
      </w:r>
      <w:r w:rsidRPr="00595971">
        <w:rPr>
          <w:rFonts w:ascii="Times New Roman" w:hAnsi="Times New Roman" w:cs="Times New Roman"/>
          <w:color w:val="000000"/>
          <w:sz w:val="24"/>
          <w:szCs w:val="24"/>
        </w:rPr>
        <w:t xml:space="preserve">Un </w:t>
      </w:r>
      <w:r w:rsidRPr="00595971">
        <w:rPr>
          <w:rFonts w:ascii="Times New Roman" w:hAnsi="Times New Roman" w:cs="Times New Roman"/>
          <w:i/>
          <w:iCs/>
          <w:color w:val="000000"/>
          <w:sz w:val="24"/>
          <w:szCs w:val="24"/>
        </w:rPr>
        <w:t>conflicto semiótico</w:t>
      </w:r>
      <w:r w:rsidRPr="00595971">
        <w:rPr>
          <w:rFonts w:ascii="Times New Roman" w:hAnsi="Times New Roman" w:cs="Times New Roman"/>
          <w:color w:val="000000"/>
          <w:sz w:val="24"/>
          <w:szCs w:val="24"/>
        </w:rPr>
        <w:t xml:space="preserve"> en el EOS es cualquier disparidad o discordancia entre los significados atribuidos a una expresión por dos sujetos (personas o instituciones). Si la disparidad se produce entre significados institucionales se habla de conflictos semióticos de tipo epistémico, mientras que si se da entre prácticas que forman el significado personal de un mismo sujeto se llaman conflictos semióticos de tipo cognitivo (una noción muy relacionada con la de conflicto cognitivo propuesta por Piaget). Cuando la disparidad surge entre las prácticas </w:t>
      </w:r>
      <w:r w:rsidRPr="00595971">
        <w:rPr>
          <w:rFonts w:ascii="Times New Roman" w:hAnsi="Times New Roman" w:cs="Times New Roman"/>
          <w:sz w:val="24"/>
          <w:szCs w:val="24"/>
        </w:rPr>
        <w:t>—</w:t>
      </w:r>
      <w:r w:rsidRPr="00595971">
        <w:rPr>
          <w:rFonts w:ascii="Times New Roman" w:hAnsi="Times New Roman" w:cs="Times New Roman"/>
          <w:color w:val="000000"/>
          <w:sz w:val="24"/>
          <w:szCs w:val="24"/>
        </w:rPr>
        <w:t>discursivas y operativas</w:t>
      </w:r>
      <w:r w:rsidRPr="00595971">
        <w:rPr>
          <w:rFonts w:ascii="Times New Roman" w:hAnsi="Times New Roman" w:cs="Times New Roman"/>
          <w:sz w:val="24"/>
          <w:szCs w:val="24"/>
        </w:rPr>
        <w:t>—</w:t>
      </w:r>
      <w:r w:rsidRPr="00595971">
        <w:rPr>
          <w:rFonts w:ascii="Times New Roman" w:hAnsi="Times New Roman" w:cs="Times New Roman"/>
          <w:color w:val="000000"/>
          <w:sz w:val="24"/>
          <w:szCs w:val="24"/>
        </w:rPr>
        <w:t xml:space="preserve"> de dos sujetos diferentes en interacción comunicativa (por ejemplo, alumno-alumno o alumno-profesor) se habla de conflictos semióticos interaccionales. </w:t>
      </w:r>
      <w:r w:rsidRPr="00595971">
        <w:rPr>
          <w:rFonts w:ascii="Times New Roman" w:hAnsi="Times New Roman" w:cs="Times New Roman"/>
          <w:color w:val="000000"/>
          <w:sz w:val="24"/>
          <w:szCs w:val="24"/>
          <w:lang w:val="es-AR"/>
        </w:rPr>
        <w:t xml:space="preserve">Hay que notar que estos tres tipos de conflicto semiótico no son excluyentes, ya que, según la perspectiva desde donde se enfoque, un mismo conflicto puede ubicarse en un tipo u otro. </w:t>
      </w:r>
    </w:p>
    <w:p w:rsidR="00F60C0C" w:rsidRPr="00595971" w:rsidRDefault="00F60C0C" w:rsidP="00595971">
      <w:pPr>
        <w:suppressAutoHyphens/>
        <w:spacing w:after="0" w:line="360" w:lineRule="auto"/>
        <w:jc w:val="both"/>
        <w:rPr>
          <w:rFonts w:ascii="Times New Roman" w:hAnsi="Times New Roman" w:cs="Times New Roman"/>
          <w:color w:val="000000"/>
          <w:sz w:val="24"/>
          <w:szCs w:val="24"/>
          <w:lang w:val="es-AR"/>
        </w:rPr>
      </w:pPr>
      <w:r w:rsidRPr="00595971">
        <w:rPr>
          <w:rFonts w:ascii="Times New Roman" w:hAnsi="Times New Roman" w:cs="Times New Roman"/>
          <w:color w:val="000000"/>
          <w:sz w:val="24"/>
          <w:szCs w:val="24"/>
          <w:lang w:val="es-AR"/>
        </w:rPr>
        <w:lastRenderedPageBreak/>
        <w:t xml:space="preserve">Es importante destacar que el análisis de cada uno de los conflictos puede comprenderse mejor si se tiene en cuenta la CD donde se enmarca, pues hay que relacionarlo con las prácticas matemáticas que se llevan a cabo en ella, los objetos y procesos involucrados en dichas prácticas y los patrones de interacción y las normas que intervienen en la CD. </w:t>
      </w:r>
    </w:p>
    <w:p w:rsidR="00F60C0C" w:rsidRPr="00595971" w:rsidRDefault="00F60C0C" w:rsidP="00595971">
      <w:pPr>
        <w:suppressAutoHyphens/>
        <w:spacing w:after="0" w:line="360" w:lineRule="auto"/>
        <w:jc w:val="both"/>
        <w:rPr>
          <w:rFonts w:ascii="Times New Roman" w:hAnsi="Times New Roman" w:cs="Times New Roman"/>
          <w:color w:val="000000"/>
          <w:sz w:val="24"/>
          <w:szCs w:val="24"/>
          <w:lang w:val="es-AR"/>
        </w:rPr>
      </w:pPr>
      <w:r w:rsidRPr="00595971">
        <w:rPr>
          <w:rFonts w:ascii="Times New Roman" w:hAnsi="Times New Roman" w:cs="Times New Roman"/>
          <w:color w:val="000000"/>
          <w:sz w:val="24"/>
          <w:szCs w:val="24"/>
          <w:lang w:val="es-AR"/>
        </w:rPr>
        <w:t xml:space="preserve">A continuación, presentamos algunos de los conflictos semióticos más representativos que acontecen en la </w:t>
      </w:r>
      <w:r w:rsidR="001C5790" w:rsidRPr="00595971">
        <w:rPr>
          <w:rFonts w:ascii="Times New Roman" w:hAnsi="Times New Roman" w:cs="Times New Roman"/>
          <w:color w:val="000000"/>
          <w:sz w:val="24"/>
          <w:szCs w:val="24"/>
          <w:lang w:val="es-AR"/>
        </w:rPr>
        <w:t>CD2</w:t>
      </w:r>
      <w:r w:rsidRPr="00595971">
        <w:rPr>
          <w:rFonts w:ascii="Times New Roman" w:hAnsi="Times New Roman" w:cs="Times New Roman"/>
          <w:color w:val="000000"/>
          <w:sz w:val="24"/>
          <w:szCs w:val="24"/>
          <w:lang w:val="es-AR"/>
        </w:rPr>
        <w:t>.</w:t>
      </w:r>
    </w:p>
    <w:p w:rsidR="001C5790" w:rsidRPr="00595971" w:rsidRDefault="00F60C0C" w:rsidP="00595971">
      <w:pPr>
        <w:pStyle w:val="Prrafodelista"/>
        <w:numPr>
          <w:ilvl w:val="0"/>
          <w:numId w:val="17"/>
        </w:numPr>
        <w:tabs>
          <w:tab w:val="left" w:pos="709"/>
          <w:tab w:val="left" w:pos="1843"/>
        </w:tabs>
        <w:suppressAutoHyphens/>
        <w:spacing w:after="0" w:line="360" w:lineRule="auto"/>
        <w:jc w:val="both"/>
        <w:rPr>
          <w:rFonts w:ascii="Times New Roman" w:hAnsi="Times New Roman" w:cs="Times New Roman"/>
          <w:color w:val="000000"/>
          <w:sz w:val="24"/>
          <w:szCs w:val="24"/>
          <w:lang w:val="es-AR"/>
        </w:rPr>
      </w:pPr>
      <w:r w:rsidRPr="00595971">
        <w:rPr>
          <w:rFonts w:ascii="Times New Roman" w:hAnsi="Times New Roman" w:cs="Times New Roman"/>
          <w:i/>
          <w:color w:val="000000"/>
          <w:sz w:val="24"/>
          <w:szCs w:val="24"/>
          <w:lang w:val="es-AR"/>
        </w:rPr>
        <w:t>Conflicto semiótico (</w:t>
      </w:r>
      <w:r w:rsidR="001C5790" w:rsidRPr="00595971">
        <w:rPr>
          <w:rFonts w:ascii="Times New Roman" w:hAnsi="Times New Roman" w:cs="Times New Roman"/>
          <w:i/>
          <w:color w:val="000000"/>
          <w:sz w:val="24"/>
          <w:szCs w:val="24"/>
          <w:lang w:val="es-AR"/>
        </w:rPr>
        <w:t>epistémico</w:t>
      </w:r>
      <w:r w:rsidRPr="00595971">
        <w:rPr>
          <w:rFonts w:ascii="Times New Roman" w:hAnsi="Times New Roman" w:cs="Times New Roman"/>
          <w:i/>
          <w:color w:val="000000"/>
          <w:sz w:val="24"/>
          <w:szCs w:val="24"/>
          <w:lang w:val="es-AR"/>
        </w:rPr>
        <w:t>) 1</w:t>
      </w:r>
      <w:r w:rsidRPr="00595971">
        <w:rPr>
          <w:rFonts w:ascii="Times New Roman" w:hAnsi="Times New Roman" w:cs="Times New Roman"/>
          <w:color w:val="000000"/>
          <w:sz w:val="24"/>
          <w:szCs w:val="24"/>
          <w:lang w:val="es-AR"/>
        </w:rPr>
        <w:t xml:space="preserve">: </w:t>
      </w:r>
      <w:r w:rsidR="001C5790" w:rsidRPr="00595971">
        <w:rPr>
          <w:rFonts w:ascii="Times New Roman" w:hAnsi="Times New Roman" w:cs="Times New Roman"/>
          <w:color w:val="000000"/>
          <w:sz w:val="24"/>
          <w:szCs w:val="24"/>
          <w:lang w:val="es-AR"/>
        </w:rPr>
        <w:t>Tal como se observa en la tabla 1</w:t>
      </w:r>
      <w:r w:rsidRPr="00595971">
        <w:rPr>
          <w:rFonts w:ascii="Times New Roman" w:hAnsi="Times New Roman" w:cs="Times New Roman"/>
          <w:color w:val="000000"/>
          <w:sz w:val="24"/>
          <w:szCs w:val="24"/>
          <w:lang w:val="es-AR"/>
        </w:rPr>
        <w:t xml:space="preserve">, el </w:t>
      </w:r>
      <w:r w:rsidR="001C5790" w:rsidRPr="00595971">
        <w:rPr>
          <w:rFonts w:ascii="Times New Roman" w:hAnsi="Times New Roman" w:cs="Times New Roman"/>
          <w:color w:val="000000"/>
          <w:sz w:val="24"/>
          <w:szCs w:val="24"/>
          <w:lang w:val="es-AR"/>
        </w:rPr>
        <w:t xml:space="preserve">profesor de manera implícita institucionaliza un procedimiento para calcular integrales por el método de integración por partes que no contempla una paso esencial para seleccionar </w:t>
      </w:r>
      <w:r w:rsidR="001C5790" w:rsidRPr="00595971">
        <w:rPr>
          <w:rFonts w:ascii="Times New Roman" w:hAnsi="Times New Roman" w:cs="Times New Roman"/>
          <w:i/>
          <w:color w:val="000000"/>
          <w:sz w:val="24"/>
          <w:szCs w:val="24"/>
          <w:lang w:val="es-AR"/>
        </w:rPr>
        <w:t>u</w:t>
      </w:r>
      <w:r w:rsidR="001C5790" w:rsidRPr="00595971">
        <w:rPr>
          <w:rFonts w:ascii="Times New Roman" w:hAnsi="Times New Roman" w:cs="Times New Roman"/>
          <w:color w:val="000000"/>
          <w:sz w:val="24"/>
          <w:szCs w:val="24"/>
          <w:lang w:val="es-AR"/>
        </w:rPr>
        <w:t xml:space="preserve"> y </w:t>
      </w:r>
      <w:r w:rsidR="001C5790" w:rsidRPr="00595971">
        <w:rPr>
          <w:rFonts w:ascii="Times New Roman" w:hAnsi="Times New Roman" w:cs="Times New Roman"/>
          <w:i/>
          <w:color w:val="000000"/>
          <w:sz w:val="24"/>
          <w:szCs w:val="24"/>
          <w:lang w:val="es-AR"/>
        </w:rPr>
        <w:t>dv</w:t>
      </w:r>
      <w:r w:rsidR="001C5790" w:rsidRPr="00595971">
        <w:rPr>
          <w:rFonts w:ascii="Times New Roman" w:hAnsi="Times New Roman" w:cs="Times New Roman"/>
          <w:color w:val="000000"/>
          <w:sz w:val="24"/>
          <w:szCs w:val="24"/>
          <w:lang w:val="es-AR"/>
        </w:rPr>
        <w:t xml:space="preserve"> (no explica la jerarquía para dicha selección, según el tipo de función) ya que se limita  a decir que “</w:t>
      </w:r>
      <w:r w:rsidR="001C5790" w:rsidRPr="00595971">
        <w:rPr>
          <w:rFonts w:ascii="Times New Roman" w:hAnsi="Times New Roman" w:cs="Times New Roman"/>
          <w:i/>
          <w:color w:val="000000"/>
          <w:sz w:val="24"/>
          <w:szCs w:val="24"/>
          <w:lang w:val="es-AR"/>
        </w:rPr>
        <w:t>u</w:t>
      </w:r>
      <w:r w:rsidR="001C5790" w:rsidRPr="00595971">
        <w:rPr>
          <w:rFonts w:ascii="Times New Roman" w:hAnsi="Times New Roman" w:cs="Times New Roman"/>
          <w:color w:val="000000"/>
          <w:sz w:val="24"/>
          <w:szCs w:val="24"/>
          <w:lang w:val="es-AR"/>
        </w:rPr>
        <w:t xml:space="preserve"> será la primera y lo que queda será </w:t>
      </w:r>
      <w:r w:rsidR="001C5790" w:rsidRPr="00595971">
        <w:rPr>
          <w:rFonts w:ascii="Times New Roman" w:hAnsi="Times New Roman" w:cs="Times New Roman"/>
          <w:i/>
          <w:color w:val="000000"/>
          <w:sz w:val="24"/>
          <w:szCs w:val="24"/>
          <w:lang w:val="es-AR"/>
        </w:rPr>
        <w:t>dv</w:t>
      </w:r>
      <w:r w:rsidR="001C5790" w:rsidRPr="00595971">
        <w:rPr>
          <w:rFonts w:ascii="Times New Roman" w:hAnsi="Times New Roman" w:cs="Times New Roman"/>
          <w:color w:val="000000"/>
          <w:sz w:val="24"/>
          <w:szCs w:val="24"/>
          <w:lang w:val="es-AR"/>
        </w:rPr>
        <w:t>”.</w:t>
      </w:r>
    </w:p>
    <w:p w:rsidR="00F60C0C" w:rsidRPr="00595971" w:rsidRDefault="00D005C0" w:rsidP="00595971">
      <w:pPr>
        <w:suppressAutoHyphens/>
        <w:spacing w:after="0" w:line="360" w:lineRule="auto"/>
        <w:ind w:left="709"/>
        <w:jc w:val="both"/>
        <w:rPr>
          <w:rFonts w:ascii="Times New Roman" w:hAnsi="Times New Roman" w:cs="Times New Roman"/>
          <w:sz w:val="24"/>
          <w:szCs w:val="24"/>
        </w:rPr>
      </w:pPr>
      <w:r w:rsidRPr="00595971">
        <w:rPr>
          <w:rFonts w:ascii="Times New Roman" w:hAnsi="Times New Roman" w:cs="Times New Roman"/>
          <w:color w:val="000000"/>
          <w:sz w:val="24"/>
          <w:szCs w:val="24"/>
          <w:lang w:val="es-AR"/>
        </w:rPr>
        <w:t>Se trata de un conflicto muy relevante ya que implica que en la CD4 los alumnos no puedan resolver la integral propuesta (</w:t>
      </w:r>
      <w:r w:rsidR="00CA3A2A" w:rsidRPr="00595971">
        <w:rPr>
          <w:rFonts w:ascii="Times New Roman" w:hAnsi="Times New Roman" w:cs="Times New Roman"/>
          <w:position w:val="-16"/>
          <w:sz w:val="24"/>
          <w:szCs w:val="24"/>
        </w:rPr>
        <w:object w:dxaOrig="1280" w:dyaOrig="440">
          <v:shape id="_x0000_i1051" type="#_x0000_t75" style="width:63.15pt;height:21.05pt" o:ole="">
            <v:imagedata r:id="rId54" o:title=""/>
          </v:shape>
          <o:OLEObject Type="Embed" ProgID="Equation.3" ShapeID="_x0000_i1051" DrawAspect="Content" ObjectID="_1491828727" r:id="rId55"/>
        </w:object>
      </w:r>
      <w:r w:rsidRPr="00595971">
        <w:rPr>
          <w:rFonts w:ascii="Times New Roman" w:hAnsi="Times New Roman" w:cs="Times New Roman"/>
          <w:sz w:val="24"/>
          <w:szCs w:val="24"/>
        </w:rPr>
        <w:t xml:space="preserve">), lo cual también sucede con otras integrales en  clases 3-12. </w:t>
      </w:r>
    </w:p>
    <w:p w:rsidR="00E80FB3" w:rsidRPr="00330889" w:rsidRDefault="00E80FB3" w:rsidP="00595971">
      <w:pPr>
        <w:pStyle w:val="Prrafodelista"/>
        <w:numPr>
          <w:ilvl w:val="0"/>
          <w:numId w:val="16"/>
        </w:numPr>
        <w:suppressAutoHyphens/>
        <w:spacing w:after="0" w:line="360" w:lineRule="auto"/>
        <w:ind w:left="709"/>
        <w:jc w:val="both"/>
        <w:rPr>
          <w:rFonts w:ascii="Times New Roman" w:hAnsi="Times New Roman" w:cs="Times New Roman"/>
          <w:i/>
          <w:iCs/>
          <w:sz w:val="24"/>
          <w:szCs w:val="24"/>
          <w:lang w:val="es-AR"/>
        </w:rPr>
      </w:pPr>
      <w:r w:rsidRPr="00330889">
        <w:rPr>
          <w:rFonts w:ascii="Times New Roman" w:hAnsi="Times New Roman" w:cs="Times New Roman"/>
          <w:i/>
          <w:sz w:val="24"/>
          <w:szCs w:val="24"/>
          <w:lang w:val="es-AR"/>
        </w:rPr>
        <w:t xml:space="preserve">Conflicto semiótico (cognitivo) </w:t>
      </w:r>
      <w:r w:rsidR="00060E56" w:rsidRPr="00330889">
        <w:rPr>
          <w:rFonts w:ascii="Times New Roman" w:hAnsi="Times New Roman" w:cs="Times New Roman"/>
          <w:i/>
          <w:sz w:val="24"/>
          <w:szCs w:val="24"/>
          <w:lang w:val="es-AR"/>
        </w:rPr>
        <w:t>1</w:t>
      </w:r>
      <w:r w:rsidRPr="00330889">
        <w:rPr>
          <w:rFonts w:ascii="Times New Roman" w:hAnsi="Times New Roman" w:cs="Times New Roman"/>
          <w:i/>
          <w:sz w:val="24"/>
          <w:szCs w:val="24"/>
          <w:lang w:val="es-AR"/>
        </w:rPr>
        <w:t>:</w:t>
      </w:r>
      <w:r w:rsidRPr="00330889">
        <w:rPr>
          <w:rFonts w:ascii="Times New Roman" w:hAnsi="Times New Roman" w:cs="Times New Roman"/>
          <w:sz w:val="24"/>
          <w:szCs w:val="24"/>
          <w:lang w:val="es-AR"/>
        </w:rPr>
        <w:t xml:space="preserve"> en la sesión 1 CD2 [35] el profesor institucionaliza que al existir una multiplicación entre funciones no similares, el método a aplicar es por partes. Estamos en presencia de un conflicto cognitivo que el profesor genera en el alumno. Este conflicto se hace evidente en la sesión 2 CD5 [231] ante la imposibilidad de resolver la integral </w:t>
      </w:r>
      <w:r w:rsidRPr="00595971">
        <w:rPr>
          <w:rFonts w:ascii="Times New Roman" w:hAnsi="Times New Roman" w:cs="Times New Roman"/>
          <w:i/>
          <w:position w:val="-24"/>
        </w:rPr>
        <w:object w:dxaOrig="1100" w:dyaOrig="620">
          <v:shape id="_x0000_i1052" type="#_x0000_t75" style="width:39.4pt;height:22.4pt" o:ole="">
            <v:imagedata r:id="rId56" o:title=""/>
          </v:shape>
          <o:OLEObject Type="Embed" ProgID="Equation.3" ShapeID="_x0000_i1052" DrawAspect="Content" ObjectID="_1491828728" r:id="rId57"/>
        </w:object>
      </w:r>
      <w:r w:rsidRPr="00330889">
        <w:rPr>
          <w:rFonts w:ascii="Times New Roman" w:hAnsi="Times New Roman" w:cs="Times New Roman"/>
          <w:i/>
          <w:position w:val="-24"/>
          <w:sz w:val="24"/>
          <w:szCs w:val="24"/>
        </w:rPr>
        <w:t xml:space="preserve"> </w:t>
      </w:r>
      <w:r w:rsidRPr="00330889">
        <w:rPr>
          <w:rFonts w:ascii="Times New Roman" w:hAnsi="Times New Roman" w:cs="Times New Roman"/>
          <w:sz w:val="24"/>
          <w:szCs w:val="24"/>
          <w:lang w:val="es-AR"/>
        </w:rPr>
        <w:t xml:space="preserve">A13 dice que no se puede aplicar la integración por partes porque no hay un producto de funciones, el profesor resuelve este conflicto ayudándole a avanzar en su aprendizaje </w:t>
      </w:r>
      <w:r w:rsidR="007E272B" w:rsidRPr="00330889">
        <w:rPr>
          <w:rFonts w:ascii="Times New Roman" w:hAnsi="Times New Roman" w:cs="Times New Roman"/>
          <w:sz w:val="24"/>
          <w:szCs w:val="24"/>
          <w:lang w:val="es-AR"/>
        </w:rPr>
        <w:t>indicándole</w:t>
      </w:r>
      <w:r w:rsidRPr="00330889">
        <w:rPr>
          <w:rFonts w:ascii="Times New Roman" w:hAnsi="Times New Roman" w:cs="Times New Roman"/>
          <w:sz w:val="24"/>
          <w:szCs w:val="24"/>
          <w:lang w:val="es-AR"/>
        </w:rPr>
        <w:t xml:space="preserve"> que si se hace el siguiente tratamiento </w:t>
      </w:r>
      <w:r w:rsidRPr="00595971">
        <w:rPr>
          <w:rFonts w:ascii="Times New Roman" w:hAnsi="Times New Roman" w:cs="Times New Roman"/>
          <w:position w:val="-16"/>
        </w:rPr>
        <w:object w:dxaOrig="1460" w:dyaOrig="440">
          <v:shape id="_x0000_i1053" type="#_x0000_t75" style="width:59.1pt;height:17.65pt" o:ole="">
            <v:imagedata r:id="rId58" o:title=""/>
          </v:shape>
          <o:OLEObject Type="Embed" ProgID="Equation.3" ShapeID="_x0000_i1053" DrawAspect="Content" ObjectID="_1491828729" r:id="rId59"/>
        </w:object>
      </w:r>
      <w:r w:rsidRPr="00330889">
        <w:rPr>
          <w:rFonts w:ascii="Times New Roman" w:hAnsi="Times New Roman" w:cs="Times New Roman"/>
          <w:sz w:val="24"/>
          <w:szCs w:val="24"/>
          <w:lang w:val="es-AR"/>
        </w:rPr>
        <w:t xml:space="preserve"> , sí que se </w:t>
      </w:r>
      <w:r w:rsidR="007E272B" w:rsidRPr="00330889">
        <w:rPr>
          <w:rFonts w:ascii="Times New Roman" w:hAnsi="Times New Roman" w:cs="Times New Roman"/>
          <w:sz w:val="24"/>
          <w:szCs w:val="24"/>
          <w:lang w:val="es-AR"/>
        </w:rPr>
        <w:t>tiene un producto de f</w:t>
      </w:r>
      <w:r w:rsidR="00002D11" w:rsidRPr="00330889">
        <w:rPr>
          <w:rFonts w:ascii="Times New Roman" w:hAnsi="Times New Roman" w:cs="Times New Roman"/>
          <w:sz w:val="24"/>
          <w:szCs w:val="24"/>
          <w:lang w:val="es-AR"/>
        </w:rPr>
        <w:t>unciones</w:t>
      </w:r>
      <w:r w:rsidRPr="00330889">
        <w:rPr>
          <w:rFonts w:ascii="Times New Roman" w:hAnsi="Times New Roman" w:cs="Times New Roman"/>
          <w:sz w:val="24"/>
          <w:szCs w:val="24"/>
          <w:lang w:val="es-AR"/>
        </w:rPr>
        <w:t>.</w:t>
      </w:r>
      <w:r w:rsidRPr="00330889">
        <w:rPr>
          <w:rFonts w:ascii="Times New Roman" w:hAnsi="Times New Roman" w:cs="Times New Roman"/>
          <w:position w:val="-16"/>
          <w:sz w:val="24"/>
          <w:szCs w:val="24"/>
        </w:rPr>
        <w:t xml:space="preserve"> </w:t>
      </w:r>
    </w:p>
    <w:p w:rsidR="00060E56" w:rsidRPr="00330889" w:rsidRDefault="00060E56" w:rsidP="00595971">
      <w:pPr>
        <w:pStyle w:val="Prrafodelista"/>
        <w:numPr>
          <w:ilvl w:val="0"/>
          <w:numId w:val="16"/>
        </w:numPr>
        <w:suppressAutoHyphens/>
        <w:spacing w:after="0" w:line="360" w:lineRule="auto"/>
        <w:ind w:left="709"/>
        <w:jc w:val="both"/>
        <w:rPr>
          <w:rFonts w:ascii="Times New Roman" w:hAnsi="Times New Roman" w:cs="Times New Roman"/>
          <w:iCs/>
          <w:sz w:val="24"/>
          <w:szCs w:val="24"/>
          <w:lang w:val="es-AR"/>
        </w:rPr>
      </w:pPr>
      <w:r w:rsidRPr="00330889">
        <w:rPr>
          <w:rFonts w:ascii="Times New Roman" w:hAnsi="Times New Roman" w:cs="Times New Roman"/>
          <w:i/>
          <w:sz w:val="24"/>
          <w:szCs w:val="24"/>
          <w:lang w:val="es-AR"/>
        </w:rPr>
        <w:t>Conflicto semiótico (cognitivo) 2:</w:t>
      </w:r>
      <w:r w:rsidRPr="00330889">
        <w:rPr>
          <w:rFonts w:ascii="Times New Roman" w:hAnsi="Times New Roman" w:cs="Times New Roman"/>
          <w:sz w:val="24"/>
          <w:szCs w:val="24"/>
          <w:lang w:val="es-AR"/>
        </w:rPr>
        <w:t xml:space="preserve"> del conflicto epistémico mencionado, se observa la creación de un conflicto de tipo cognitivo en los estudiantes.  En la sesión 1 CD2 [130-132] el profesor genera este conflicto cognitivo  en el alumno cuando ante el ejercicio propuesto </w:t>
      </w:r>
      <w:r w:rsidRPr="00595971">
        <w:rPr>
          <w:rFonts w:ascii="Times New Roman" w:hAnsi="Times New Roman" w:cs="Times New Roman"/>
          <w:i/>
          <w:position w:val="-16"/>
        </w:rPr>
        <w:object w:dxaOrig="1219" w:dyaOrig="440">
          <v:shape id="_x0000_i1054" type="#_x0000_t75" style="width:50.95pt;height:18.35pt" o:ole="">
            <v:imagedata r:id="rId60" o:title=""/>
          </v:shape>
          <o:OLEObject Type="Embed" ProgID="Equation.3" ShapeID="_x0000_i1054" DrawAspect="Content" ObjectID="_1491828730" r:id="rId61"/>
        </w:object>
      </w:r>
      <w:r w:rsidRPr="00330889">
        <w:rPr>
          <w:rFonts w:ascii="Times New Roman" w:hAnsi="Times New Roman" w:cs="Times New Roman"/>
          <w:sz w:val="24"/>
          <w:szCs w:val="24"/>
          <w:lang w:val="es-AR"/>
        </w:rPr>
        <w:t xml:space="preserve"> aprueba la respuesta de un estudiante  ante la pregunta ¿quién será </w:t>
      </w:r>
      <w:r w:rsidRPr="00330889">
        <w:rPr>
          <w:rFonts w:ascii="Times New Roman" w:hAnsi="Times New Roman" w:cs="Times New Roman"/>
          <w:i/>
          <w:sz w:val="24"/>
          <w:szCs w:val="24"/>
          <w:lang w:val="es-AR"/>
        </w:rPr>
        <w:t>u</w:t>
      </w:r>
      <w:r w:rsidRPr="00330889">
        <w:rPr>
          <w:rFonts w:ascii="Times New Roman" w:hAnsi="Times New Roman" w:cs="Times New Roman"/>
          <w:sz w:val="24"/>
          <w:szCs w:val="24"/>
          <w:lang w:val="es-AR"/>
        </w:rPr>
        <w:t xml:space="preserve">?  A9 responde: </w:t>
      </w:r>
      <w:r w:rsidRPr="00330889">
        <w:rPr>
          <w:rFonts w:ascii="Times New Roman" w:hAnsi="Times New Roman" w:cs="Times New Roman"/>
          <w:i/>
          <w:sz w:val="24"/>
          <w:szCs w:val="24"/>
          <w:lang w:val="es-AR"/>
        </w:rPr>
        <w:t>x,</w:t>
      </w:r>
      <w:r w:rsidRPr="00330889">
        <w:rPr>
          <w:rFonts w:ascii="Times New Roman" w:hAnsi="Times New Roman" w:cs="Times New Roman"/>
          <w:sz w:val="24"/>
          <w:szCs w:val="24"/>
          <w:lang w:val="es-AR"/>
        </w:rPr>
        <w:t xml:space="preserve"> el Prof. pregunta ¿Por qué?, los estudiantes responden porque esta de primeras. Los alumnos se quedan  pensando que </w:t>
      </w:r>
      <w:r w:rsidRPr="00330889">
        <w:rPr>
          <w:rFonts w:ascii="Times New Roman" w:hAnsi="Times New Roman" w:cs="Times New Roman"/>
          <w:i/>
          <w:sz w:val="24"/>
          <w:szCs w:val="24"/>
          <w:lang w:val="es-AR"/>
        </w:rPr>
        <w:t>u</w:t>
      </w:r>
      <w:r w:rsidRPr="00330889">
        <w:rPr>
          <w:rFonts w:ascii="Times New Roman" w:hAnsi="Times New Roman" w:cs="Times New Roman"/>
          <w:sz w:val="24"/>
          <w:szCs w:val="24"/>
          <w:lang w:val="es-AR"/>
        </w:rPr>
        <w:t xml:space="preserve"> siempre será la función que aparece en el registro escrito de primeras.  Se observa la imposibilidad de elegir a </w:t>
      </w:r>
      <w:r w:rsidRPr="00330889">
        <w:rPr>
          <w:rFonts w:ascii="Times New Roman" w:hAnsi="Times New Roman" w:cs="Times New Roman"/>
          <w:i/>
          <w:sz w:val="24"/>
          <w:szCs w:val="24"/>
          <w:lang w:val="es-AR"/>
        </w:rPr>
        <w:t>u</w:t>
      </w:r>
      <w:r w:rsidRPr="00330889">
        <w:rPr>
          <w:rFonts w:ascii="Times New Roman" w:hAnsi="Times New Roman" w:cs="Times New Roman"/>
          <w:sz w:val="24"/>
          <w:szCs w:val="24"/>
          <w:lang w:val="es-AR"/>
        </w:rPr>
        <w:t xml:space="preserve"> en forma correcta.</w:t>
      </w:r>
      <w:r w:rsidR="00330889" w:rsidRPr="00330889">
        <w:rPr>
          <w:rFonts w:ascii="Times New Roman" w:hAnsi="Times New Roman" w:cs="Times New Roman"/>
          <w:sz w:val="24"/>
          <w:szCs w:val="24"/>
          <w:lang w:val="es-AR"/>
        </w:rPr>
        <w:t xml:space="preserve"> </w:t>
      </w:r>
      <w:r w:rsidRPr="00330889">
        <w:rPr>
          <w:rFonts w:ascii="Times New Roman" w:hAnsi="Times New Roman" w:cs="Times New Roman"/>
          <w:sz w:val="24"/>
          <w:szCs w:val="24"/>
          <w:lang w:val="es-AR"/>
        </w:rPr>
        <w:t>Este conflicto  es relevante, no es superado.</w:t>
      </w:r>
      <w:r w:rsidRPr="00330889">
        <w:rPr>
          <w:rFonts w:ascii="Times New Roman" w:hAnsi="Times New Roman" w:cs="Times New Roman"/>
          <w:i/>
          <w:iCs/>
          <w:sz w:val="24"/>
          <w:szCs w:val="24"/>
          <w:lang w:val="es-AR"/>
        </w:rPr>
        <w:t xml:space="preserve"> </w:t>
      </w:r>
      <w:r w:rsidRPr="00330889">
        <w:rPr>
          <w:rFonts w:ascii="Times New Roman" w:hAnsi="Times New Roman" w:cs="Times New Roman"/>
          <w:iCs/>
          <w:sz w:val="24"/>
          <w:szCs w:val="24"/>
          <w:lang w:val="es-AR"/>
        </w:rPr>
        <w:t xml:space="preserve">Otro ejemplo se da en la sesión 1. CD4 ante el ejercicio propuesto </w:t>
      </w:r>
      <w:r w:rsidRPr="00595971">
        <w:rPr>
          <w:rFonts w:ascii="Times New Roman" w:hAnsi="Times New Roman" w:cs="Times New Roman"/>
          <w:position w:val="-16"/>
        </w:rPr>
        <w:object w:dxaOrig="1340" w:dyaOrig="440">
          <v:shape id="_x0000_i1055" type="#_x0000_t75" style="width:57.75pt;height:19pt" o:ole="">
            <v:imagedata r:id="rId62" o:title=""/>
          </v:shape>
          <o:OLEObject Type="Embed" ProgID="Equation.3" ShapeID="_x0000_i1055" DrawAspect="Content" ObjectID="_1491828731" r:id="rId63"/>
        </w:object>
      </w:r>
      <w:r w:rsidRPr="00330889">
        <w:rPr>
          <w:rFonts w:ascii="Times New Roman" w:hAnsi="Times New Roman" w:cs="Times New Roman"/>
          <w:iCs/>
          <w:sz w:val="24"/>
          <w:szCs w:val="24"/>
          <w:lang w:val="es-AR"/>
        </w:rPr>
        <w:t xml:space="preserve"> , otro en la sesión 1 CD5 con el ejercicio </w:t>
      </w:r>
      <w:r w:rsidRPr="00595971">
        <w:rPr>
          <w:rFonts w:ascii="Times New Roman" w:hAnsi="Times New Roman" w:cs="Times New Roman"/>
          <w:i/>
          <w:position w:val="-24"/>
        </w:rPr>
        <w:object w:dxaOrig="1100" w:dyaOrig="620">
          <v:shape id="_x0000_i1056" type="#_x0000_t75" style="width:39.4pt;height:22.4pt" o:ole="">
            <v:imagedata r:id="rId56" o:title=""/>
          </v:shape>
          <o:OLEObject Type="Embed" ProgID="Equation.3" ShapeID="_x0000_i1056" DrawAspect="Content" ObjectID="_1491828732" r:id="rId64"/>
        </w:object>
      </w:r>
      <w:r w:rsidRPr="00330889">
        <w:rPr>
          <w:rFonts w:ascii="Times New Roman" w:hAnsi="Times New Roman" w:cs="Times New Roman"/>
          <w:i/>
          <w:position w:val="-24"/>
          <w:sz w:val="24"/>
          <w:szCs w:val="24"/>
        </w:rPr>
        <w:t xml:space="preserve">.  </w:t>
      </w:r>
      <w:r w:rsidRPr="00330889">
        <w:rPr>
          <w:rFonts w:ascii="Times New Roman" w:hAnsi="Times New Roman" w:cs="Times New Roman"/>
          <w:sz w:val="24"/>
          <w:szCs w:val="24"/>
          <w:lang w:val="es-AR"/>
        </w:rPr>
        <w:t>En general, este conflicto se hace evidente en todas las 12  sesiones de clase.</w:t>
      </w:r>
    </w:p>
    <w:p w:rsidR="00D023F7" w:rsidRPr="00330889" w:rsidRDefault="00F60C0C" w:rsidP="00595971">
      <w:pPr>
        <w:pStyle w:val="Prrafodelista"/>
        <w:numPr>
          <w:ilvl w:val="0"/>
          <w:numId w:val="16"/>
        </w:numPr>
        <w:suppressAutoHyphens/>
        <w:spacing w:after="0" w:line="360" w:lineRule="auto"/>
        <w:ind w:left="709"/>
        <w:jc w:val="both"/>
        <w:rPr>
          <w:rFonts w:ascii="Times New Roman" w:hAnsi="Times New Roman" w:cs="Times New Roman"/>
          <w:sz w:val="24"/>
          <w:szCs w:val="24"/>
          <w:lang w:val="es-AR"/>
        </w:rPr>
      </w:pPr>
      <w:r w:rsidRPr="00330889">
        <w:rPr>
          <w:rFonts w:ascii="Times New Roman" w:hAnsi="Times New Roman" w:cs="Times New Roman"/>
          <w:i/>
          <w:iCs/>
          <w:sz w:val="24"/>
          <w:szCs w:val="24"/>
          <w:lang w:val="es-AR"/>
        </w:rPr>
        <w:t xml:space="preserve">Conflicto semiótico (interaccional) </w:t>
      </w:r>
      <w:r w:rsidR="00393733" w:rsidRPr="00330889">
        <w:rPr>
          <w:rFonts w:ascii="Times New Roman" w:hAnsi="Times New Roman" w:cs="Times New Roman"/>
          <w:i/>
          <w:iCs/>
          <w:sz w:val="24"/>
          <w:szCs w:val="24"/>
          <w:lang w:val="es-AR"/>
        </w:rPr>
        <w:t>1</w:t>
      </w:r>
      <w:r w:rsidRPr="00330889">
        <w:rPr>
          <w:rFonts w:ascii="Times New Roman" w:hAnsi="Times New Roman" w:cs="Times New Roman"/>
          <w:i/>
          <w:iCs/>
          <w:sz w:val="24"/>
          <w:szCs w:val="24"/>
          <w:lang w:val="es-AR"/>
        </w:rPr>
        <w:t>:</w:t>
      </w:r>
      <w:r w:rsidR="00393733" w:rsidRPr="00330889">
        <w:rPr>
          <w:rFonts w:ascii="Times New Roman" w:hAnsi="Times New Roman" w:cs="Times New Roman"/>
          <w:sz w:val="24"/>
          <w:szCs w:val="24"/>
          <w:lang w:val="es-AR"/>
        </w:rPr>
        <w:t xml:space="preserve"> En [</w:t>
      </w:r>
      <w:r w:rsidRPr="00330889">
        <w:rPr>
          <w:rFonts w:ascii="Times New Roman" w:hAnsi="Times New Roman" w:cs="Times New Roman"/>
          <w:sz w:val="24"/>
          <w:szCs w:val="24"/>
          <w:lang w:val="es-AR"/>
        </w:rPr>
        <w:t>8</w:t>
      </w:r>
      <w:r w:rsidR="00393733" w:rsidRPr="00330889">
        <w:rPr>
          <w:rFonts w:ascii="Times New Roman" w:hAnsi="Times New Roman" w:cs="Times New Roman"/>
          <w:sz w:val="24"/>
          <w:szCs w:val="24"/>
          <w:lang w:val="es-AR"/>
        </w:rPr>
        <w:t>1-90</w:t>
      </w:r>
      <w:r w:rsidRPr="00330889">
        <w:rPr>
          <w:rFonts w:ascii="Times New Roman" w:hAnsi="Times New Roman" w:cs="Times New Roman"/>
          <w:sz w:val="24"/>
          <w:szCs w:val="24"/>
          <w:lang w:val="es-AR"/>
        </w:rPr>
        <w:t xml:space="preserve">] el alumno </w:t>
      </w:r>
      <w:r w:rsidR="00D023F7" w:rsidRPr="00330889">
        <w:rPr>
          <w:rFonts w:ascii="Times New Roman" w:hAnsi="Times New Roman" w:cs="Times New Roman"/>
          <w:sz w:val="24"/>
          <w:szCs w:val="24"/>
          <w:lang w:val="es-AR"/>
        </w:rPr>
        <w:t>A</w:t>
      </w:r>
      <w:r w:rsidR="00393733" w:rsidRPr="00330889">
        <w:rPr>
          <w:rFonts w:ascii="Times New Roman" w:hAnsi="Times New Roman" w:cs="Times New Roman"/>
          <w:sz w:val="24"/>
          <w:szCs w:val="24"/>
          <w:lang w:val="es-AR"/>
        </w:rPr>
        <w:t>13</w:t>
      </w:r>
      <w:r w:rsidR="00D023F7" w:rsidRPr="00330889">
        <w:rPr>
          <w:rFonts w:ascii="Times New Roman" w:hAnsi="Times New Roman" w:cs="Times New Roman"/>
          <w:sz w:val="24"/>
          <w:szCs w:val="24"/>
          <w:lang w:val="es-AR"/>
        </w:rPr>
        <w:t xml:space="preserve"> dice que la solución </w:t>
      </w:r>
      <w:r w:rsidR="00393733" w:rsidRPr="00330889">
        <w:rPr>
          <w:rFonts w:ascii="Times New Roman" w:hAnsi="Times New Roman" w:cs="Times New Roman"/>
          <w:sz w:val="24"/>
          <w:szCs w:val="24"/>
          <w:lang w:val="es-AR"/>
        </w:rPr>
        <w:t>d</w:t>
      </w:r>
      <w:r w:rsidR="00D023F7" w:rsidRPr="00330889">
        <w:rPr>
          <w:rFonts w:ascii="Times New Roman" w:hAnsi="Times New Roman" w:cs="Times New Roman"/>
          <w:sz w:val="24"/>
          <w:szCs w:val="24"/>
          <w:lang w:val="es-AR"/>
        </w:rPr>
        <w:t xml:space="preserve">e </w:t>
      </w:r>
      <w:r w:rsidR="00393733" w:rsidRPr="00330889">
        <w:rPr>
          <w:rFonts w:ascii="Times New Roman" w:hAnsi="Times New Roman" w:cs="Times New Roman"/>
          <w:sz w:val="24"/>
          <w:szCs w:val="24"/>
          <w:lang w:val="es-AR"/>
        </w:rPr>
        <w:t xml:space="preserve"> </w:t>
      </w:r>
      <w:r w:rsidR="00393733" w:rsidRPr="00595971">
        <w:rPr>
          <w:rFonts w:ascii="Times New Roman" w:hAnsi="Times New Roman" w:cs="Times New Roman"/>
          <w:position w:val="-16"/>
        </w:rPr>
        <w:object w:dxaOrig="940" w:dyaOrig="440">
          <v:shape id="_x0000_i1057" type="#_x0000_t75" style="width:46.2pt;height:21.75pt" o:ole="">
            <v:imagedata r:id="rId65" o:title=""/>
          </v:shape>
          <o:OLEObject Type="Embed" ProgID="Equation.3" ShapeID="_x0000_i1057" DrawAspect="Content" ObjectID="_1491828733" r:id="rId66"/>
        </w:object>
      </w:r>
      <w:r w:rsidR="00393733" w:rsidRPr="00330889">
        <w:rPr>
          <w:rFonts w:ascii="Times New Roman" w:hAnsi="Times New Roman" w:cs="Times New Roman"/>
          <w:sz w:val="24"/>
          <w:szCs w:val="24"/>
          <w:lang w:val="es-AR"/>
        </w:rPr>
        <w:t xml:space="preserve">es </w:t>
      </w:r>
      <w:r w:rsidR="00393733" w:rsidRPr="00330889">
        <w:rPr>
          <w:rFonts w:ascii="Times New Roman" w:hAnsi="Times New Roman" w:cs="Times New Roman"/>
          <w:i/>
          <w:sz w:val="24"/>
          <w:szCs w:val="24"/>
          <w:lang w:val="es-AR"/>
        </w:rPr>
        <w:t>e</w:t>
      </w:r>
      <w:r w:rsidR="00393733" w:rsidRPr="00330889">
        <w:rPr>
          <w:rFonts w:ascii="Times New Roman" w:hAnsi="Times New Roman" w:cs="Times New Roman"/>
          <w:i/>
          <w:sz w:val="24"/>
          <w:szCs w:val="24"/>
          <w:vertAlign w:val="superscript"/>
          <w:lang w:val="es-AR"/>
        </w:rPr>
        <w:t>3x</w:t>
      </w:r>
      <w:r w:rsidR="00393733" w:rsidRPr="00330889">
        <w:rPr>
          <w:rFonts w:ascii="Times New Roman" w:hAnsi="Times New Roman" w:cs="Times New Roman"/>
          <w:sz w:val="24"/>
          <w:szCs w:val="24"/>
          <w:vertAlign w:val="superscript"/>
          <w:lang w:val="es-AR"/>
        </w:rPr>
        <w:t xml:space="preserve"> </w:t>
      </w:r>
      <w:r w:rsidR="00393733" w:rsidRPr="00330889">
        <w:rPr>
          <w:rFonts w:ascii="Times New Roman" w:hAnsi="Times New Roman" w:cs="Times New Roman"/>
          <w:sz w:val="24"/>
          <w:szCs w:val="24"/>
          <w:lang w:val="es-AR"/>
        </w:rPr>
        <w:t xml:space="preserve"> y el alumno A6</w:t>
      </w:r>
      <w:r w:rsidR="00D023F7" w:rsidRPr="00330889">
        <w:rPr>
          <w:rFonts w:ascii="Times New Roman" w:hAnsi="Times New Roman" w:cs="Times New Roman"/>
          <w:sz w:val="24"/>
          <w:szCs w:val="24"/>
          <w:lang w:val="es-AR"/>
        </w:rPr>
        <w:t xml:space="preserve"> que es </w:t>
      </w:r>
      <w:r w:rsidR="00393733" w:rsidRPr="00330889">
        <w:rPr>
          <w:rFonts w:ascii="Times New Roman" w:hAnsi="Times New Roman" w:cs="Times New Roman"/>
          <w:sz w:val="24"/>
          <w:szCs w:val="24"/>
          <w:lang w:val="es-AR"/>
        </w:rPr>
        <w:t xml:space="preserve"> </w:t>
      </w:r>
      <w:r w:rsidR="00393733" w:rsidRPr="00595971">
        <w:rPr>
          <w:rFonts w:ascii="Times New Roman" w:hAnsi="Times New Roman" w:cs="Times New Roman"/>
          <w:position w:val="-16"/>
        </w:rPr>
        <w:object w:dxaOrig="1579" w:dyaOrig="440">
          <v:shape id="_x0000_i1058" type="#_x0000_t75" style="width:78.1pt;height:21.75pt" o:ole="">
            <v:imagedata r:id="rId67" o:title=""/>
          </v:shape>
          <o:OLEObject Type="Embed" ProgID="Equation.3" ShapeID="_x0000_i1058" DrawAspect="Content" ObjectID="_1491828734" r:id="rId68"/>
        </w:object>
      </w:r>
      <w:r w:rsidR="00D023F7" w:rsidRPr="00330889">
        <w:rPr>
          <w:rFonts w:ascii="Times New Roman" w:hAnsi="Times New Roman" w:cs="Times New Roman"/>
          <w:sz w:val="24"/>
          <w:szCs w:val="24"/>
          <w:lang w:val="es-AR"/>
        </w:rPr>
        <w:t xml:space="preserve">otra diferente. Este conflicto se </w:t>
      </w:r>
      <w:r w:rsidR="00393733" w:rsidRPr="00330889">
        <w:rPr>
          <w:rFonts w:ascii="Times New Roman" w:hAnsi="Times New Roman" w:cs="Times New Roman"/>
          <w:sz w:val="24"/>
          <w:szCs w:val="24"/>
          <w:lang w:val="es-AR"/>
        </w:rPr>
        <w:t>resuelve</w:t>
      </w:r>
      <w:r w:rsidR="00D023F7" w:rsidRPr="00330889">
        <w:rPr>
          <w:rFonts w:ascii="Times New Roman" w:hAnsi="Times New Roman" w:cs="Times New Roman"/>
          <w:sz w:val="24"/>
          <w:szCs w:val="24"/>
          <w:lang w:val="es-AR"/>
        </w:rPr>
        <w:t xml:space="preserve"> bien por la </w:t>
      </w:r>
      <w:r w:rsidR="00393733" w:rsidRPr="00330889">
        <w:rPr>
          <w:rFonts w:ascii="Times New Roman" w:hAnsi="Times New Roman" w:cs="Times New Roman"/>
          <w:sz w:val="24"/>
          <w:szCs w:val="24"/>
          <w:lang w:val="es-AR"/>
        </w:rPr>
        <w:t>intervención de A12</w:t>
      </w:r>
      <w:r w:rsidR="00D023F7" w:rsidRPr="00330889">
        <w:rPr>
          <w:rFonts w:ascii="Times New Roman" w:hAnsi="Times New Roman" w:cs="Times New Roman"/>
          <w:sz w:val="24"/>
          <w:szCs w:val="24"/>
          <w:lang w:val="es-AR"/>
        </w:rPr>
        <w:t xml:space="preserve"> que le </w:t>
      </w:r>
      <w:r w:rsidR="00393733" w:rsidRPr="00330889">
        <w:rPr>
          <w:rFonts w:ascii="Times New Roman" w:hAnsi="Times New Roman" w:cs="Times New Roman"/>
          <w:sz w:val="24"/>
          <w:szCs w:val="24"/>
          <w:lang w:val="es-AR"/>
        </w:rPr>
        <w:t>explica</w:t>
      </w:r>
      <w:r w:rsidR="00D023F7" w:rsidRPr="00330889">
        <w:rPr>
          <w:rFonts w:ascii="Times New Roman" w:hAnsi="Times New Roman" w:cs="Times New Roman"/>
          <w:sz w:val="24"/>
          <w:szCs w:val="24"/>
          <w:lang w:val="es-AR"/>
        </w:rPr>
        <w:t xml:space="preserve"> a A</w:t>
      </w:r>
      <w:r w:rsidR="00E34BAB" w:rsidRPr="00330889">
        <w:rPr>
          <w:rFonts w:ascii="Times New Roman" w:hAnsi="Times New Roman" w:cs="Times New Roman"/>
          <w:sz w:val="24"/>
          <w:szCs w:val="24"/>
          <w:lang w:val="es-AR"/>
        </w:rPr>
        <w:t>13</w:t>
      </w:r>
      <w:r w:rsidR="00393733" w:rsidRPr="00330889">
        <w:rPr>
          <w:rFonts w:ascii="Times New Roman" w:hAnsi="Times New Roman" w:cs="Times New Roman"/>
          <w:sz w:val="24"/>
          <w:szCs w:val="24"/>
          <w:lang w:val="es-AR"/>
        </w:rPr>
        <w:t xml:space="preserve"> </w:t>
      </w:r>
      <w:r w:rsidR="00D023F7" w:rsidRPr="00330889">
        <w:rPr>
          <w:rFonts w:ascii="Times New Roman" w:hAnsi="Times New Roman" w:cs="Times New Roman"/>
          <w:sz w:val="24"/>
          <w:szCs w:val="24"/>
          <w:lang w:val="es-AR"/>
        </w:rPr>
        <w:t xml:space="preserve"> porque está equivocad</w:t>
      </w:r>
      <w:r w:rsidR="00E34BAB" w:rsidRPr="00330889">
        <w:rPr>
          <w:rFonts w:ascii="Times New Roman" w:hAnsi="Times New Roman" w:cs="Times New Roman"/>
          <w:sz w:val="24"/>
          <w:szCs w:val="24"/>
          <w:lang w:val="es-AR"/>
        </w:rPr>
        <w:t>o</w:t>
      </w:r>
    </w:p>
    <w:p w:rsidR="000A59A9" w:rsidRPr="00330889" w:rsidRDefault="000A59A9" w:rsidP="00595971">
      <w:pPr>
        <w:pStyle w:val="Prrafodelista"/>
        <w:numPr>
          <w:ilvl w:val="0"/>
          <w:numId w:val="16"/>
        </w:numPr>
        <w:suppressAutoHyphens/>
        <w:spacing w:after="0" w:line="360" w:lineRule="auto"/>
        <w:ind w:left="709"/>
        <w:jc w:val="both"/>
        <w:rPr>
          <w:rFonts w:ascii="Times New Roman" w:hAnsi="Times New Roman" w:cs="Times New Roman"/>
          <w:sz w:val="24"/>
          <w:szCs w:val="24"/>
          <w:lang w:val="es-AR"/>
        </w:rPr>
      </w:pPr>
      <w:r w:rsidRPr="00330889">
        <w:rPr>
          <w:rFonts w:ascii="Times New Roman" w:hAnsi="Times New Roman" w:cs="Times New Roman"/>
          <w:i/>
          <w:iCs/>
          <w:sz w:val="24"/>
          <w:szCs w:val="24"/>
          <w:lang w:val="es-AR"/>
        </w:rPr>
        <w:t>Conflicto semiótico (interaccional) 2:</w:t>
      </w:r>
      <w:r w:rsidRPr="00330889">
        <w:rPr>
          <w:rFonts w:ascii="Times New Roman" w:hAnsi="Times New Roman" w:cs="Times New Roman"/>
          <w:sz w:val="24"/>
          <w:szCs w:val="24"/>
          <w:lang w:val="es-AR"/>
        </w:rPr>
        <w:t xml:space="preserve"> En [152-158] el alumno A12 duda de la solución que se está dando al ejercicio </w:t>
      </w:r>
      <w:r w:rsidRPr="00595971">
        <w:rPr>
          <w:rFonts w:ascii="Times New Roman" w:hAnsi="Times New Roman" w:cs="Times New Roman"/>
          <w:position w:val="-16"/>
        </w:rPr>
        <w:object w:dxaOrig="1340" w:dyaOrig="440">
          <v:shape id="_x0000_i1059" type="#_x0000_t75" style="width:57.75pt;height:19pt" o:ole="">
            <v:imagedata r:id="rId69" o:title=""/>
          </v:shape>
          <o:OLEObject Type="Embed" ProgID="Equation.3" ShapeID="_x0000_i1059" DrawAspect="Content" ObjectID="_1491828735" r:id="rId70"/>
        </w:object>
      </w:r>
      <w:r w:rsidRPr="00330889">
        <w:rPr>
          <w:rFonts w:ascii="Times New Roman" w:hAnsi="Times New Roman" w:cs="Times New Roman"/>
          <w:sz w:val="24"/>
          <w:szCs w:val="24"/>
          <w:vertAlign w:val="superscript"/>
          <w:lang w:val="es-AR"/>
        </w:rPr>
        <w:t xml:space="preserve"> </w:t>
      </w:r>
      <w:r w:rsidRPr="00330889">
        <w:rPr>
          <w:rFonts w:ascii="Times New Roman" w:hAnsi="Times New Roman" w:cs="Times New Roman"/>
          <w:sz w:val="24"/>
          <w:szCs w:val="24"/>
          <w:lang w:val="es-AR"/>
        </w:rPr>
        <w:t xml:space="preserve"> </w:t>
      </w:r>
      <w:r w:rsidR="009B3EFE" w:rsidRPr="00330889">
        <w:rPr>
          <w:rFonts w:ascii="Times New Roman" w:hAnsi="Times New Roman" w:cs="Times New Roman"/>
          <w:sz w:val="24"/>
          <w:szCs w:val="24"/>
          <w:lang w:val="es-AR"/>
        </w:rPr>
        <w:t>al notar que la integral que result</w:t>
      </w:r>
      <w:r w:rsidR="001313CA" w:rsidRPr="00330889">
        <w:rPr>
          <w:rFonts w:ascii="Times New Roman" w:hAnsi="Times New Roman" w:cs="Times New Roman"/>
          <w:sz w:val="24"/>
          <w:szCs w:val="24"/>
          <w:lang w:val="es-AR"/>
        </w:rPr>
        <w:t>ó</w:t>
      </w:r>
      <w:r w:rsidR="009B3EFE" w:rsidRPr="00330889">
        <w:rPr>
          <w:rFonts w:ascii="Times New Roman" w:hAnsi="Times New Roman" w:cs="Times New Roman"/>
          <w:sz w:val="24"/>
          <w:szCs w:val="24"/>
          <w:lang w:val="es-AR"/>
        </w:rPr>
        <w:t xml:space="preserve"> no era “más sencilla” que la propuesta en el ejercicio.  Ante la observación de A12, </w:t>
      </w:r>
      <w:r w:rsidRPr="00330889">
        <w:rPr>
          <w:rFonts w:ascii="Times New Roman" w:hAnsi="Times New Roman" w:cs="Times New Roman"/>
          <w:sz w:val="24"/>
          <w:szCs w:val="24"/>
          <w:lang w:val="es-AR"/>
        </w:rPr>
        <w:t xml:space="preserve">el </w:t>
      </w:r>
      <w:r w:rsidR="009B3EFE" w:rsidRPr="00330889">
        <w:rPr>
          <w:rFonts w:ascii="Times New Roman" w:hAnsi="Times New Roman" w:cs="Times New Roman"/>
          <w:sz w:val="24"/>
          <w:szCs w:val="24"/>
          <w:lang w:val="es-AR"/>
        </w:rPr>
        <w:t xml:space="preserve">profesor borra </w:t>
      </w:r>
      <w:r w:rsidRPr="00330889">
        <w:rPr>
          <w:rFonts w:ascii="Times New Roman" w:hAnsi="Times New Roman" w:cs="Times New Roman"/>
          <w:sz w:val="24"/>
          <w:szCs w:val="24"/>
          <w:lang w:val="es-AR"/>
        </w:rPr>
        <w:t>del tablero lo que han escrito y hace el cambio en la selección de</w:t>
      </w:r>
      <w:r w:rsidRPr="00330889">
        <w:rPr>
          <w:rFonts w:ascii="Times New Roman" w:hAnsi="Times New Roman" w:cs="Times New Roman"/>
          <w:i/>
          <w:sz w:val="24"/>
          <w:szCs w:val="24"/>
          <w:lang w:val="es-AR"/>
        </w:rPr>
        <w:t xml:space="preserve"> u</w:t>
      </w:r>
      <w:r w:rsidRPr="00330889">
        <w:rPr>
          <w:rFonts w:ascii="Times New Roman" w:hAnsi="Times New Roman" w:cs="Times New Roman"/>
          <w:sz w:val="24"/>
          <w:szCs w:val="24"/>
          <w:lang w:val="es-AR"/>
        </w:rPr>
        <w:t xml:space="preserve"> y </w:t>
      </w:r>
      <w:r w:rsidRPr="00330889">
        <w:rPr>
          <w:rFonts w:ascii="Times New Roman" w:hAnsi="Times New Roman" w:cs="Times New Roman"/>
          <w:i/>
          <w:sz w:val="24"/>
          <w:szCs w:val="24"/>
          <w:lang w:val="es-AR"/>
        </w:rPr>
        <w:t>dv</w:t>
      </w:r>
      <w:r w:rsidRPr="00330889">
        <w:rPr>
          <w:rFonts w:ascii="Times New Roman" w:hAnsi="Times New Roman" w:cs="Times New Roman"/>
          <w:sz w:val="24"/>
          <w:szCs w:val="24"/>
          <w:lang w:val="es-AR"/>
        </w:rPr>
        <w:t xml:space="preserve">.  repite el proceso  iterativo para llegar a </w:t>
      </w:r>
      <w:r w:rsidRPr="00595971">
        <w:rPr>
          <w:rFonts w:ascii="Times New Roman" w:hAnsi="Times New Roman" w:cs="Times New Roman"/>
          <w:position w:val="-16"/>
        </w:rPr>
        <w:object w:dxaOrig="3840" w:dyaOrig="440">
          <v:shape id="_x0000_i1060" type="#_x0000_t75" style="width:165.75pt;height:19pt" o:ole="">
            <v:imagedata r:id="rId71" o:title=""/>
          </v:shape>
          <o:OLEObject Type="Embed" ProgID="Equation.3" ShapeID="_x0000_i1060" DrawAspect="Content" ObjectID="_1491828736" r:id="rId72"/>
        </w:object>
      </w:r>
      <w:r w:rsidR="009B3EFE" w:rsidRPr="00330889">
        <w:rPr>
          <w:rFonts w:ascii="Times New Roman" w:hAnsi="Times New Roman" w:cs="Times New Roman"/>
          <w:position w:val="-16"/>
          <w:sz w:val="24"/>
          <w:szCs w:val="24"/>
        </w:rPr>
        <w:t xml:space="preserve"> </w:t>
      </w:r>
      <w:r w:rsidRPr="00330889">
        <w:rPr>
          <w:rFonts w:ascii="Times New Roman" w:hAnsi="Times New Roman" w:cs="Times New Roman"/>
          <w:sz w:val="24"/>
          <w:szCs w:val="24"/>
          <w:lang w:val="es-AR"/>
        </w:rPr>
        <w:t>en [157] A12 reitera la duda en  la solución planteada.</w:t>
      </w:r>
      <w:r w:rsidR="009B3EFE" w:rsidRPr="00330889">
        <w:rPr>
          <w:rFonts w:ascii="Times New Roman" w:hAnsi="Times New Roman" w:cs="Times New Roman"/>
          <w:sz w:val="24"/>
          <w:szCs w:val="24"/>
          <w:lang w:val="es-AR"/>
        </w:rPr>
        <w:t xml:space="preserve"> La no comprensión de este tipo de solución. </w:t>
      </w:r>
      <w:r w:rsidRPr="00330889">
        <w:rPr>
          <w:rFonts w:ascii="Times New Roman" w:hAnsi="Times New Roman" w:cs="Times New Roman"/>
          <w:sz w:val="24"/>
          <w:szCs w:val="24"/>
          <w:lang w:val="es-AR"/>
        </w:rPr>
        <w:t>Este conflicto no  se resuelve por la intervención de</w:t>
      </w:r>
      <w:r w:rsidR="009B3EFE" w:rsidRPr="00330889">
        <w:rPr>
          <w:rFonts w:ascii="Times New Roman" w:hAnsi="Times New Roman" w:cs="Times New Roman"/>
          <w:sz w:val="24"/>
          <w:szCs w:val="24"/>
          <w:lang w:val="es-AR"/>
        </w:rPr>
        <w:t xml:space="preserve">l profesor, queda latente ya que la clase termina </w:t>
      </w:r>
    </w:p>
    <w:p w:rsidR="000A59A9" w:rsidRPr="00595971" w:rsidRDefault="000A59A9" w:rsidP="00595971">
      <w:pPr>
        <w:pStyle w:val="Prrafodelista"/>
        <w:suppressAutoHyphens/>
        <w:spacing w:after="0" w:line="360" w:lineRule="auto"/>
        <w:ind w:left="1701"/>
        <w:jc w:val="both"/>
        <w:rPr>
          <w:rFonts w:ascii="Times New Roman" w:hAnsi="Times New Roman" w:cs="Times New Roman"/>
          <w:sz w:val="24"/>
          <w:szCs w:val="24"/>
          <w:lang w:val="es-AR"/>
        </w:rPr>
      </w:pPr>
    </w:p>
    <w:p w:rsidR="00D023F7" w:rsidRDefault="00FE2716" w:rsidP="00595971">
      <w:pPr>
        <w:suppressAutoHyphens/>
        <w:spacing w:after="0" w:line="360" w:lineRule="auto"/>
        <w:outlineLvl w:val="0"/>
        <w:rPr>
          <w:rFonts w:ascii="Times New Roman" w:hAnsi="Times New Roman" w:cs="Times New Roman"/>
          <w:b/>
          <w:iCs/>
          <w:smallCaps/>
          <w:sz w:val="24"/>
          <w:szCs w:val="24"/>
          <w:lang w:val="es-AR"/>
        </w:rPr>
      </w:pPr>
      <w:r w:rsidRPr="00595971">
        <w:rPr>
          <w:rFonts w:ascii="Times New Roman" w:hAnsi="Times New Roman" w:cs="Times New Roman"/>
          <w:b/>
          <w:iCs/>
          <w:smallCaps/>
          <w:sz w:val="24"/>
          <w:szCs w:val="24"/>
          <w:lang w:val="es-AR"/>
        </w:rPr>
        <w:t xml:space="preserve">6. </w:t>
      </w:r>
      <w:r w:rsidR="00C07E56" w:rsidRPr="00595971">
        <w:rPr>
          <w:rFonts w:ascii="Times New Roman" w:hAnsi="Times New Roman" w:cs="Times New Roman"/>
          <w:b/>
          <w:iCs/>
          <w:smallCaps/>
          <w:sz w:val="24"/>
          <w:szCs w:val="24"/>
          <w:lang w:val="es-AR"/>
        </w:rPr>
        <w:t xml:space="preserve"> </w:t>
      </w:r>
      <w:r w:rsidR="00D023F7" w:rsidRPr="00595971">
        <w:rPr>
          <w:rFonts w:ascii="Times New Roman" w:hAnsi="Times New Roman" w:cs="Times New Roman"/>
          <w:b/>
          <w:iCs/>
          <w:smallCaps/>
          <w:sz w:val="24"/>
          <w:szCs w:val="24"/>
          <w:lang w:val="es-AR"/>
        </w:rPr>
        <w:t>Identificación del sistema de normas y metanormas</w:t>
      </w:r>
    </w:p>
    <w:p w:rsidR="00330889" w:rsidRPr="00595971" w:rsidRDefault="00330889" w:rsidP="00595971">
      <w:pPr>
        <w:suppressAutoHyphens/>
        <w:spacing w:after="0" w:line="360" w:lineRule="auto"/>
        <w:outlineLvl w:val="0"/>
        <w:rPr>
          <w:rFonts w:ascii="Times New Roman" w:hAnsi="Times New Roman" w:cs="Times New Roman"/>
          <w:b/>
          <w:iCs/>
          <w:smallCaps/>
          <w:sz w:val="24"/>
          <w:szCs w:val="24"/>
          <w:lang w:val="es-AR"/>
        </w:rPr>
      </w:pPr>
    </w:p>
    <w:p w:rsidR="0072638D" w:rsidRPr="00595971" w:rsidRDefault="00276DD9" w:rsidP="00595971">
      <w:pPr>
        <w:pStyle w:val="predeterminado"/>
        <w:suppressAutoHyphens/>
        <w:spacing w:before="0" w:beforeAutospacing="0" w:after="0" w:afterAutospacing="0" w:line="360" w:lineRule="auto"/>
        <w:jc w:val="both"/>
      </w:pPr>
      <w:r w:rsidRPr="00595971">
        <w:t>El sistema de normas que regulan la interacción del aula, h</w:t>
      </w:r>
      <w:r w:rsidR="0072638D" w:rsidRPr="00595971">
        <w:t>a sido objeto de investigación en Didáctica de las M</w:t>
      </w:r>
      <w:r w:rsidR="00F72E1B" w:rsidRPr="00595971">
        <w:t>atemáticas, principalmente por Blumer</w:t>
      </w:r>
      <w:r w:rsidR="0072638D" w:rsidRPr="00595971">
        <w:t xml:space="preserve"> </w:t>
      </w:r>
      <w:r w:rsidR="00F72E1B" w:rsidRPr="00595971">
        <w:t>(</w:t>
      </w:r>
      <w:r w:rsidR="0072638D" w:rsidRPr="00595971">
        <w:t>1969), introduciendo nociones como patrones de interacción, normas sociales y sociomatemáticas (Cobb y Bauersfeld, 1995; Yacke</w:t>
      </w:r>
      <w:r w:rsidRPr="00595971">
        <w:t>l y Cobb, 1996)</w:t>
      </w:r>
      <w:r w:rsidR="00FE2716" w:rsidRPr="00595971">
        <w:t>;</w:t>
      </w:r>
      <w:r w:rsidRPr="00595971">
        <w:t xml:space="preserve"> y mediante l</w:t>
      </w:r>
      <w:r w:rsidR="0072638D" w:rsidRPr="00595971">
        <w:t>a noción de contrato didáctico (Brousseau, 1998). En ambos casos, se trata de tener en cuenta las normas, hábitos y convenciones generalmente implícitas que regulan el funcionamiento de la clase de matemáticas, concebida como “microsociedad”, que condicionan en mayor o menor medida los conocimientos que construyen los estudiantes. El foco de atención, en estas aproximaciones, ha sido principalmente las interacciones entre profesor y estudiantes cuando abordan el estudio de temas matemáticos específicos.</w:t>
      </w:r>
    </w:p>
    <w:p w:rsidR="0072638D" w:rsidRPr="00595971" w:rsidRDefault="002C233B" w:rsidP="00595971">
      <w:pPr>
        <w:pStyle w:val="predeterminado"/>
        <w:suppressAutoHyphens/>
        <w:spacing w:before="0" w:beforeAutospacing="0" w:after="0" w:afterAutospacing="0" w:line="360" w:lineRule="auto"/>
        <w:jc w:val="both"/>
        <w:rPr>
          <w:lang w:val="es-AR"/>
        </w:rPr>
      </w:pPr>
      <w:r w:rsidRPr="00595971">
        <w:t>Por una parte, se tiene que lo</w:t>
      </w:r>
      <w:r w:rsidR="0072638D" w:rsidRPr="00595971">
        <w:t xml:space="preserve">s elementos matemáticos asociados con la solución del problema corresponden a un curso del nivel de Licenciatura en Matemáticas y se encuentran descritos en el currículo  </w:t>
      </w:r>
      <w:r w:rsidR="00FE2716" w:rsidRPr="00595971">
        <w:t xml:space="preserve">y los libros de texto </w:t>
      </w:r>
      <w:r w:rsidR="0072638D" w:rsidRPr="00595971">
        <w:t>de las materias que cursan los estudiantes de la Facultad de Ciencia y Tecnología.</w:t>
      </w:r>
      <w:r w:rsidRPr="00595971">
        <w:t xml:space="preserve"> Por otra parte, e</w:t>
      </w:r>
      <w:r w:rsidR="0072638D" w:rsidRPr="00595971">
        <w:t xml:space="preserve">l diseño curricular no favorece la enseñanza con base en problemas. Los cursos están concebidos en forma expositiva </w:t>
      </w:r>
      <w:r w:rsidR="0072638D" w:rsidRPr="00595971">
        <w:lastRenderedPageBreak/>
        <w:t>ilustrativa con tareas y actividades espe</w:t>
      </w:r>
      <w:r w:rsidR="00627585" w:rsidRPr="00595971">
        <w:t>cíficas propias de esa modalidad.</w:t>
      </w:r>
      <w:r w:rsidR="00330889">
        <w:t xml:space="preserve"> </w:t>
      </w:r>
      <w:r w:rsidRPr="00595971">
        <w:t>Algunas de las normas que se infieren de las regularidades que se observan en C</w:t>
      </w:r>
      <w:r w:rsidR="00627585" w:rsidRPr="00595971">
        <w:t>D</w:t>
      </w:r>
      <w:r w:rsidRPr="00595971">
        <w:t>2 y en las otras configuraciones son las siguientes: 1) L</w:t>
      </w:r>
      <w:r w:rsidR="0072638D" w:rsidRPr="00595971">
        <w:t>os ejercicios de matemáticas se hacen de determinada manera (metanorma metaepistémica). Por ejemplo, en [35, 36, 65, 133,].</w:t>
      </w:r>
      <w:r w:rsidR="00F853A6" w:rsidRPr="00595971">
        <w:t xml:space="preserve"> </w:t>
      </w:r>
      <w:r w:rsidRPr="00595971">
        <w:t xml:space="preserve">2) </w:t>
      </w:r>
      <w:r w:rsidR="0072638D" w:rsidRPr="00595971">
        <w:rPr>
          <w:lang w:val="es-AR"/>
        </w:rPr>
        <w:t>Para aprender matemáticas hay que hacer muchos ejercicios (norma metacognitiva). Por ejemplo, en [434].</w:t>
      </w:r>
      <w:r w:rsidR="00F853A6" w:rsidRPr="00595971">
        <w:rPr>
          <w:lang w:val="es-AR"/>
        </w:rPr>
        <w:t xml:space="preserve">  </w:t>
      </w:r>
      <w:r w:rsidRPr="00595971">
        <w:rPr>
          <w:lang w:val="es-AR"/>
        </w:rPr>
        <w:t xml:space="preserve">3) </w:t>
      </w:r>
      <w:r w:rsidR="0072638D" w:rsidRPr="00595971">
        <w:rPr>
          <w:lang w:val="es-AR"/>
        </w:rPr>
        <w:t xml:space="preserve">Hay que dedicar mucho tiempo a hacer ejercicios (norma mediacional). </w:t>
      </w:r>
      <w:r w:rsidR="00D829B0" w:rsidRPr="00595971">
        <w:rPr>
          <w:lang w:val="es-AR"/>
        </w:rPr>
        <w:t>Por ejemplo, en [433</w:t>
      </w:r>
      <w:r w:rsidR="0072638D" w:rsidRPr="00595971">
        <w:rPr>
          <w:lang w:val="es-AR"/>
        </w:rPr>
        <w:t>].</w:t>
      </w:r>
      <w:r w:rsidR="00330889">
        <w:rPr>
          <w:lang w:val="es-AR"/>
        </w:rPr>
        <w:t xml:space="preserve"> </w:t>
      </w:r>
      <w:r w:rsidRPr="00595971">
        <w:rPr>
          <w:lang w:val="es-AR"/>
        </w:rPr>
        <w:t xml:space="preserve">Otras normas </w:t>
      </w:r>
      <w:r w:rsidR="0072638D" w:rsidRPr="00595971">
        <w:rPr>
          <w:lang w:val="es-AR"/>
        </w:rPr>
        <w:t xml:space="preserve">que regulan las interacciones y que implícitamente aparecen en las clases, </w:t>
      </w:r>
      <w:r w:rsidRPr="00595971">
        <w:rPr>
          <w:lang w:val="es-AR"/>
        </w:rPr>
        <w:t xml:space="preserve">son, entre otras, las </w:t>
      </w:r>
      <w:r w:rsidR="0072638D" w:rsidRPr="00595971">
        <w:rPr>
          <w:lang w:val="es-AR"/>
        </w:rPr>
        <w:t>siguientes: el profesor interviene para resolver algunas dificultades de los alumnos; otras son resueltas por otros compañeros; el profesor tiene un papel determinante en el inicio, distribución y finalización de las intervenciones; algunos alumnos participan cuando no entienden algo</w:t>
      </w:r>
      <w:r w:rsidR="00627585" w:rsidRPr="00595971">
        <w:rPr>
          <w:lang w:val="es-AR"/>
        </w:rPr>
        <w:t>.</w:t>
      </w:r>
    </w:p>
    <w:p w:rsidR="0072638D" w:rsidRPr="00595971" w:rsidRDefault="0072638D" w:rsidP="00595971">
      <w:pPr>
        <w:suppressAutoHyphens/>
        <w:spacing w:after="0" w:line="360" w:lineRule="auto"/>
        <w:jc w:val="center"/>
        <w:outlineLvl w:val="0"/>
        <w:rPr>
          <w:rFonts w:ascii="Times New Roman" w:hAnsi="Times New Roman" w:cs="Times New Roman"/>
          <w:b/>
          <w:iCs/>
          <w:smallCaps/>
          <w:color w:val="000000"/>
          <w:sz w:val="24"/>
          <w:szCs w:val="24"/>
          <w:lang w:val="es-AR"/>
        </w:rPr>
      </w:pPr>
    </w:p>
    <w:p w:rsidR="00D023F7" w:rsidRDefault="001A6629" w:rsidP="00595971">
      <w:pPr>
        <w:suppressAutoHyphens/>
        <w:spacing w:after="0" w:line="360" w:lineRule="auto"/>
        <w:outlineLvl w:val="0"/>
        <w:rPr>
          <w:rFonts w:ascii="Times New Roman" w:hAnsi="Times New Roman" w:cs="Times New Roman"/>
          <w:b/>
          <w:iCs/>
          <w:smallCaps/>
          <w:sz w:val="24"/>
          <w:szCs w:val="24"/>
          <w:lang w:val="es-AR"/>
        </w:rPr>
      </w:pPr>
      <w:r w:rsidRPr="00595971">
        <w:rPr>
          <w:rFonts w:ascii="Times New Roman" w:hAnsi="Times New Roman" w:cs="Times New Roman"/>
          <w:b/>
          <w:iCs/>
          <w:smallCaps/>
          <w:sz w:val="24"/>
          <w:szCs w:val="24"/>
          <w:lang w:val="es-AR"/>
        </w:rPr>
        <w:t>7</w:t>
      </w:r>
      <w:r w:rsidR="00D023F7" w:rsidRPr="00595971">
        <w:rPr>
          <w:rFonts w:ascii="Times New Roman" w:hAnsi="Times New Roman" w:cs="Times New Roman"/>
          <w:b/>
          <w:iCs/>
          <w:smallCaps/>
          <w:sz w:val="24"/>
          <w:szCs w:val="24"/>
          <w:lang w:val="es-AR"/>
        </w:rPr>
        <w:t>. Valoración de la idoneidad didáctica del proceso de instrucción</w:t>
      </w:r>
    </w:p>
    <w:p w:rsidR="00330889" w:rsidRPr="00595971" w:rsidRDefault="00330889" w:rsidP="00595971">
      <w:pPr>
        <w:suppressAutoHyphens/>
        <w:spacing w:after="0" w:line="360" w:lineRule="auto"/>
        <w:outlineLvl w:val="0"/>
        <w:rPr>
          <w:rFonts w:ascii="Times New Roman" w:hAnsi="Times New Roman" w:cs="Times New Roman"/>
          <w:b/>
          <w:iCs/>
          <w:smallCaps/>
          <w:sz w:val="24"/>
          <w:szCs w:val="24"/>
          <w:lang w:val="es-AR"/>
        </w:rPr>
      </w:pPr>
    </w:p>
    <w:p w:rsidR="00416AEE" w:rsidRDefault="004B2BAD" w:rsidP="00330889">
      <w:pPr>
        <w:suppressAutoHyphens/>
        <w:spacing w:after="0" w:line="360" w:lineRule="auto"/>
        <w:jc w:val="both"/>
        <w:rPr>
          <w:rFonts w:ascii="Times New Roman" w:hAnsi="Times New Roman" w:cs="Times New Roman"/>
          <w:spacing w:val="-2"/>
          <w:sz w:val="24"/>
          <w:szCs w:val="24"/>
        </w:rPr>
      </w:pPr>
      <w:r w:rsidRPr="00595971">
        <w:rPr>
          <w:rFonts w:ascii="Times New Roman" w:hAnsi="Times New Roman" w:cs="Times New Roman"/>
          <w:spacing w:val="-2"/>
          <w:sz w:val="24"/>
          <w:szCs w:val="24"/>
        </w:rPr>
        <w:t>La aplicación de los criterios de idoneidad a un proceso de enseñanza y aprendizaje permiten extraer conclusiones sobre qué aspectos mejorar en futuras implementaciones.</w:t>
      </w:r>
    </w:p>
    <w:p w:rsidR="00330889" w:rsidRPr="00595971" w:rsidRDefault="00330889" w:rsidP="00330889">
      <w:pPr>
        <w:suppressAutoHyphens/>
        <w:spacing w:after="0" w:line="360" w:lineRule="auto"/>
        <w:jc w:val="both"/>
        <w:rPr>
          <w:rFonts w:ascii="Times New Roman" w:hAnsi="Times New Roman" w:cs="Times New Roman"/>
          <w:i/>
          <w:sz w:val="24"/>
          <w:szCs w:val="24"/>
        </w:rPr>
      </w:pPr>
    </w:p>
    <w:p w:rsidR="00520F0B" w:rsidRPr="00595971" w:rsidRDefault="00520F0B" w:rsidP="00595971">
      <w:pPr>
        <w:tabs>
          <w:tab w:val="left" w:pos="983"/>
        </w:tabs>
        <w:spacing w:after="0" w:line="360" w:lineRule="auto"/>
        <w:rPr>
          <w:rFonts w:ascii="Times New Roman" w:hAnsi="Times New Roman" w:cs="Times New Roman"/>
          <w:i/>
          <w:sz w:val="24"/>
          <w:szCs w:val="24"/>
        </w:rPr>
      </w:pPr>
      <w:r w:rsidRPr="00595971">
        <w:rPr>
          <w:rFonts w:ascii="Times New Roman" w:hAnsi="Times New Roman" w:cs="Times New Roman"/>
          <w:i/>
          <w:sz w:val="24"/>
          <w:szCs w:val="24"/>
        </w:rPr>
        <w:t>Idoneidad epistémi</w:t>
      </w:r>
      <w:r w:rsidR="00F72E1B" w:rsidRPr="00595971">
        <w:rPr>
          <w:rFonts w:ascii="Times New Roman" w:hAnsi="Times New Roman" w:cs="Times New Roman"/>
          <w:i/>
          <w:sz w:val="24"/>
          <w:szCs w:val="24"/>
        </w:rPr>
        <w:t>ca</w:t>
      </w:r>
    </w:p>
    <w:p w:rsidR="00520F0B" w:rsidRPr="00595971" w:rsidRDefault="00520F0B" w:rsidP="00595971">
      <w:pPr>
        <w:spacing w:after="0" w:line="360" w:lineRule="auto"/>
        <w:jc w:val="both"/>
        <w:rPr>
          <w:rFonts w:ascii="Times New Roman" w:hAnsi="Times New Roman" w:cs="Times New Roman"/>
          <w:sz w:val="24"/>
          <w:szCs w:val="24"/>
        </w:rPr>
      </w:pPr>
      <w:r w:rsidRPr="00595971">
        <w:rPr>
          <w:rFonts w:ascii="Times New Roman" w:hAnsi="Times New Roman" w:cs="Times New Roman"/>
          <w:sz w:val="24"/>
          <w:szCs w:val="24"/>
        </w:rPr>
        <w:t xml:space="preserve">Del análisis de los registros de la clase se evidencia que el profesor ha trabajado únicamente con ejercicios en contexto intramatemático, ninguno de ellos puede considerarse como un problema, y no hay situaciones que sean generadoras de problemas excepto cuando el profesor propone buscar una regla que permita resolver las integrales que no se </w:t>
      </w:r>
      <w:r w:rsidR="002C233B" w:rsidRPr="00595971">
        <w:rPr>
          <w:rFonts w:ascii="Times New Roman" w:hAnsi="Times New Roman" w:cs="Times New Roman"/>
          <w:sz w:val="24"/>
          <w:szCs w:val="24"/>
        </w:rPr>
        <w:t>pueden resolver por sustitución</w:t>
      </w:r>
      <w:r w:rsidR="00F72E1B" w:rsidRPr="00595971">
        <w:rPr>
          <w:rFonts w:ascii="Times New Roman" w:hAnsi="Times New Roman" w:cs="Times New Roman"/>
          <w:sz w:val="24"/>
          <w:szCs w:val="24"/>
        </w:rPr>
        <w:t xml:space="preserve"> </w:t>
      </w:r>
      <w:r w:rsidRPr="00595971">
        <w:rPr>
          <w:rFonts w:ascii="Times New Roman" w:hAnsi="Times New Roman" w:cs="Times New Roman"/>
          <w:sz w:val="24"/>
          <w:szCs w:val="24"/>
        </w:rPr>
        <w:t xml:space="preserve">(falta de </w:t>
      </w:r>
      <w:r w:rsidR="00197890" w:rsidRPr="00595971">
        <w:rPr>
          <w:rFonts w:ascii="Times New Roman" w:hAnsi="Times New Roman" w:cs="Times New Roman"/>
          <w:sz w:val="24"/>
          <w:szCs w:val="24"/>
        </w:rPr>
        <w:t>procesos</w:t>
      </w:r>
      <w:r w:rsidRPr="00595971">
        <w:rPr>
          <w:rFonts w:ascii="Times New Roman" w:hAnsi="Times New Roman" w:cs="Times New Roman"/>
          <w:sz w:val="24"/>
          <w:szCs w:val="24"/>
        </w:rPr>
        <w:t xml:space="preserve"> de m</w:t>
      </w:r>
      <w:r w:rsidR="002C233B" w:rsidRPr="00595971">
        <w:rPr>
          <w:rFonts w:ascii="Times New Roman" w:hAnsi="Times New Roman" w:cs="Times New Roman"/>
          <w:sz w:val="24"/>
          <w:szCs w:val="24"/>
        </w:rPr>
        <w:t>odelización y problematización).</w:t>
      </w:r>
      <w:r w:rsidRPr="00595971">
        <w:rPr>
          <w:rFonts w:ascii="Times New Roman" w:hAnsi="Times New Roman" w:cs="Times New Roman"/>
          <w:sz w:val="24"/>
          <w:szCs w:val="24"/>
        </w:rPr>
        <w:t xml:space="preserve"> Las actividades que propone no motivan los momentos en que los alumnos tengan que hacer conjeturas ni justificaciones.  Incluso cuando pudo ser posible para buscar la regla de integración por partes</w:t>
      </w:r>
      <w:r w:rsidR="00F72E1B" w:rsidRPr="00595971">
        <w:rPr>
          <w:rFonts w:ascii="Times New Roman" w:hAnsi="Times New Roman" w:cs="Times New Roman"/>
          <w:sz w:val="24"/>
          <w:szCs w:val="24"/>
        </w:rPr>
        <w:t>,</w:t>
      </w:r>
      <w:r w:rsidRPr="00595971">
        <w:rPr>
          <w:rFonts w:ascii="Times New Roman" w:hAnsi="Times New Roman" w:cs="Times New Roman"/>
          <w:sz w:val="24"/>
          <w:szCs w:val="24"/>
        </w:rPr>
        <w:t xml:space="preserve"> es el profesor quien termina encontrando la regla y justificándola. Por otra parte, el profesor no justifica suficientemen</w:t>
      </w:r>
      <w:r w:rsidR="00F72E1B" w:rsidRPr="00595971">
        <w:rPr>
          <w:rFonts w:ascii="Times New Roman" w:hAnsi="Times New Roman" w:cs="Times New Roman"/>
          <w:sz w:val="24"/>
          <w:szCs w:val="24"/>
        </w:rPr>
        <w:t>te  cuándo</w:t>
      </w:r>
      <w:r w:rsidRPr="00595971">
        <w:rPr>
          <w:rFonts w:ascii="Times New Roman" w:hAnsi="Times New Roman" w:cs="Times New Roman"/>
          <w:sz w:val="24"/>
          <w:szCs w:val="24"/>
        </w:rPr>
        <w:t xml:space="preserve"> hay que aplicar la regla</w:t>
      </w:r>
      <w:r w:rsidR="00F72E1B" w:rsidRPr="00595971">
        <w:rPr>
          <w:rFonts w:ascii="Times New Roman" w:hAnsi="Times New Roman" w:cs="Times New Roman"/>
          <w:sz w:val="24"/>
          <w:szCs w:val="24"/>
        </w:rPr>
        <w:t xml:space="preserve"> de integración por partes y cuá</w:t>
      </w:r>
      <w:r w:rsidRPr="00595971">
        <w:rPr>
          <w:rFonts w:ascii="Times New Roman" w:hAnsi="Times New Roman" w:cs="Times New Roman"/>
          <w:sz w:val="24"/>
          <w:szCs w:val="24"/>
        </w:rPr>
        <w:t>ndo la sustitución. [ej. Unidad 23. “</w:t>
      </w:r>
      <w:r w:rsidRPr="00595971">
        <w:rPr>
          <w:rFonts w:ascii="Times New Roman" w:hAnsi="Times New Roman" w:cs="Times New Roman"/>
          <w:i/>
          <w:color w:val="222222"/>
          <w:sz w:val="24"/>
          <w:szCs w:val="24"/>
          <w:shd w:val="clear" w:color="auto" w:fill="FFFFFF"/>
        </w:rPr>
        <w:t>Este es un ejercicio que tiene forma racional, pues tiene Polinomios arriba y abajo. El de abajo es un radical polinómico.  Entonces María, recuerde que se debe mirar bien para descubrir la forma de calcular la integral. Tenga en cuenta revisar cual es la derivada del otro. ¿Cuál sería u?”</w:t>
      </w:r>
      <w:r w:rsidRPr="00595971">
        <w:rPr>
          <w:rFonts w:ascii="Times New Roman" w:hAnsi="Times New Roman" w:cs="Times New Roman"/>
          <w:color w:val="222222"/>
          <w:sz w:val="24"/>
          <w:szCs w:val="24"/>
          <w:shd w:val="clear" w:color="auto" w:fill="FFFFFF"/>
        </w:rPr>
        <w:t xml:space="preserve">  Otras situaciones similares se pueden evidenciar en las u</w:t>
      </w:r>
      <w:r w:rsidR="00197890" w:rsidRPr="00595971">
        <w:rPr>
          <w:rFonts w:ascii="Times New Roman" w:hAnsi="Times New Roman" w:cs="Times New Roman"/>
          <w:sz w:val="24"/>
          <w:szCs w:val="24"/>
        </w:rPr>
        <w:t>nidades de análisis 24 al 35</w:t>
      </w:r>
      <w:r w:rsidRPr="00595971">
        <w:rPr>
          <w:rFonts w:ascii="Times New Roman" w:hAnsi="Times New Roman" w:cs="Times New Roman"/>
          <w:sz w:val="24"/>
          <w:szCs w:val="24"/>
        </w:rPr>
        <w:t xml:space="preserve">, </w:t>
      </w:r>
      <w:r w:rsidR="00197890" w:rsidRPr="00595971">
        <w:rPr>
          <w:rFonts w:ascii="Times New Roman" w:hAnsi="Times New Roman" w:cs="Times New Roman"/>
          <w:sz w:val="24"/>
          <w:szCs w:val="24"/>
        </w:rPr>
        <w:t>36</w:t>
      </w:r>
      <w:r w:rsidRPr="00595971">
        <w:rPr>
          <w:rFonts w:ascii="Times New Roman" w:hAnsi="Times New Roman" w:cs="Times New Roman"/>
          <w:sz w:val="24"/>
          <w:szCs w:val="24"/>
        </w:rPr>
        <w:t xml:space="preserve">, </w:t>
      </w:r>
      <w:r w:rsidR="00197890" w:rsidRPr="00595971">
        <w:rPr>
          <w:rFonts w:ascii="Times New Roman" w:hAnsi="Times New Roman" w:cs="Times New Roman"/>
          <w:sz w:val="24"/>
          <w:szCs w:val="24"/>
        </w:rPr>
        <w:t>4</w:t>
      </w:r>
      <w:r w:rsidRPr="00595971">
        <w:rPr>
          <w:rFonts w:ascii="Times New Roman" w:hAnsi="Times New Roman" w:cs="Times New Roman"/>
          <w:sz w:val="24"/>
          <w:szCs w:val="24"/>
        </w:rPr>
        <w:t>5</w:t>
      </w:r>
      <w:r w:rsidR="00197890" w:rsidRPr="00595971">
        <w:rPr>
          <w:rFonts w:ascii="Times New Roman" w:hAnsi="Times New Roman" w:cs="Times New Roman"/>
          <w:sz w:val="24"/>
          <w:szCs w:val="24"/>
        </w:rPr>
        <w:t xml:space="preserve">,51-52, 58, </w:t>
      </w:r>
      <w:r w:rsidRPr="00595971">
        <w:rPr>
          <w:rFonts w:ascii="Times New Roman" w:hAnsi="Times New Roman" w:cs="Times New Roman"/>
          <w:sz w:val="24"/>
          <w:szCs w:val="24"/>
        </w:rPr>
        <w:t>6</w:t>
      </w:r>
      <w:r w:rsidR="00197890" w:rsidRPr="00595971">
        <w:rPr>
          <w:rFonts w:ascii="Times New Roman" w:hAnsi="Times New Roman" w:cs="Times New Roman"/>
          <w:sz w:val="24"/>
          <w:szCs w:val="24"/>
        </w:rPr>
        <w:t>7</w:t>
      </w:r>
      <w:r w:rsidRPr="00595971">
        <w:rPr>
          <w:rFonts w:ascii="Times New Roman" w:hAnsi="Times New Roman" w:cs="Times New Roman"/>
          <w:sz w:val="24"/>
          <w:szCs w:val="24"/>
        </w:rPr>
        <w:t xml:space="preserve">, </w:t>
      </w:r>
      <w:r w:rsidR="00197890" w:rsidRPr="00595971">
        <w:rPr>
          <w:rFonts w:ascii="Times New Roman" w:hAnsi="Times New Roman" w:cs="Times New Roman"/>
          <w:sz w:val="24"/>
          <w:szCs w:val="24"/>
        </w:rPr>
        <w:t xml:space="preserve"> </w:t>
      </w:r>
      <w:r w:rsidRPr="00595971">
        <w:rPr>
          <w:rFonts w:ascii="Times New Roman" w:hAnsi="Times New Roman" w:cs="Times New Roman"/>
          <w:sz w:val="24"/>
          <w:szCs w:val="24"/>
        </w:rPr>
        <w:t>1</w:t>
      </w:r>
      <w:r w:rsidR="00197890" w:rsidRPr="00595971">
        <w:rPr>
          <w:rFonts w:ascii="Times New Roman" w:hAnsi="Times New Roman" w:cs="Times New Roman"/>
          <w:sz w:val="24"/>
          <w:szCs w:val="24"/>
        </w:rPr>
        <w:t xml:space="preserve">13, 128-132, </w:t>
      </w:r>
      <w:r w:rsidRPr="00595971">
        <w:rPr>
          <w:rFonts w:ascii="Times New Roman" w:hAnsi="Times New Roman" w:cs="Times New Roman"/>
          <w:sz w:val="24"/>
          <w:szCs w:val="24"/>
        </w:rPr>
        <w:t xml:space="preserve"> 317 y 318, 323, 372 y 373]. En esta débil  justificación hay que </w:t>
      </w:r>
      <w:r w:rsidRPr="00595971">
        <w:rPr>
          <w:rFonts w:ascii="Times New Roman" w:hAnsi="Times New Roman" w:cs="Times New Roman"/>
          <w:sz w:val="24"/>
          <w:szCs w:val="24"/>
        </w:rPr>
        <w:lastRenderedPageBreak/>
        <w:t xml:space="preserve">resaltar la presencia de muchas ambigüedades como puede ser el uso de arriba y abajo en lugar de decir numerador y denominador. </w:t>
      </w:r>
    </w:p>
    <w:p w:rsidR="00416AEE" w:rsidRPr="00595971" w:rsidRDefault="00416AEE" w:rsidP="00595971">
      <w:pPr>
        <w:spacing w:after="0" w:line="360" w:lineRule="auto"/>
        <w:jc w:val="both"/>
        <w:rPr>
          <w:rFonts w:ascii="Times New Roman" w:hAnsi="Times New Roman" w:cs="Times New Roman"/>
          <w:sz w:val="24"/>
          <w:szCs w:val="24"/>
        </w:rPr>
      </w:pPr>
    </w:p>
    <w:p w:rsidR="00520F0B" w:rsidRPr="00595971" w:rsidRDefault="00520F0B" w:rsidP="00595971">
      <w:pPr>
        <w:spacing w:after="0" w:line="360" w:lineRule="auto"/>
        <w:jc w:val="both"/>
        <w:rPr>
          <w:rFonts w:ascii="Times New Roman" w:hAnsi="Times New Roman" w:cs="Times New Roman"/>
          <w:sz w:val="24"/>
          <w:szCs w:val="24"/>
        </w:rPr>
      </w:pPr>
      <w:r w:rsidRPr="00595971">
        <w:rPr>
          <w:rFonts w:ascii="Times New Roman" w:hAnsi="Times New Roman" w:cs="Times New Roman"/>
          <w:sz w:val="24"/>
          <w:szCs w:val="24"/>
        </w:rPr>
        <w:t>Los procesos de simbolización que realiza el profesor en algún caso son ambiguos por no decir incorrectos (por ejemplo, utiliza símbolos que no son institucionales como tachar la integral y la prima</w:t>
      </w:r>
      <w:r w:rsidR="001313CA" w:rsidRPr="00595971">
        <w:rPr>
          <w:rFonts w:ascii="Times New Roman" w:hAnsi="Times New Roman" w:cs="Times New Roman"/>
          <w:sz w:val="24"/>
          <w:szCs w:val="24"/>
        </w:rPr>
        <w:object w:dxaOrig="1605" w:dyaOrig="1065">
          <v:shape id="_x0000_i1061" type="#_x0000_t75" style="width:34.65pt;height:21.05pt" o:ole="">
            <v:imagedata r:id="rId38" o:title=""/>
          </v:shape>
          <o:OLEObject Type="Embed" ProgID="PBrush" ShapeID="_x0000_i1061" DrawAspect="Content" ObjectID="_1491828737" r:id="rId73"/>
        </w:object>
      </w:r>
      <w:r w:rsidRPr="00595971">
        <w:rPr>
          <w:rFonts w:ascii="Times New Roman" w:hAnsi="Times New Roman" w:cs="Times New Roman"/>
          <w:sz w:val="24"/>
          <w:szCs w:val="24"/>
        </w:rPr>
        <w:t>). Si bien se observan tratamientos no se institucionaliza la importancia de este tratamiento. Y por otra parte no se observan  conversiones. No  se fomentan las conexiones entre  la integración por partes  y los problemas extramatemáticos donde se puede aplicar, pero tampoco se tiene mucho cuidado con las conexiones intramatematicas.  Ejemplo</w:t>
      </w:r>
      <w:r w:rsidR="00F72E1B" w:rsidRPr="00595971">
        <w:rPr>
          <w:rFonts w:ascii="Times New Roman" w:hAnsi="Times New Roman" w:cs="Times New Roman"/>
          <w:sz w:val="24"/>
          <w:szCs w:val="24"/>
        </w:rPr>
        <w:t>:</w:t>
      </w:r>
      <w:r w:rsidRPr="00595971">
        <w:rPr>
          <w:rFonts w:ascii="Times New Roman" w:hAnsi="Times New Roman" w:cs="Times New Roman"/>
          <w:sz w:val="24"/>
          <w:szCs w:val="24"/>
        </w:rPr>
        <w:t xml:space="preserve"> la justificación que da el profesor de la igualdad en la que se basa la integración por partes  no está bien conectada con la idea de antiderivada  ya que puede sugerir al alumno que la antiderivada</w:t>
      </w:r>
      <w:r w:rsidR="00F72E1B" w:rsidRPr="00595971">
        <w:rPr>
          <w:rFonts w:ascii="Times New Roman" w:hAnsi="Times New Roman" w:cs="Times New Roman"/>
          <w:sz w:val="24"/>
          <w:szCs w:val="24"/>
        </w:rPr>
        <w:t xml:space="preserve"> no</w:t>
      </w:r>
      <w:r w:rsidRPr="00595971">
        <w:rPr>
          <w:rFonts w:ascii="Times New Roman" w:hAnsi="Times New Roman" w:cs="Times New Roman"/>
          <w:sz w:val="24"/>
          <w:szCs w:val="24"/>
        </w:rPr>
        <w:t xml:space="preserve"> es una familia de funciones</w:t>
      </w:r>
      <w:r w:rsidR="00F72E1B" w:rsidRPr="00595971">
        <w:rPr>
          <w:rFonts w:ascii="Times New Roman" w:hAnsi="Times New Roman" w:cs="Times New Roman"/>
          <w:sz w:val="24"/>
          <w:szCs w:val="24"/>
        </w:rPr>
        <w:t xml:space="preserve">  sino </w:t>
      </w:r>
      <w:r w:rsidRPr="00595971">
        <w:rPr>
          <w:rFonts w:ascii="Times New Roman" w:hAnsi="Times New Roman" w:cs="Times New Roman"/>
          <w:sz w:val="24"/>
          <w:szCs w:val="24"/>
        </w:rPr>
        <w:t xml:space="preserve"> una única función. </w:t>
      </w:r>
      <w:r w:rsidR="00595971">
        <w:rPr>
          <w:rFonts w:ascii="Times New Roman" w:hAnsi="Times New Roman" w:cs="Times New Roman"/>
          <w:sz w:val="24"/>
          <w:szCs w:val="24"/>
        </w:rPr>
        <w:t xml:space="preserve"> </w:t>
      </w:r>
      <w:r w:rsidRPr="00595971">
        <w:rPr>
          <w:rFonts w:ascii="Times New Roman" w:hAnsi="Times New Roman" w:cs="Times New Roman"/>
          <w:sz w:val="24"/>
          <w:szCs w:val="24"/>
        </w:rPr>
        <w:t>El proceso fundamental que se da es el la algoritmización, pero de manera imprecisa</w:t>
      </w:r>
      <w:r w:rsidR="00086494" w:rsidRPr="00595971">
        <w:rPr>
          <w:rFonts w:ascii="Times New Roman" w:hAnsi="Times New Roman" w:cs="Times New Roman"/>
          <w:sz w:val="24"/>
          <w:szCs w:val="24"/>
        </w:rPr>
        <w:t>,</w:t>
      </w:r>
      <w:r w:rsidRPr="00595971">
        <w:rPr>
          <w:rFonts w:ascii="Times New Roman" w:hAnsi="Times New Roman" w:cs="Times New Roman"/>
          <w:sz w:val="24"/>
          <w:szCs w:val="24"/>
        </w:rPr>
        <w:t xml:space="preserve"> ya que la práctica que realizan los alumnos durante las 9 últimas  sesiones resolviendo muchas intégreles por partes no les lleva a tener claros los pasos del método de integración en particular el orden jerárquico para seleccionar la </w:t>
      </w:r>
      <w:r w:rsidRPr="00595971">
        <w:rPr>
          <w:rFonts w:ascii="Times New Roman" w:hAnsi="Times New Roman" w:cs="Times New Roman"/>
          <w:i/>
          <w:sz w:val="24"/>
          <w:szCs w:val="24"/>
        </w:rPr>
        <w:t>u</w:t>
      </w:r>
      <w:r w:rsidRPr="00595971">
        <w:rPr>
          <w:rFonts w:ascii="Times New Roman" w:hAnsi="Times New Roman" w:cs="Times New Roman"/>
          <w:sz w:val="24"/>
          <w:szCs w:val="24"/>
        </w:rPr>
        <w:t>.</w:t>
      </w:r>
    </w:p>
    <w:p w:rsidR="00416AEE" w:rsidRPr="00595971" w:rsidRDefault="00416AEE" w:rsidP="00595971">
      <w:pPr>
        <w:spacing w:after="0" w:line="360" w:lineRule="auto"/>
        <w:jc w:val="both"/>
        <w:rPr>
          <w:rFonts w:ascii="Times New Roman" w:hAnsi="Times New Roman" w:cs="Times New Roman"/>
          <w:sz w:val="24"/>
          <w:szCs w:val="24"/>
        </w:rPr>
      </w:pPr>
    </w:p>
    <w:p w:rsidR="00520F0B" w:rsidRDefault="00520F0B" w:rsidP="00595971">
      <w:pPr>
        <w:spacing w:after="0" w:line="360" w:lineRule="auto"/>
        <w:jc w:val="both"/>
        <w:rPr>
          <w:rFonts w:ascii="Times New Roman" w:hAnsi="Times New Roman" w:cs="Times New Roman"/>
          <w:sz w:val="24"/>
          <w:szCs w:val="24"/>
        </w:rPr>
      </w:pPr>
      <w:r w:rsidRPr="00595971">
        <w:rPr>
          <w:rFonts w:ascii="Times New Roman" w:hAnsi="Times New Roman" w:cs="Times New Roman"/>
          <w:sz w:val="24"/>
          <w:szCs w:val="24"/>
        </w:rPr>
        <w:t>De las diferentes configuraciones epistémicas para modelizar la complejidad de la integral</w:t>
      </w:r>
      <w:r w:rsidR="00627585" w:rsidRPr="00595971">
        <w:rPr>
          <w:rFonts w:ascii="Times New Roman" w:hAnsi="Times New Roman" w:cs="Times New Roman"/>
          <w:sz w:val="24"/>
          <w:szCs w:val="24"/>
        </w:rPr>
        <w:t>,</w:t>
      </w:r>
      <w:r w:rsidRPr="00595971">
        <w:rPr>
          <w:rFonts w:ascii="Times New Roman" w:hAnsi="Times New Roman" w:cs="Times New Roman"/>
          <w:sz w:val="24"/>
          <w:szCs w:val="24"/>
        </w:rPr>
        <w:t xml:space="preserve"> descritas en </w:t>
      </w:r>
      <w:r w:rsidR="00F853A6" w:rsidRPr="00595971">
        <w:rPr>
          <w:rFonts w:ascii="Times New Roman" w:hAnsi="Times New Roman" w:cs="Times New Roman"/>
          <w:sz w:val="24"/>
          <w:szCs w:val="24"/>
        </w:rPr>
        <w:t>Ordoñez (</w:t>
      </w:r>
      <w:r w:rsidRPr="00595971">
        <w:rPr>
          <w:rFonts w:ascii="Times New Roman" w:hAnsi="Times New Roman" w:cs="Times New Roman"/>
          <w:sz w:val="24"/>
          <w:szCs w:val="24"/>
        </w:rPr>
        <w:t>2011) solo se usan parcialmente la configuración que llaman inversa de la derivada y la algebraica. Por otra parte con relación a estas dos configuraciones los elementos esenciales  no están bien explicados ni cohere</w:t>
      </w:r>
      <w:r w:rsidR="002C233B" w:rsidRPr="00595971">
        <w:rPr>
          <w:rFonts w:ascii="Times New Roman" w:hAnsi="Times New Roman" w:cs="Times New Roman"/>
          <w:sz w:val="24"/>
          <w:szCs w:val="24"/>
        </w:rPr>
        <w:t>ntemente organizados</w:t>
      </w:r>
      <w:r w:rsidRPr="00595971">
        <w:rPr>
          <w:rFonts w:ascii="Times New Roman" w:hAnsi="Times New Roman" w:cs="Times New Roman"/>
          <w:sz w:val="24"/>
          <w:szCs w:val="24"/>
        </w:rPr>
        <w:t xml:space="preserve"> (</w:t>
      </w:r>
      <w:r w:rsidR="002C233B" w:rsidRPr="00595971">
        <w:rPr>
          <w:rFonts w:ascii="Times New Roman" w:hAnsi="Times New Roman" w:cs="Times New Roman"/>
          <w:sz w:val="24"/>
          <w:szCs w:val="24"/>
        </w:rPr>
        <w:t>e</w:t>
      </w:r>
      <w:r w:rsidR="00F853A6" w:rsidRPr="00595971">
        <w:rPr>
          <w:rFonts w:ascii="Times New Roman" w:hAnsi="Times New Roman" w:cs="Times New Roman"/>
          <w:sz w:val="24"/>
          <w:szCs w:val="24"/>
        </w:rPr>
        <w:t>l</w:t>
      </w:r>
      <w:r w:rsidRPr="00595971">
        <w:rPr>
          <w:rFonts w:ascii="Times New Roman" w:hAnsi="Times New Roman" w:cs="Times New Roman"/>
          <w:sz w:val="24"/>
          <w:szCs w:val="24"/>
        </w:rPr>
        <w:t xml:space="preserve">  procedimiento de </w:t>
      </w:r>
      <w:r w:rsidR="00086494" w:rsidRPr="00595971">
        <w:rPr>
          <w:rFonts w:ascii="Times New Roman" w:hAnsi="Times New Roman" w:cs="Times New Roman"/>
          <w:sz w:val="24"/>
          <w:szCs w:val="24"/>
        </w:rPr>
        <w:t xml:space="preserve">integración por partes </w:t>
      </w:r>
      <w:r w:rsidRPr="00595971">
        <w:rPr>
          <w:rFonts w:ascii="Times New Roman" w:hAnsi="Times New Roman" w:cs="Times New Roman"/>
          <w:sz w:val="24"/>
          <w:szCs w:val="24"/>
        </w:rPr>
        <w:t xml:space="preserve">es ambiguo, olvida un paso fundamental que es la jerarquía para la selección de </w:t>
      </w:r>
      <w:r w:rsidRPr="00595971">
        <w:rPr>
          <w:rFonts w:ascii="Times New Roman" w:hAnsi="Times New Roman" w:cs="Times New Roman"/>
          <w:i/>
          <w:sz w:val="24"/>
          <w:szCs w:val="24"/>
        </w:rPr>
        <w:t>u</w:t>
      </w:r>
      <w:r w:rsidRPr="00595971">
        <w:rPr>
          <w:rFonts w:ascii="Times New Roman" w:hAnsi="Times New Roman" w:cs="Times New Roman"/>
          <w:sz w:val="24"/>
          <w:szCs w:val="24"/>
        </w:rPr>
        <w:t xml:space="preserve">, el TFC se expresa de forma ambigua, </w:t>
      </w:r>
      <w:proofErr w:type="spellStart"/>
      <w:r w:rsidRPr="00595971">
        <w:rPr>
          <w:rFonts w:ascii="Times New Roman" w:hAnsi="Times New Roman" w:cs="Times New Roman"/>
          <w:sz w:val="24"/>
          <w:szCs w:val="24"/>
        </w:rPr>
        <w:t>etc</w:t>
      </w:r>
      <w:proofErr w:type="spellEnd"/>
      <w:r w:rsidR="00086494" w:rsidRPr="00595971">
        <w:rPr>
          <w:rFonts w:ascii="Times New Roman" w:hAnsi="Times New Roman" w:cs="Times New Roman"/>
          <w:sz w:val="24"/>
          <w:szCs w:val="24"/>
        </w:rPr>
        <w:t>)</w:t>
      </w:r>
      <w:r w:rsidR="002C233B" w:rsidRPr="00595971">
        <w:rPr>
          <w:rFonts w:ascii="Times New Roman" w:hAnsi="Times New Roman" w:cs="Times New Roman"/>
          <w:sz w:val="24"/>
          <w:szCs w:val="24"/>
        </w:rPr>
        <w:t>.</w:t>
      </w:r>
      <w:r w:rsidR="00595971">
        <w:rPr>
          <w:rFonts w:ascii="Times New Roman" w:hAnsi="Times New Roman" w:cs="Times New Roman"/>
          <w:sz w:val="24"/>
          <w:szCs w:val="24"/>
        </w:rPr>
        <w:t xml:space="preserve"> </w:t>
      </w:r>
      <w:r w:rsidRPr="00595971">
        <w:rPr>
          <w:rFonts w:ascii="Times New Roman" w:hAnsi="Times New Roman" w:cs="Times New Roman"/>
          <w:sz w:val="24"/>
          <w:szCs w:val="24"/>
        </w:rPr>
        <w:t>No hay una muestra representativa de los tipo de  problemas en donde es indicado aplicar el método de la integración por partes;  incluso el tipo de problemas donde se</w:t>
      </w:r>
      <w:r w:rsidR="00086494" w:rsidRPr="00595971">
        <w:rPr>
          <w:rFonts w:ascii="Times New Roman" w:hAnsi="Times New Roman" w:cs="Times New Roman"/>
          <w:sz w:val="24"/>
          <w:szCs w:val="24"/>
        </w:rPr>
        <w:t xml:space="preserve"> debe aplicar dos veces el mismo  método, </w:t>
      </w:r>
      <w:r w:rsidRPr="00595971">
        <w:rPr>
          <w:rFonts w:ascii="Times New Roman" w:hAnsi="Times New Roman" w:cs="Times New Roman"/>
          <w:sz w:val="24"/>
          <w:szCs w:val="24"/>
        </w:rPr>
        <w:t xml:space="preserve">no les hace observar que hay una familia de problemas que se resuelven por integración repetida del algoritmo. La tabla </w:t>
      </w:r>
      <w:r w:rsidR="00D26BB2">
        <w:rPr>
          <w:rFonts w:ascii="Times New Roman" w:hAnsi="Times New Roman" w:cs="Times New Roman"/>
          <w:sz w:val="24"/>
          <w:szCs w:val="24"/>
        </w:rPr>
        <w:t xml:space="preserve">2 </w:t>
      </w:r>
      <w:r w:rsidRPr="00595971">
        <w:rPr>
          <w:rFonts w:ascii="Times New Roman" w:hAnsi="Times New Roman" w:cs="Times New Roman"/>
          <w:sz w:val="24"/>
          <w:szCs w:val="24"/>
        </w:rPr>
        <w:t>evidencia</w:t>
      </w:r>
      <w:r w:rsidR="001313CA" w:rsidRPr="00595971">
        <w:rPr>
          <w:rFonts w:ascii="Times New Roman" w:hAnsi="Times New Roman" w:cs="Times New Roman"/>
          <w:sz w:val="24"/>
          <w:szCs w:val="24"/>
        </w:rPr>
        <w:t xml:space="preserve"> con </w:t>
      </w:r>
      <w:r w:rsidR="001313CA" w:rsidRPr="00595971">
        <w:rPr>
          <w:rFonts w:ascii="Times New Roman" w:hAnsi="Times New Roman" w:cs="Times New Roman"/>
          <w:i/>
          <w:sz w:val="24"/>
          <w:szCs w:val="24"/>
        </w:rPr>
        <w:t>x</w:t>
      </w:r>
      <w:r w:rsidRPr="00595971">
        <w:rPr>
          <w:rFonts w:ascii="Times New Roman" w:hAnsi="Times New Roman" w:cs="Times New Roman"/>
          <w:sz w:val="24"/>
          <w:szCs w:val="24"/>
        </w:rPr>
        <w:t xml:space="preserve"> esta falta de representatividad de los problemas propuestos</w:t>
      </w:r>
      <w:r w:rsidR="001313CA" w:rsidRPr="00595971">
        <w:rPr>
          <w:rFonts w:ascii="Times New Roman" w:hAnsi="Times New Roman" w:cs="Times New Roman"/>
          <w:sz w:val="24"/>
          <w:szCs w:val="24"/>
        </w:rPr>
        <w:t xml:space="preserve"> ya que la clase  se reduce a ejercicios del tipo </w:t>
      </w:r>
      <w:r w:rsidR="00962F1A" w:rsidRPr="00595971">
        <w:rPr>
          <w:rFonts w:ascii="Times New Roman" w:hAnsi="Times New Roman" w:cs="Times New Roman"/>
          <w:sz w:val="24"/>
          <w:szCs w:val="24"/>
        </w:rPr>
        <w:t xml:space="preserve">marcado con </w:t>
      </w:r>
      <w:r w:rsidR="001313CA" w:rsidRPr="00595971">
        <w:rPr>
          <w:rFonts w:ascii="Times New Roman" w:hAnsi="Times New Roman" w:cs="Times New Roman"/>
          <w:b/>
          <w:sz w:val="24"/>
          <w:szCs w:val="24"/>
        </w:rPr>
        <w:t>x</w:t>
      </w:r>
      <w:r w:rsidRPr="00595971">
        <w:rPr>
          <w:rFonts w:ascii="Times New Roman" w:hAnsi="Times New Roman" w:cs="Times New Roman"/>
          <w:sz w:val="24"/>
          <w:szCs w:val="24"/>
        </w:rPr>
        <w:t>,</w:t>
      </w:r>
    </w:p>
    <w:p w:rsidR="00E005A7" w:rsidRDefault="00E005A7" w:rsidP="00E005A7">
      <w:pPr>
        <w:spacing w:after="0" w:line="240" w:lineRule="auto"/>
        <w:ind w:firstLine="567"/>
        <w:jc w:val="center"/>
        <w:rPr>
          <w:rFonts w:ascii="Times New Roman" w:hAnsi="Times New Roman" w:cs="Times New Roman"/>
          <w:b/>
          <w:sz w:val="24"/>
          <w:szCs w:val="24"/>
        </w:rPr>
      </w:pPr>
    </w:p>
    <w:p w:rsidR="00E005A7" w:rsidRPr="00E005A7" w:rsidRDefault="00E005A7" w:rsidP="00E005A7">
      <w:pPr>
        <w:spacing w:after="0" w:line="240" w:lineRule="auto"/>
        <w:ind w:firstLine="567"/>
        <w:jc w:val="center"/>
        <w:rPr>
          <w:rFonts w:ascii="Times New Roman" w:hAnsi="Times New Roman" w:cs="Times New Roman"/>
          <w:sz w:val="24"/>
          <w:szCs w:val="24"/>
        </w:rPr>
      </w:pPr>
      <w:r w:rsidRPr="00E005A7">
        <w:rPr>
          <w:rFonts w:ascii="Times New Roman" w:hAnsi="Times New Roman" w:cs="Times New Roman"/>
          <w:b/>
          <w:sz w:val="24"/>
          <w:szCs w:val="24"/>
        </w:rPr>
        <w:t>Tabla 2</w:t>
      </w:r>
      <w:r>
        <w:rPr>
          <w:rFonts w:ascii="Times New Roman" w:hAnsi="Times New Roman" w:cs="Times New Roman"/>
          <w:sz w:val="24"/>
          <w:szCs w:val="24"/>
        </w:rPr>
        <w:t xml:space="preserve"> -</w:t>
      </w:r>
      <w:r w:rsidRPr="00E005A7">
        <w:rPr>
          <w:rFonts w:ascii="Times New Roman" w:hAnsi="Times New Roman" w:cs="Times New Roman"/>
          <w:sz w:val="24"/>
          <w:szCs w:val="24"/>
        </w:rPr>
        <w:t>Situaciones problema propuestos por el profesor.</w:t>
      </w:r>
    </w:p>
    <w:p w:rsidR="00E005A7" w:rsidRDefault="00E005A7" w:rsidP="00E005A7">
      <w:pPr>
        <w:spacing w:after="0" w:line="240" w:lineRule="auto"/>
        <w:ind w:firstLine="567"/>
        <w:jc w:val="center"/>
        <w:rPr>
          <w:rFonts w:ascii="Times New Roman" w:hAnsi="Times New Roman" w:cs="Times New Roman"/>
          <w:sz w:val="24"/>
          <w:szCs w:val="24"/>
        </w:rPr>
      </w:pPr>
      <w:r w:rsidRPr="00E005A7">
        <w:rPr>
          <w:rFonts w:ascii="Times New Roman" w:hAnsi="Times New Roman" w:cs="Times New Roman"/>
          <w:sz w:val="24"/>
          <w:szCs w:val="24"/>
        </w:rPr>
        <w:t>Elaboración propia</w:t>
      </w:r>
    </w:p>
    <w:tbl>
      <w:tblPr>
        <w:tblStyle w:val="Tablaconcuadrcula"/>
        <w:tblW w:w="0" w:type="auto"/>
        <w:jc w:val="center"/>
        <w:tblInd w:w="896" w:type="dxa"/>
        <w:tblLook w:val="04A0" w:firstRow="1" w:lastRow="0" w:firstColumn="1" w:lastColumn="0" w:noHBand="0" w:noVBand="1"/>
      </w:tblPr>
      <w:tblGrid>
        <w:gridCol w:w="3227"/>
        <w:gridCol w:w="805"/>
        <w:gridCol w:w="709"/>
        <w:gridCol w:w="584"/>
        <w:gridCol w:w="691"/>
        <w:gridCol w:w="624"/>
      </w:tblGrid>
      <w:tr w:rsidR="00520F0B" w:rsidRPr="00595971" w:rsidTr="00330889">
        <w:trPr>
          <w:jc w:val="center"/>
        </w:trPr>
        <w:tc>
          <w:tcPr>
            <w:tcW w:w="3227" w:type="dxa"/>
            <w:shd w:val="clear" w:color="auto" w:fill="auto"/>
          </w:tcPr>
          <w:p w:rsidR="00520F0B" w:rsidRPr="00595971" w:rsidRDefault="00520F0B" w:rsidP="00E005A7">
            <w:pPr>
              <w:ind w:firstLine="567"/>
              <w:jc w:val="center"/>
              <w:rPr>
                <w:rFonts w:ascii="Times New Roman" w:hAnsi="Times New Roman" w:cs="Times New Roman"/>
                <w:sz w:val="20"/>
                <w:szCs w:val="20"/>
              </w:rPr>
            </w:pPr>
            <w:r w:rsidRPr="00595971">
              <w:rPr>
                <w:rFonts w:ascii="Times New Roman" w:hAnsi="Times New Roman" w:cs="Times New Roman"/>
                <w:sz w:val="20"/>
                <w:szCs w:val="20"/>
              </w:rPr>
              <w:t>Tipo de ejercicios</w:t>
            </w:r>
          </w:p>
        </w:tc>
        <w:tc>
          <w:tcPr>
            <w:tcW w:w="805" w:type="dxa"/>
            <w:shd w:val="clear" w:color="auto" w:fill="auto"/>
          </w:tcPr>
          <w:p w:rsidR="00520F0B" w:rsidRPr="00595971" w:rsidRDefault="00520F0B" w:rsidP="00E005A7">
            <w:pPr>
              <w:rPr>
                <w:rFonts w:ascii="Times New Roman" w:hAnsi="Times New Roman" w:cs="Times New Roman"/>
                <w:sz w:val="20"/>
                <w:szCs w:val="20"/>
              </w:rPr>
            </w:pPr>
            <w:r w:rsidRPr="00595971">
              <w:rPr>
                <w:rFonts w:ascii="Times New Roman" w:hAnsi="Times New Roman" w:cs="Times New Roman"/>
                <w:sz w:val="20"/>
                <w:szCs w:val="20"/>
              </w:rPr>
              <w:t>I.T.</w:t>
            </w:r>
          </w:p>
        </w:tc>
        <w:tc>
          <w:tcPr>
            <w:tcW w:w="709" w:type="dxa"/>
            <w:shd w:val="clear" w:color="auto" w:fill="auto"/>
          </w:tcPr>
          <w:p w:rsidR="00520F0B" w:rsidRPr="00595971" w:rsidRDefault="00520F0B" w:rsidP="00E005A7">
            <w:pPr>
              <w:jc w:val="center"/>
              <w:rPr>
                <w:rFonts w:ascii="Times New Roman" w:hAnsi="Times New Roman" w:cs="Times New Roman"/>
                <w:sz w:val="20"/>
                <w:szCs w:val="20"/>
              </w:rPr>
            </w:pPr>
            <w:r w:rsidRPr="00595971">
              <w:rPr>
                <w:rFonts w:ascii="Times New Roman" w:hAnsi="Times New Roman" w:cs="Times New Roman"/>
                <w:sz w:val="20"/>
                <w:szCs w:val="20"/>
              </w:rPr>
              <w:t>Log.</w:t>
            </w:r>
          </w:p>
        </w:tc>
        <w:tc>
          <w:tcPr>
            <w:tcW w:w="584" w:type="dxa"/>
            <w:shd w:val="clear" w:color="auto" w:fill="auto"/>
          </w:tcPr>
          <w:p w:rsidR="00520F0B" w:rsidRPr="00595971" w:rsidRDefault="00520F0B" w:rsidP="00E005A7">
            <w:pPr>
              <w:rPr>
                <w:rFonts w:ascii="Times New Roman" w:hAnsi="Times New Roman" w:cs="Times New Roman"/>
                <w:sz w:val="20"/>
                <w:szCs w:val="20"/>
              </w:rPr>
            </w:pPr>
            <w:r w:rsidRPr="00595971">
              <w:rPr>
                <w:rFonts w:ascii="Times New Roman" w:hAnsi="Times New Roman" w:cs="Times New Roman"/>
                <w:sz w:val="20"/>
                <w:szCs w:val="20"/>
              </w:rPr>
              <w:t>Alg.</w:t>
            </w:r>
          </w:p>
        </w:tc>
        <w:tc>
          <w:tcPr>
            <w:tcW w:w="691" w:type="dxa"/>
            <w:shd w:val="clear" w:color="auto" w:fill="auto"/>
          </w:tcPr>
          <w:p w:rsidR="00520F0B" w:rsidRPr="00595971" w:rsidRDefault="00520F0B" w:rsidP="00E005A7">
            <w:pPr>
              <w:rPr>
                <w:rFonts w:ascii="Times New Roman" w:hAnsi="Times New Roman" w:cs="Times New Roman"/>
                <w:sz w:val="20"/>
                <w:szCs w:val="20"/>
              </w:rPr>
            </w:pPr>
            <w:r w:rsidRPr="00595971">
              <w:rPr>
                <w:rFonts w:ascii="Times New Roman" w:hAnsi="Times New Roman" w:cs="Times New Roman"/>
                <w:sz w:val="20"/>
                <w:szCs w:val="20"/>
              </w:rPr>
              <w:t>Trig.</w:t>
            </w:r>
          </w:p>
        </w:tc>
        <w:tc>
          <w:tcPr>
            <w:tcW w:w="624" w:type="dxa"/>
            <w:shd w:val="clear" w:color="auto" w:fill="auto"/>
          </w:tcPr>
          <w:p w:rsidR="00520F0B" w:rsidRPr="00595971" w:rsidRDefault="00520F0B" w:rsidP="00E005A7">
            <w:pPr>
              <w:rPr>
                <w:rFonts w:ascii="Times New Roman" w:hAnsi="Times New Roman" w:cs="Times New Roman"/>
                <w:sz w:val="20"/>
                <w:szCs w:val="20"/>
              </w:rPr>
            </w:pPr>
            <w:r w:rsidRPr="00595971">
              <w:rPr>
                <w:rFonts w:ascii="Times New Roman" w:hAnsi="Times New Roman" w:cs="Times New Roman"/>
                <w:sz w:val="20"/>
                <w:szCs w:val="20"/>
              </w:rPr>
              <w:t>Exp.</w:t>
            </w:r>
          </w:p>
        </w:tc>
      </w:tr>
      <w:tr w:rsidR="00520F0B" w:rsidRPr="00595971" w:rsidTr="00330889">
        <w:trPr>
          <w:jc w:val="center"/>
        </w:trPr>
        <w:tc>
          <w:tcPr>
            <w:tcW w:w="3227" w:type="dxa"/>
            <w:shd w:val="clear" w:color="auto" w:fill="auto"/>
          </w:tcPr>
          <w:p w:rsidR="00520F0B" w:rsidRPr="00595971" w:rsidRDefault="00520F0B" w:rsidP="00E005A7">
            <w:pPr>
              <w:rPr>
                <w:rFonts w:ascii="Times New Roman" w:hAnsi="Times New Roman" w:cs="Times New Roman"/>
                <w:sz w:val="20"/>
                <w:szCs w:val="20"/>
              </w:rPr>
            </w:pPr>
            <w:r w:rsidRPr="00595971">
              <w:rPr>
                <w:rFonts w:ascii="Times New Roman" w:hAnsi="Times New Roman" w:cs="Times New Roman"/>
                <w:sz w:val="20"/>
                <w:szCs w:val="20"/>
              </w:rPr>
              <w:t>Inversas</w:t>
            </w:r>
            <w:r w:rsidR="00F853A6" w:rsidRPr="00595971">
              <w:rPr>
                <w:rFonts w:ascii="Times New Roman" w:hAnsi="Times New Roman" w:cs="Times New Roman"/>
                <w:sz w:val="20"/>
                <w:szCs w:val="20"/>
              </w:rPr>
              <w:t xml:space="preserve"> </w:t>
            </w:r>
            <w:r w:rsidRPr="00595971">
              <w:rPr>
                <w:rFonts w:ascii="Times New Roman" w:hAnsi="Times New Roman" w:cs="Times New Roman"/>
                <w:sz w:val="20"/>
                <w:szCs w:val="20"/>
              </w:rPr>
              <w:t xml:space="preserve"> de </w:t>
            </w:r>
            <w:r w:rsidR="008E2E8B" w:rsidRPr="00595971">
              <w:rPr>
                <w:rFonts w:ascii="Times New Roman" w:hAnsi="Times New Roman" w:cs="Times New Roman"/>
                <w:sz w:val="20"/>
                <w:szCs w:val="20"/>
              </w:rPr>
              <w:t>t</w:t>
            </w:r>
            <w:r w:rsidRPr="00595971">
              <w:rPr>
                <w:rFonts w:ascii="Times New Roman" w:hAnsi="Times New Roman" w:cs="Times New Roman"/>
                <w:sz w:val="20"/>
                <w:szCs w:val="20"/>
              </w:rPr>
              <w:t xml:space="preserve">rigonométricas </w:t>
            </w:r>
            <w:r w:rsidR="00F853A6" w:rsidRPr="00595971">
              <w:rPr>
                <w:rFonts w:ascii="Times New Roman" w:hAnsi="Times New Roman" w:cs="Times New Roman"/>
                <w:sz w:val="20"/>
                <w:szCs w:val="20"/>
              </w:rPr>
              <w:t xml:space="preserve">  (IT)</w:t>
            </w:r>
            <w:r w:rsidRPr="00595971">
              <w:rPr>
                <w:rFonts w:ascii="Times New Roman" w:hAnsi="Times New Roman" w:cs="Times New Roman"/>
                <w:sz w:val="20"/>
                <w:szCs w:val="20"/>
              </w:rPr>
              <w:t xml:space="preserve">             </w:t>
            </w:r>
          </w:p>
        </w:tc>
        <w:tc>
          <w:tcPr>
            <w:tcW w:w="805" w:type="dxa"/>
            <w:shd w:val="clear" w:color="auto" w:fill="auto"/>
          </w:tcPr>
          <w:p w:rsidR="00520F0B" w:rsidRPr="00595971" w:rsidRDefault="00520F0B" w:rsidP="00E005A7">
            <w:pPr>
              <w:ind w:firstLine="567"/>
              <w:jc w:val="center"/>
              <w:rPr>
                <w:rFonts w:ascii="Times New Roman" w:hAnsi="Times New Roman" w:cs="Times New Roman"/>
                <w:i/>
                <w:sz w:val="20"/>
                <w:szCs w:val="20"/>
              </w:rPr>
            </w:pPr>
          </w:p>
        </w:tc>
        <w:tc>
          <w:tcPr>
            <w:tcW w:w="709" w:type="dxa"/>
            <w:shd w:val="clear" w:color="auto" w:fill="auto"/>
          </w:tcPr>
          <w:p w:rsidR="00520F0B" w:rsidRPr="00595971" w:rsidRDefault="00C27F19" w:rsidP="00E005A7">
            <w:pPr>
              <w:jc w:val="center"/>
              <w:rPr>
                <w:rFonts w:ascii="Times New Roman" w:hAnsi="Times New Roman" w:cs="Times New Roman"/>
                <w:i/>
                <w:sz w:val="20"/>
                <w:szCs w:val="20"/>
              </w:rPr>
            </w:pPr>
            <w:r w:rsidRPr="00595971">
              <w:rPr>
                <w:rFonts w:ascii="Times New Roman" w:hAnsi="Times New Roman" w:cs="Times New Roman"/>
                <w:i/>
                <w:sz w:val="20"/>
                <w:szCs w:val="20"/>
              </w:rPr>
              <w:t>x</w:t>
            </w:r>
          </w:p>
        </w:tc>
        <w:tc>
          <w:tcPr>
            <w:tcW w:w="584" w:type="dxa"/>
            <w:shd w:val="clear" w:color="auto" w:fill="auto"/>
          </w:tcPr>
          <w:p w:rsidR="00520F0B" w:rsidRPr="00595971" w:rsidRDefault="00520F0B" w:rsidP="00E005A7">
            <w:pPr>
              <w:ind w:firstLine="567"/>
              <w:jc w:val="center"/>
              <w:rPr>
                <w:rFonts w:ascii="Times New Roman" w:hAnsi="Times New Roman" w:cs="Times New Roman"/>
                <w:i/>
                <w:sz w:val="20"/>
                <w:szCs w:val="20"/>
              </w:rPr>
            </w:pPr>
          </w:p>
        </w:tc>
        <w:tc>
          <w:tcPr>
            <w:tcW w:w="691" w:type="dxa"/>
            <w:shd w:val="clear" w:color="auto" w:fill="auto"/>
          </w:tcPr>
          <w:p w:rsidR="00520F0B" w:rsidRPr="00595971" w:rsidRDefault="00C27F19" w:rsidP="00E005A7">
            <w:pPr>
              <w:jc w:val="center"/>
              <w:rPr>
                <w:rFonts w:ascii="Times New Roman" w:hAnsi="Times New Roman" w:cs="Times New Roman"/>
                <w:i/>
                <w:sz w:val="20"/>
                <w:szCs w:val="20"/>
              </w:rPr>
            </w:pPr>
            <w:r w:rsidRPr="00595971">
              <w:rPr>
                <w:rFonts w:ascii="Times New Roman" w:hAnsi="Times New Roman" w:cs="Times New Roman"/>
                <w:i/>
                <w:sz w:val="20"/>
                <w:szCs w:val="20"/>
              </w:rPr>
              <w:t>x</w:t>
            </w:r>
          </w:p>
        </w:tc>
        <w:tc>
          <w:tcPr>
            <w:tcW w:w="624" w:type="dxa"/>
            <w:shd w:val="clear" w:color="auto" w:fill="auto"/>
          </w:tcPr>
          <w:p w:rsidR="00520F0B" w:rsidRPr="00595971" w:rsidRDefault="00520F0B" w:rsidP="00E005A7">
            <w:pPr>
              <w:ind w:firstLine="567"/>
              <w:jc w:val="center"/>
              <w:rPr>
                <w:rFonts w:ascii="Times New Roman" w:hAnsi="Times New Roman" w:cs="Times New Roman"/>
                <w:sz w:val="20"/>
                <w:szCs w:val="20"/>
              </w:rPr>
            </w:pPr>
          </w:p>
        </w:tc>
      </w:tr>
      <w:tr w:rsidR="00520F0B" w:rsidRPr="00595971" w:rsidTr="00330889">
        <w:trPr>
          <w:jc w:val="center"/>
        </w:trPr>
        <w:tc>
          <w:tcPr>
            <w:tcW w:w="3227" w:type="dxa"/>
            <w:shd w:val="clear" w:color="auto" w:fill="auto"/>
          </w:tcPr>
          <w:p w:rsidR="00520F0B" w:rsidRPr="00595971" w:rsidRDefault="00520F0B" w:rsidP="00E005A7">
            <w:pPr>
              <w:ind w:firstLine="567"/>
              <w:jc w:val="both"/>
              <w:rPr>
                <w:rFonts w:ascii="Times New Roman" w:hAnsi="Times New Roman" w:cs="Times New Roman"/>
                <w:sz w:val="20"/>
                <w:szCs w:val="20"/>
              </w:rPr>
            </w:pPr>
            <w:r w:rsidRPr="00595971">
              <w:rPr>
                <w:rFonts w:ascii="Times New Roman" w:hAnsi="Times New Roman" w:cs="Times New Roman"/>
                <w:sz w:val="20"/>
                <w:szCs w:val="20"/>
              </w:rPr>
              <w:t>Logarítmicas       (Log)</w:t>
            </w:r>
          </w:p>
        </w:tc>
        <w:tc>
          <w:tcPr>
            <w:tcW w:w="805" w:type="dxa"/>
            <w:shd w:val="clear" w:color="auto" w:fill="auto"/>
          </w:tcPr>
          <w:p w:rsidR="00520F0B" w:rsidRPr="00595971" w:rsidRDefault="00C27F19" w:rsidP="00E005A7">
            <w:pPr>
              <w:ind w:firstLine="567"/>
              <w:jc w:val="center"/>
              <w:rPr>
                <w:rFonts w:ascii="Times New Roman" w:hAnsi="Times New Roman" w:cs="Times New Roman"/>
                <w:i/>
                <w:sz w:val="20"/>
                <w:szCs w:val="20"/>
              </w:rPr>
            </w:pPr>
            <w:r w:rsidRPr="00595971">
              <w:rPr>
                <w:rFonts w:ascii="Times New Roman" w:hAnsi="Times New Roman" w:cs="Times New Roman"/>
                <w:i/>
                <w:sz w:val="20"/>
                <w:szCs w:val="20"/>
              </w:rPr>
              <w:t>x</w:t>
            </w:r>
          </w:p>
        </w:tc>
        <w:tc>
          <w:tcPr>
            <w:tcW w:w="709" w:type="dxa"/>
            <w:shd w:val="clear" w:color="auto" w:fill="auto"/>
          </w:tcPr>
          <w:p w:rsidR="00520F0B" w:rsidRPr="00595971" w:rsidRDefault="00520F0B" w:rsidP="00E005A7">
            <w:pPr>
              <w:jc w:val="center"/>
              <w:rPr>
                <w:rFonts w:ascii="Times New Roman" w:hAnsi="Times New Roman" w:cs="Times New Roman"/>
                <w:i/>
                <w:sz w:val="20"/>
                <w:szCs w:val="20"/>
              </w:rPr>
            </w:pPr>
          </w:p>
        </w:tc>
        <w:tc>
          <w:tcPr>
            <w:tcW w:w="584" w:type="dxa"/>
            <w:shd w:val="clear" w:color="auto" w:fill="auto"/>
          </w:tcPr>
          <w:p w:rsidR="00520F0B" w:rsidRPr="00595971" w:rsidRDefault="008E2E8B" w:rsidP="00E005A7">
            <w:pPr>
              <w:jc w:val="center"/>
              <w:rPr>
                <w:rFonts w:ascii="Times New Roman" w:hAnsi="Times New Roman" w:cs="Times New Roman"/>
                <w:i/>
                <w:sz w:val="20"/>
                <w:szCs w:val="20"/>
              </w:rPr>
            </w:pPr>
            <w:r w:rsidRPr="00595971">
              <w:rPr>
                <w:rFonts w:ascii="Times New Roman" w:hAnsi="Times New Roman" w:cs="Times New Roman"/>
                <w:i/>
                <w:sz w:val="20"/>
                <w:szCs w:val="20"/>
              </w:rPr>
              <w:t>x</w:t>
            </w:r>
          </w:p>
        </w:tc>
        <w:tc>
          <w:tcPr>
            <w:tcW w:w="691" w:type="dxa"/>
            <w:shd w:val="clear" w:color="auto" w:fill="auto"/>
          </w:tcPr>
          <w:p w:rsidR="00520F0B" w:rsidRPr="00595971" w:rsidRDefault="008E2E8B" w:rsidP="00E005A7">
            <w:pPr>
              <w:jc w:val="center"/>
              <w:rPr>
                <w:rFonts w:ascii="Times New Roman" w:hAnsi="Times New Roman" w:cs="Times New Roman"/>
                <w:i/>
                <w:sz w:val="20"/>
                <w:szCs w:val="20"/>
              </w:rPr>
            </w:pPr>
            <w:r w:rsidRPr="00595971">
              <w:rPr>
                <w:rFonts w:ascii="Times New Roman" w:hAnsi="Times New Roman" w:cs="Times New Roman"/>
                <w:i/>
                <w:sz w:val="20"/>
                <w:szCs w:val="20"/>
              </w:rPr>
              <w:t>x</w:t>
            </w:r>
          </w:p>
        </w:tc>
        <w:tc>
          <w:tcPr>
            <w:tcW w:w="624" w:type="dxa"/>
            <w:shd w:val="clear" w:color="auto" w:fill="auto"/>
          </w:tcPr>
          <w:p w:rsidR="00520F0B" w:rsidRPr="00595971" w:rsidRDefault="00520F0B" w:rsidP="00E005A7">
            <w:pPr>
              <w:ind w:firstLine="567"/>
              <w:jc w:val="center"/>
              <w:rPr>
                <w:rFonts w:ascii="Times New Roman" w:hAnsi="Times New Roman" w:cs="Times New Roman"/>
                <w:sz w:val="20"/>
                <w:szCs w:val="20"/>
              </w:rPr>
            </w:pPr>
          </w:p>
        </w:tc>
      </w:tr>
      <w:tr w:rsidR="00520F0B" w:rsidRPr="00595971" w:rsidTr="00330889">
        <w:trPr>
          <w:jc w:val="center"/>
        </w:trPr>
        <w:tc>
          <w:tcPr>
            <w:tcW w:w="3227" w:type="dxa"/>
            <w:shd w:val="clear" w:color="auto" w:fill="auto"/>
          </w:tcPr>
          <w:p w:rsidR="00520F0B" w:rsidRPr="00595971" w:rsidRDefault="00520F0B" w:rsidP="00E005A7">
            <w:pPr>
              <w:ind w:firstLine="567"/>
              <w:jc w:val="both"/>
              <w:rPr>
                <w:rFonts w:ascii="Times New Roman" w:hAnsi="Times New Roman" w:cs="Times New Roman"/>
                <w:sz w:val="20"/>
                <w:szCs w:val="20"/>
              </w:rPr>
            </w:pPr>
            <w:r w:rsidRPr="00595971">
              <w:rPr>
                <w:rFonts w:ascii="Times New Roman" w:hAnsi="Times New Roman" w:cs="Times New Roman"/>
                <w:sz w:val="20"/>
                <w:szCs w:val="20"/>
              </w:rPr>
              <w:t>Algebraicas         (Alg)</w:t>
            </w:r>
          </w:p>
        </w:tc>
        <w:tc>
          <w:tcPr>
            <w:tcW w:w="805" w:type="dxa"/>
            <w:shd w:val="clear" w:color="auto" w:fill="auto"/>
          </w:tcPr>
          <w:p w:rsidR="00520F0B" w:rsidRPr="00595971" w:rsidRDefault="008E2E8B" w:rsidP="00E005A7">
            <w:pPr>
              <w:ind w:firstLine="567"/>
              <w:jc w:val="center"/>
              <w:rPr>
                <w:rFonts w:ascii="Times New Roman" w:hAnsi="Times New Roman" w:cs="Times New Roman"/>
                <w:i/>
                <w:sz w:val="20"/>
                <w:szCs w:val="20"/>
              </w:rPr>
            </w:pPr>
            <w:r w:rsidRPr="00595971">
              <w:rPr>
                <w:rFonts w:ascii="Times New Roman" w:hAnsi="Times New Roman" w:cs="Times New Roman"/>
                <w:i/>
                <w:sz w:val="20"/>
                <w:szCs w:val="20"/>
              </w:rPr>
              <w:t>x</w:t>
            </w:r>
          </w:p>
        </w:tc>
        <w:tc>
          <w:tcPr>
            <w:tcW w:w="709" w:type="dxa"/>
            <w:shd w:val="clear" w:color="auto" w:fill="auto"/>
          </w:tcPr>
          <w:p w:rsidR="00520F0B" w:rsidRPr="00595971" w:rsidRDefault="00F853A6" w:rsidP="00E005A7">
            <w:pPr>
              <w:jc w:val="center"/>
              <w:rPr>
                <w:rFonts w:ascii="Times New Roman" w:hAnsi="Times New Roman" w:cs="Times New Roman"/>
                <w:b/>
                <w:sz w:val="20"/>
                <w:szCs w:val="20"/>
              </w:rPr>
            </w:pPr>
            <w:r w:rsidRPr="00595971">
              <w:rPr>
                <w:rFonts w:ascii="Times New Roman" w:hAnsi="Times New Roman" w:cs="Times New Roman"/>
                <w:b/>
                <w:sz w:val="20"/>
                <w:szCs w:val="20"/>
              </w:rPr>
              <w:t>x</w:t>
            </w:r>
          </w:p>
        </w:tc>
        <w:tc>
          <w:tcPr>
            <w:tcW w:w="584" w:type="dxa"/>
            <w:shd w:val="clear" w:color="auto" w:fill="auto"/>
          </w:tcPr>
          <w:p w:rsidR="00520F0B" w:rsidRPr="00595971" w:rsidRDefault="00520F0B" w:rsidP="00E005A7">
            <w:pPr>
              <w:jc w:val="center"/>
              <w:rPr>
                <w:rFonts w:ascii="Times New Roman" w:hAnsi="Times New Roman" w:cs="Times New Roman"/>
                <w:b/>
                <w:sz w:val="20"/>
                <w:szCs w:val="20"/>
              </w:rPr>
            </w:pPr>
          </w:p>
        </w:tc>
        <w:tc>
          <w:tcPr>
            <w:tcW w:w="691" w:type="dxa"/>
            <w:shd w:val="clear" w:color="auto" w:fill="auto"/>
          </w:tcPr>
          <w:p w:rsidR="00520F0B" w:rsidRPr="00595971" w:rsidRDefault="00520F0B" w:rsidP="00E005A7">
            <w:pPr>
              <w:jc w:val="center"/>
              <w:rPr>
                <w:rFonts w:ascii="Times New Roman" w:hAnsi="Times New Roman" w:cs="Times New Roman"/>
                <w:b/>
                <w:sz w:val="20"/>
                <w:szCs w:val="20"/>
              </w:rPr>
            </w:pPr>
            <w:r w:rsidRPr="00595971">
              <w:rPr>
                <w:rFonts w:ascii="Times New Roman" w:hAnsi="Times New Roman" w:cs="Times New Roman"/>
                <w:b/>
                <w:sz w:val="20"/>
                <w:szCs w:val="20"/>
              </w:rPr>
              <w:t>x</w:t>
            </w:r>
          </w:p>
        </w:tc>
        <w:tc>
          <w:tcPr>
            <w:tcW w:w="624" w:type="dxa"/>
            <w:shd w:val="clear" w:color="auto" w:fill="auto"/>
          </w:tcPr>
          <w:p w:rsidR="00520F0B" w:rsidRPr="00595971" w:rsidRDefault="00520F0B" w:rsidP="00E005A7">
            <w:pPr>
              <w:jc w:val="center"/>
              <w:rPr>
                <w:rFonts w:ascii="Times New Roman" w:hAnsi="Times New Roman" w:cs="Times New Roman"/>
                <w:b/>
                <w:sz w:val="20"/>
                <w:szCs w:val="20"/>
              </w:rPr>
            </w:pPr>
            <w:r w:rsidRPr="00595971">
              <w:rPr>
                <w:rFonts w:ascii="Times New Roman" w:hAnsi="Times New Roman" w:cs="Times New Roman"/>
                <w:b/>
                <w:sz w:val="20"/>
                <w:szCs w:val="20"/>
              </w:rPr>
              <w:t>x</w:t>
            </w:r>
          </w:p>
        </w:tc>
      </w:tr>
      <w:tr w:rsidR="00520F0B" w:rsidRPr="00595971" w:rsidTr="00330889">
        <w:trPr>
          <w:jc w:val="center"/>
        </w:trPr>
        <w:tc>
          <w:tcPr>
            <w:tcW w:w="3227" w:type="dxa"/>
            <w:shd w:val="clear" w:color="auto" w:fill="auto"/>
          </w:tcPr>
          <w:p w:rsidR="00520F0B" w:rsidRPr="00595971" w:rsidRDefault="00520F0B" w:rsidP="00E005A7">
            <w:pPr>
              <w:ind w:firstLine="567"/>
              <w:jc w:val="both"/>
              <w:rPr>
                <w:rFonts w:ascii="Times New Roman" w:hAnsi="Times New Roman" w:cs="Times New Roman"/>
                <w:sz w:val="20"/>
                <w:szCs w:val="20"/>
              </w:rPr>
            </w:pPr>
            <w:r w:rsidRPr="00595971">
              <w:rPr>
                <w:rFonts w:ascii="Times New Roman" w:hAnsi="Times New Roman" w:cs="Times New Roman"/>
                <w:sz w:val="20"/>
                <w:szCs w:val="20"/>
              </w:rPr>
              <w:t>Trigonométricas   (Trig)</w:t>
            </w:r>
          </w:p>
        </w:tc>
        <w:tc>
          <w:tcPr>
            <w:tcW w:w="805" w:type="dxa"/>
            <w:shd w:val="clear" w:color="auto" w:fill="auto"/>
          </w:tcPr>
          <w:p w:rsidR="00520F0B" w:rsidRPr="00595971" w:rsidRDefault="00520F0B" w:rsidP="00E005A7">
            <w:pPr>
              <w:ind w:firstLine="567"/>
              <w:jc w:val="center"/>
              <w:rPr>
                <w:rFonts w:ascii="Times New Roman" w:hAnsi="Times New Roman" w:cs="Times New Roman"/>
                <w:sz w:val="20"/>
                <w:szCs w:val="20"/>
              </w:rPr>
            </w:pPr>
          </w:p>
        </w:tc>
        <w:tc>
          <w:tcPr>
            <w:tcW w:w="709" w:type="dxa"/>
            <w:shd w:val="clear" w:color="auto" w:fill="auto"/>
          </w:tcPr>
          <w:p w:rsidR="00520F0B" w:rsidRPr="00595971" w:rsidRDefault="008E2E8B" w:rsidP="00E005A7">
            <w:pPr>
              <w:jc w:val="center"/>
              <w:rPr>
                <w:rFonts w:ascii="Times New Roman" w:hAnsi="Times New Roman" w:cs="Times New Roman"/>
                <w:i/>
                <w:sz w:val="20"/>
                <w:szCs w:val="20"/>
              </w:rPr>
            </w:pPr>
            <w:r w:rsidRPr="00595971">
              <w:rPr>
                <w:rFonts w:ascii="Times New Roman" w:hAnsi="Times New Roman" w:cs="Times New Roman"/>
                <w:i/>
                <w:sz w:val="20"/>
                <w:szCs w:val="20"/>
              </w:rPr>
              <w:t>x</w:t>
            </w:r>
          </w:p>
        </w:tc>
        <w:tc>
          <w:tcPr>
            <w:tcW w:w="584" w:type="dxa"/>
            <w:shd w:val="clear" w:color="auto" w:fill="auto"/>
          </w:tcPr>
          <w:p w:rsidR="00520F0B" w:rsidRPr="00595971" w:rsidRDefault="00C27F19" w:rsidP="00E005A7">
            <w:pPr>
              <w:jc w:val="center"/>
              <w:rPr>
                <w:rFonts w:ascii="Times New Roman" w:hAnsi="Times New Roman" w:cs="Times New Roman"/>
                <w:b/>
                <w:sz w:val="20"/>
                <w:szCs w:val="20"/>
              </w:rPr>
            </w:pPr>
            <w:r w:rsidRPr="00595971">
              <w:rPr>
                <w:rFonts w:ascii="Times New Roman" w:hAnsi="Times New Roman" w:cs="Times New Roman"/>
                <w:b/>
                <w:sz w:val="20"/>
                <w:szCs w:val="20"/>
              </w:rPr>
              <w:t>x</w:t>
            </w:r>
          </w:p>
        </w:tc>
        <w:tc>
          <w:tcPr>
            <w:tcW w:w="691" w:type="dxa"/>
            <w:shd w:val="clear" w:color="auto" w:fill="auto"/>
          </w:tcPr>
          <w:p w:rsidR="00520F0B" w:rsidRPr="00595971" w:rsidRDefault="00520F0B" w:rsidP="00E005A7">
            <w:pPr>
              <w:jc w:val="center"/>
              <w:rPr>
                <w:rFonts w:ascii="Times New Roman" w:hAnsi="Times New Roman" w:cs="Times New Roman"/>
                <w:b/>
                <w:sz w:val="20"/>
                <w:szCs w:val="20"/>
                <w:highlight w:val="lightGray"/>
              </w:rPr>
            </w:pPr>
          </w:p>
        </w:tc>
        <w:tc>
          <w:tcPr>
            <w:tcW w:w="624" w:type="dxa"/>
            <w:shd w:val="clear" w:color="auto" w:fill="auto"/>
          </w:tcPr>
          <w:p w:rsidR="00520F0B" w:rsidRPr="00595971" w:rsidRDefault="008E2E8B" w:rsidP="00E005A7">
            <w:pPr>
              <w:jc w:val="center"/>
              <w:rPr>
                <w:rFonts w:ascii="Times New Roman" w:hAnsi="Times New Roman" w:cs="Times New Roman"/>
                <w:b/>
                <w:sz w:val="20"/>
                <w:szCs w:val="20"/>
              </w:rPr>
            </w:pPr>
            <w:r w:rsidRPr="00595971">
              <w:rPr>
                <w:rFonts w:ascii="Times New Roman" w:hAnsi="Times New Roman" w:cs="Times New Roman"/>
                <w:b/>
                <w:sz w:val="20"/>
                <w:szCs w:val="20"/>
              </w:rPr>
              <w:t>x</w:t>
            </w:r>
          </w:p>
        </w:tc>
      </w:tr>
      <w:tr w:rsidR="00520F0B" w:rsidRPr="00595971" w:rsidTr="00330889">
        <w:trPr>
          <w:trHeight w:val="68"/>
          <w:jc w:val="center"/>
        </w:trPr>
        <w:tc>
          <w:tcPr>
            <w:tcW w:w="3227" w:type="dxa"/>
            <w:shd w:val="clear" w:color="auto" w:fill="auto"/>
          </w:tcPr>
          <w:p w:rsidR="00520F0B" w:rsidRPr="00595971" w:rsidRDefault="00520F0B" w:rsidP="00E005A7">
            <w:pPr>
              <w:ind w:firstLine="567"/>
              <w:jc w:val="both"/>
              <w:rPr>
                <w:rFonts w:ascii="Times New Roman" w:hAnsi="Times New Roman" w:cs="Times New Roman"/>
                <w:sz w:val="20"/>
                <w:szCs w:val="20"/>
              </w:rPr>
            </w:pPr>
            <w:r w:rsidRPr="00595971">
              <w:rPr>
                <w:rFonts w:ascii="Times New Roman" w:hAnsi="Times New Roman" w:cs="Times New Roman"/>
                <w:sz w:val="20"/>
                <w:szCs w:val="20"/>
              </w:rPr>
              <w:lastRenderedPageBreak/>
              <w:t>Exponenciales     (Exp)</w:t>
            </w:r>
          </w:p>
        </w:tc>
        <w:tc>
          <w:tcPr>
            <w:tcW w:w="805" w:type="dxa"/>
            <w:shd w:val="clear" w:color="auto" w:fill="auto"/>
          </w:tcPr>
          <w:p w:rsidR="00520F0B" w:rsidRPr="00595971" w:rsidRDefault="00C27F19" w:rsidP="00E005A7">
            <w:pPr>
              <w:ind w:firstLine="567"/>
              <w:jc w:val="center"/>
              <w:rPr>
                <w:rFonts w:ascii="Times New Roman" w:hAnsi="Times New Roman" w:cs="Times New Roman"/>
                <w:i/>
                <w:sz w:val="20"/>
                <w:szCs w:val="20"/>
              </w:rPr>
            </w:pPr>
            <w:r w:rsidRPr="00595971">
              <w:rPr>
                <w:rFonts w:ascii="Times New Roman" w:hAnsi="Times New Roman" w:cs="Times New Roman"/>
                <w:i/>
                <w:sz w:val="20"/>
                <w:szCs w:val="20"/>
              </w:rPr>
              <w:t>x</w:t>
            </w:r>
          </w:p>
        </w:tc>
        <w:tc>
          <w:tcPr>
            <w:tcW w:w="709" w:type="dxa"/>
            <w:shd w:val="clear" w:color="auto" w:fill="auto"/>
          </w:tcPr>
          <w:p w:rsidR="00520F0B" w:rsidRPr="00595971" w:rsidRDefault="00C27F19" w:rsidP="00E005A7">
            <w:pPr>
              <w:jc w:val="center"/>
              <w:rPr>
                <w:rFonts w:ascii="Times New Roman" w:hAnsi="Times New Roman" w:cs="Times New Roman"/>
                <w:i/>
                <w:sz w:val="20"/>
                <w:szCs w:val="20"/>
              </w:rPr>
            </w:pPr>
            <w:r w:rsidRPr="00595971">
              <w:rPr>
                <w:rFonts w:ascii="Times New Roman" w:hAnsi="Times New Roman" w:cs="Times New Roman"/>
                <w:i/>
                <w:sz w:val="20"/>
                <w:szCs w:val="20"/>
              </w:rPr>
              <w:t>x</w:t>
            </w:r>
          </w:p>
        </w:tc>
        <w:tc>
          <w:tcPr>
            <w:tcW w:w="584" w:type="dxa"/>
            <w:shd w:val="clear" w:color="auto" w:fill="auto"/>
          </w:tcPr>
          <w:p w:rsidR="00520F0B" w:rsidRPr="00595971" w:rsidRDefault="00C27F19" w:rsidP="00E005A7">
            <w:pPr>
              <w:jc w:val="center"/>
              <w:rPr>
                <w:rFonts w:ascii="Times New Roman" w:hAnsi="Times New Roman" w:cs="Times New Roman"/>
                <w:b/>
                <w:sz w:val="20"/>
                <w:szCs w:val="20"/>
              </w:rPr>
            </w:pPr>
            <w:r w:rsidRPr="00595971">
              <w:rPr>
                <w:rFonts w:ascii="Times New Roman" w:hAnsi="Times New Roman" w:cs="Times New Roman"/>
                <w:b/>
                <w:sz w:val="20"/>
                <w:szCs w:val="20"/>
              </w:rPr>
              <w:t>x</w:t>
            </w:r>
          </w:p>
        </w:tc>
        <w:tc>
          <w:tcPr>
            <w:tcW w:w="691" w:type="dxa"/>
            <w:shd w:val="clear" w:color="auto" w:fill="auto"/>
          </w:tcPr>
          <w:p w:rsidR="00520F0B" w:rsidRPr="00595971" w:rsidRDefault="00520F0B" w:rsidP="00E005A7">
            <w:pPr>
              <w:jc w:val="center"/>
              <w:rPr>
                <w:rFonts w:ascii="Times New Roman" w:hAnsi="Times New Roman" w:cs="Times New Roman"/>
                <w:b/>
                <w:sz w:val="20"/>
                <w:szCs w:val="20"/>
              </w:rPr>
            </w:pPr>
            <w:r w:rsidRPr="00595971">
              <w:rPr>
                <w:rFonts w:ascii="Times New Roman" w:hAnsi="Times New Roman" w:cs="Times New Roman"/>
                <w:b/>
                <w:sz w:val="20"/>
                <w:szCs w:val="20"/>
              </w:rPr>
              <w:t>x</w:t>
            </w:r>
          </w:p>
        </w:tc>
        <w:tc>
          <w:tcPr>
            <w:tcW w:w="624" w:type="dxa"/>
            <w:shd w:val="clear" w:color="auto" w:fill="auto"/>
          </w:tcPr>
          <w:p w:rsidR="00520F0B" w:rsidRPr="00595971" w:rsidRDefault="00520F0B" w:rsidP="00E005A7">
            <w:pPr>
              <w:ind w:firstLine="567"/>
              <w:jc w:val="center"/>
              <w:rPr>
                <w:rFonts w:ascii="Times New Roman" w:hAnsi="Times New Roman" w:cs="Times New Roman"/>
                <w:sz w:val="20"/>
                <w:szCs w:val="20"/>
              </w:rPr>
            </w:pPr>
          </w:p>
        </w:tc>
      </w:tr>
    </w:tbl>
    <w:p w:rsidR="00520F0B" w:rsidRPr="00595971" w:rsidRDefault="00520F0B" w:rsidP="00595971">
      <w:pPr>
        <w:spacing w:after="0" w:line="360" w:lineRule="auto"/>
        <w:ind w:firstLine="567"/>
        <w:jc w:val="both"/>
        <w:rPr>
          <w:rFonts w:ascii="Times New Roman" w:hAnsi="Times New Roman" w:cs="Times New Roman"/>
          <w:sz w:val="24"/>
          <w:szCs w:val="24"/>
        </w:rPr>
      </w:pPr>
    </w:p>
    <w:p w:rsidR="00520F0B" w:rsidRPr="00595971" w:rsidRDefault="00520F0B" w:rsidP="00595971">
      <w:pPr>
        <w:spacing w:after="0" w:line="360" w:lineRule="auto"/>
        <w:jc w:val="both"/>
        <w:rPr>
          <w:rFonts w:ascii="Times New Roman" w:hAnsi="Times New Roman" w:cs="Times New Roman"/>
          <w:sz w:val="24"/>
          <w:szCs w:val="24"/>
        </w:rPr>
      </w:pPr>
      <w:r w:rsidRPr="00595971">
        <w:rPr>
          <w:rFonts w:ascii="Times New Roman" w:hAnsi="Times New Roman" w:cs="Times New Roman"/>
          <w:sz w:val="24"/>
          <w:szCs w:val="24"/>
        </w:rPr>
        <w:t>No se presentan ejercicios que involucre</w:t>
      </w:r>
      <w:r w:rsidR="00086494" w:rsidRPr="00595971">
        <w:rPr>
          <w:rFonts w:ascii="Times New Roman" w:hAnsi="Times New Roman" w:cs="Times New Roman"/>
          <w:sz w:val="24"/>
          <w:szCs w:val="24"/>
        </w:rPr>
        <w:t>n</w:t>
      </w:r>
      <w:r w:rsidRPr="00595971">
        <w:rPr>
          <w:rFonts w:ascii="Times New Roman" w:hAnsi="Times New Roman" w:cs="Times New Roman"/>
          <w:sz w:val="24"/>
          <w:szCs w:val="24"/>
        </w:rPr>
        <w:t xml:space="preserve"> los productos de funciones: inversas de trigonométricos por  logarítmicas,   No considera ejercicios que involucren más de una configuración epistémica</w:t>
      </w:r>
      <w:r w:rsidR="00595971">
        <w:rPr>
          <w:rFonts w:ascii="Times New Roman" w:hAnsi="Times New Roman" w:cs="Times New Roman"/>
          <w:sz w:val="24"/>
          <w:szCs w:val="24"/>
        </w:rPr>
        <w:t xml:space="preserve">.  </w:t>
      </w:r>
      <w:r w:rsidRPr="00595971">
        <w:rPr>
          <w:rFonts w:ascii="Times New Roman" w:hAnsi="Times New Roman" w:cs="Times New Roman"/>
          <w:sz w:val="24"/>
          <w:szCs w:val="24"/>
        </w:rPr>
        <w:t xml:space="preserve">La falta de procesos relevantes, en particular de modelación y de </w:t>
      </w:r>
      <w:r w:rsidR="00F853A6" w:rsidRPr="00595971">
        <w:rPr>
          <w:rFonts w:ascii="Times New Roman" w:hAnsi="Times New Roman" w:cs="Times New Roman"/>
          <w:sz w:val="24"/>
          <w:szCs w:val="24"/>
        </w:rPr>
        <w:t>justificación</w:t>
      </w:r>
      <w:r w:rsidRPr="00595971">
        <w:rPr>
          <w:rFonts w:ascii="Times New Roman" w:hAnsi="Times New Roman" w:cs="Times New Roman"/>
          <w:sz w:val="24"/>
          <w:szCs w:val="24"/>
        </w:rPr>
        <w:t>; la falta de representatividad de significados parciales (solo la configuración inversa de</w:t>
      </w:r>
      <w:r w:rsidR="004F3EDE" w:rsidRPr="00595971">
        <w:rPr>
          <w:rFonts w:ascii="Times New Roman" w:hAnsi="Times New Roman" w:cs="Times New Roman"/>
          <w:sz w:val="24"/>
          <w:szCs w:val="24"/>
        </w:rPr>
        <w:t xml:space="preserve"> </w:t>
      </w:r>
      <w:r w:rsidRPr="00595971">
        <w:rPr>
          <w:rFonts w:ascii="Times New Roman" w:hAnsi="Times New Roman" w:cs="Times New Roman"/>
          <w:sz w:val="24"/>
          <w:szCs w:val="24"/>
        </w:rPr>
        <w:t xml:space="preserve">la derivada y algebraica); la falta de variedad de problemas donde se </w:t>
      </w:r>
      <w:r w:rsidR="00F853A6" w:rsidRPr="00595971">
        <w:rPr>
          <w:rFonts w:ascii="Times New Roman" w:hAnsi="Times New Roman" w:cs="Times New Roman"/>
          <w:sz w:val="24"/>
          <w:szCs w:val="24"/>
        </w:rPr>
        <w:t>aplica la integración por partes</w:t>
      </w:r>
      <w:r w:rsidRPr="00595971">
        <w:rPr>
          <w:rFonts w:ascii="Times New Roman" w:hAnsi="Times New Roman" w:cs="Times New Roman"/>
          <w:sz w:val="24"/>
          <w:szCs w:val="24"/>
        </w:rPr>
        <w:t xml:space="preserve">; la existencia de ambigüedades en la </w:t>
      </w:r>
      <w:r w:rsidR="00F853A6" w:rsidRPr="00595971">
        <w:rPr>
          <w:rFonts w:ascii="Times New Roman" w:hAnsi="Times New Roman" w:cs="Times New Roman"/>
          <w:sz w:val="24"/>
          <w:szCs w:val="24"/>
        </w:rPr>
        <w:t>explicación</w:t>
      </w:r>
      <w:r w:rsidRPr="00595971">
        <w:rPr>
          <w:rFonts w:ascii="Times New Roman" w:hAnsi="Times New Roman" w:cs="Times New Roman"/>
          <w:sz w:val="24"/>
          <w:szCs w:val="24"/>
        </w:rPr>
        <w:t xml:space="preserve"> de los elementos</w:t>
      </w:r>
      <w:r w:rsidR="00F853A6" w:rsidRPr="00595971">
        <w:rPr>
          <w:rFonts w:ascii="Times New Roman" w:hAnsi="Times New Roman" w:cs="Times New Roman"/>
          <w:sz w:val="24"/>
          <w:szCs w:val="24"/>
        </w:rPr>
        <w:t xml:space="preserve"> esenciales y en su organización</w:t>
      </w:r>
      <w:r w:rsidRPr="00595971">
        <w:rPr>
          <w:rFonts w:ascii="Times New Roman" w:hAnsi="Times New Roman" w:cs="Times New Roman"/>
          <w:sz w:val="24"/>
          <w:szCs w:val="24"/>
        </w:rPr>
        <w:t>, etc. Llevan a considerar que estas clases tienen una baja idoneidad epistémica.</w:t>
      </w:r>
      <w:r w:rsidR="00330889">
        <w:rPr>
          <w:rFonts w:ascii="Times New Roman" w:hAnsi="Times New Roman" w:cs="Times New Roman"/>
          <w:sz w:val="24"/>
          <w:szCs w:val="24"/>
        </w:rPr>
        <w:t xml:space="preserve"> </w:t>
      </w:r>
      <w:r w:rsidRPr="00595971">
        <w:rPr>
          <w:rFonts w:ascii="Times New Roman" w:hAnsi="Times New Roman" w:cs="Times New Roman"/>
          <w:sz w:val="24"/>
          <w:szCs w:val="24"/>
        </w:rPr>
        <w:t>De acuerdo con Font y Godino (2006) consid</w:t>
      </w:r>
      <w:r w:rsidR="00F853A6" w:rsidRPr="00595971">
        <w:rPr>
          <w:rFonts w:ascii="Times New Roman" w:hAnsi="Times New Roman" w:cs="Times New Roman"/>
          <w:sz w:val="24"/>
          <w:szCs w:val="24"/>
        </w:rPr>
        <w:t>eramos que las matemáticas</w:t>
      </w:r>
      <w:r w:rsidRPr="00595971">
        <w:rPr>
          <w:rFonts w:ascii="Times New Roman" w:hAnsi="Times New Roman" w:cs="Times New Roman"/>
          <w:sz w:val="24"/>
          <w:szCs w:val="24"/>
        </w:rPr>
        <w:t xml:space="preserve"> </w:t>
      </w:r>
      <w:r w:rsidR="00F853A6" w:rsidRPr="00595971">
        <w:rPr>
          <w:rFonts w:ascii="Times New Roman" w:hAnsi="Times New Roman" w:cs="Times New Roman"/>
          <w:sz w:val="24"/>
          <w:szCs w:val="24"/>
        </w:rPr>
        <w:t>implementadas</w:t>
      </w:r>
      <w:r w:rsidRPr="00595971">
        <w:rPr>
          <w:rFonts w:ascii="Times New Roman" w:hAnsi="Times New Roman" w:cs="Times New Roman"/>
          <w:sz w:val="24"/>
          <w:szCs w:val="24"/>
        </w:rPr>
        <w:t xml:space="preserve"> en estas clases se pu</w:t>
      </w:r>
      <w:r w:rsidR="00F853A6" w:rsidRPr="00595971">
        <w:rPr>
          <w:rFonts w:ascii="Times New Roman" w:hAnsi="Times New Roman" w:cs="Times New Roman"/>
          <w:sz w:val="24"/>
          <w:szCs w:val="24"/>
        </w:rPr>
        <w:t>eden considerar como unas matemáticas</w:t>
      </w:r>
      <w:r w:rsidRPr="00595971">
        <w:rPr>
          <w:rFonts w:ascii="Times New Roman" w:hAnsi="Times New Roman" w:cs="Times New Roman"/>
          <w:sz w:val="24"/>
          <w:szCs w:val="24"/>
        </w:rPr>
        <w:t xml:space="preserve"> mecanicistas que son una </w:t>
      </w:r>
      <w:r w:rsidR="00F853A6" w:rsidRPr="00595971">
        <w:rPr>
          <w:rFonts w:ascii="Times New Roman" w:hAnsi="Times New Roman" w:cs="Times New Roman"/>
          <w:sz w:val="24"/>
          <w:szCs w:val="24"/>
        </w:rPr>
        <w:t>degeneración</w:t>
      </w:r>
      <w:r w:rsidRPr="00595971">
        <w:rPr>
          <w:rFonts w:ascii="Times New Roman" w:hAnsi="Times New Roman" w:cs="Times New Roman"/>
          <w:sz w:val="24"/>
          <w:szCs w:val="24"/>
        </w:rPr>
        <w:t xml:space="preserve"> de las formalistas. La configuración epistémica de esta clase termina siendo una distorsión mecanicista de una formalista, ya que aparecen algunos aspectos poco deseables de este último tipo de configuraciones (descontextualización y falta de procesos de abstracción) y desaparecen los aspectos más deseables (precisión, coherencia lógica). Las matemáticas implementadas presentan las siguientes características:</w:t>
      </w:r>
    </w:p>
    <w:p w:rsidR="00520F0B" w:rsidRPr="00595971" w:rsidRDefault="00520F0B" w:rsidP="00595971">
      <w:pPr>
        <w:pStyle w:val="Prrafodelista"/>
        <w:numPr>
          <w:ilvl w:val="0"/>
          <w:numId w:val="10"/>
        </w:numPr>
        <w:spacing w:after="0" w:line="360" w:lineRule="auto"/>
        <w:jc w:val="both"/>
        <w:rPr>
          <w:rFonts w:ascii="Times New Roman" w:hAnsi="Times New Roman" w:cs="Times New Roman"/>
          <w:sz w:val="24"/>
          <w:szCs w:val="24"/>
        </w:rPr>
      </w:pPr>
      <w:r w:rsidRPr="00595971">
        <w:rPr>
          <w:rFonts w:ascii="Times New Roman" w:hAnsi="Times New Roman" w:cs="Times New Roman"/>
          <w:sz w:val="24"/>
          <w:szCs w:val="24"/>
        </w:rPr>
        <w:t xml:space="preserve">Se propone una amplia lista de ejercicios del texto guía para realizarlos en forma mecánica, de manera descontextualizada. </w:t>
      </w:r>
    </w:p>
    <w:p w:rsidR="00520F0B" w:rsidRPr="00595971" w:rsidRDefault="00520F0B" w:rsidP="00595971">
      <w:pPr>
        <w:pStyle w:val="Prrafodelista"/>
        <w:numPr>
          <w:ilvl w:val="0"/>
          <w:numId w:val="10"/>
        </w:numPr>
        <w:spacing w:after="0" w:line="360" w:lineRule="auto"/>
        <w:jc w:val="both"/>
        <w:rPr>
          <w:rFonts w:ascii="Times New Roman" w:hAnsi="Times New Roman" w:cs="Times New Roman"/>
          <w:sz w:val="24"/>
          <w:szCs w:val="24"/>
        </w:rPr>
      </w:pPr>
      <w:r w:rsidRPr="00595971">
        <w:rPr>
          <w:rFonts w:ascii="Times New Roman" w:hAnsi="Times New Roman" w:cs="Times New Roman"/>
          <w:sz w:val="24"/>
          <w:szCs w:val="24"/>
        </w:rPr>
        <w:t>Se realizan presentaciones ambiguas del contenido matemático y no se organizan de manera coherente</w:t>
      </w:r>
    </w:p>
    <w:p w:rsidR="00520F0B" w:rsidRPr="00595971" w:rsidRDefault="00520F0B" w:rsidP="00595971">
      <w:pPr>
        <w:pStyle w:val="Prrafodelista"/>
        <w:numPr>
          <w:ilvl w:val="0"/>
          <w:numId w:val="10"/>
        </w:numPr>
        <w:spacing w:after="0" w:line="360" w:lineRule="auto"/>
        <w:jc w:val="both"/>
        <w:rPr>
          <w:rFonts w:ascii="Times New Roman" w:hAnsi="Times New Roman" w:cs="Times New Roman"/>
          <w:sz w:val="24"/>
          <w:szCs w:val="24"/>
        </w:rPr>
      </w:pPr>
      <w:r w:rsidRPr="00595971">
        <w:rPr>
          <w:rFonts w:ascii="Times New Roman" w:hAnsi="Times New Roman" w:cs="Times New Roman"/>
          <w:sz w:val="24"/>
          <w:szCs w:val="24"/>
        </w:rPr>
        <w:t xml:space="preserve">No se contemplan las conversiones entre diferentes formas de representación. </w:t>
      </w:r>
    </w:p>
    <w:p w:rsidR="00520F0B" w:rsidRPr="00595971" w:rsidRDefault="00520F0B" w:rsidP="00595971">
      <w:pPr>
        <w:pStyle w:val="Prrafodelista"/>
        <w:numPr>
          <w:ilvl w:val="0"/>
          <w:numId w:val="10"/>
        </w:numPr>
        <w:spacing w:after="0" w:line="360" w:lineRule="auto"/>
        <w:jc w:val="both"/>
        <w:rPr>
          <w:rFonts w:ascii="Times New Roman" w:hAnsi="Times New Roman" w:cs="Times New Roman"/>
          <w:sz w:val="24"/>
          <w:szCs w:val="24"/>
        </w:rPr>
      </w:pPr>
      <w:r w:rsidRPr="00595971">
        <w:rPr>
          <w:rFonts w:ascii="Times New Roman" w:hAnsi="Times New Roman" w:cs="Times New Roman"/>
          <w:sz w:val="24"/>
          <w:szCs w:val="24"/>
        </w:rPr>
        <w:t xml:space="preserve">El profesor sigue un modelo  de clase magistral. </w:t>
      </w:r>
    </w:p>
    <w:p w:rsidR="00520F0B" w:rsidRPr="00595971" w:rsidRDefault="00520F0B" w:rsidP="00595971">
      <w:pPr>
        <w:pStyle w:val="Prrafodelista"/>
        <w:numPr>
          <w:ilvl w:val="0"/>
          <w:numId w:val="10"/>
        </w:numPr>
        <w:spacing w:after="0" w:line="360" w:lineRule="auto"/>
        <w:jc w:val="both"/>
        <w:rPr>
          <w:rFonts w:ascii="Times New Roman" w:hAnsi="Times New Roman" w:cs="Times New Roman"/>
          <w:sz w:val="24"/>
          <w:szCs w:val="24"/>
        </w:rPr>
      </w:pPr>
      <w:r w:rsidRPr="00595971">
        <w:rPr>
          <w:rFonts w:ascii="Times New Roman" w:hAnsi="Times New Roman" w:cs="Times New Roman"/>
          <w:sz w:val="24"/>
          <w:szCs w:val="24"/>
        </w:rPr>
        <w:t xml:space="preserve">La argumentación es casi inexistente. Se abandonan las demostraciones y  no son sustituidas por justificaciones de tipo inductivo, grafico, visual, abductivo, etc. </w:t>
      </w:r>
    </w:p>
    <w:p w:rsidR="00520F0B" w:rsidRPr="00595971" w:rsidRDefault="00520F0B" w:rsidP="00595971">
      <w:pPr>
        <w:pStyle w:val="Prrafodelista"/>
        <w:numPr>
          <w:ilvl w:val="0"/>
          <w:numId w:val="10"/>
        </w:numPr>
        <w:spacing w:after="0" w:line="360" w:lineRule="auto"/>
        <w:jc w:val="both"/>
        <w:rPr>
          <w:rFonts w:ascii="Times New Roman" w:hAnsi="Times New Roman" w:cs="Times New Roman"/>
          <w:sz w:val="24"/>
          <w:szCs w:val="24"/>
        </w:rPr>
      </w:pPr>
      <w:r w:rsidRPr="00595971">
        <w:rPr>
          <w:rFonts w:ascii="Times New Roman" w:hAnsi="Times New Roman" w:cs="Times New Roman"/>
          <w:sz w:val="24"/>
          <w:szCs w:val="24"/>
        </w:rPr>
        <w:t xml:space="preserve">Se manipulan símbolos, sin  dotarles de significación. </w:t>
      </w:r>
    </w:p>
    <w:p w:rsidR="00520F0B" w:rsidRPr="00595971" w:rsidRDefault="00520F0B" w:rsidP="00595971">
      <w:pPr>
        <w:pStyle w:val="Prrafodelista"/>
        <w:numPr>
          <w:ilvl w:val="0"/>
          <w:numId w:val="10"/>
        </w:numPr>
        <w:spacing w:after="0" w:line="360" w:lineRule="auto"/>
        <w:jc w:val="both"/>
        <w:rPr>
          <w:rFonts w:ascii="Times New Roman" w:hAnsi="Times New Roman" w:cs="Times New Roman"/>
          <w:sz w:val="24"/>
          <w:szCs w:val="24"/>
        </w:rPr>
      </w:pPr>
      <w:r w:rsidRPr="00595971">
        <w:rPr>
          <w:rFonts w:ascii="Times New Roman" w:hAnsi="Times New Roman" w:cs="Times New Roman"/>
          <w:sz w:val="24"/>
          <w:szCs w:val="24"/>
        </w:rPr>
        <w:t xml:space="preserve">No se emplean situaciones de referencia que le den sentido a las matemáticas enseñadas ya  que se presentan unas matemáticas centradas sobre ellas mismas y muy alejadas de las otras ciencias. </w:t>
      </w:r>
    </w:p>
    <w:p w:rsidR="00520F0B" w:rsidRPr="00595971" w:rsidRDefault="00520F0B" w:rsidP="00595971">
      <w:pPr>
        <w:spacing w:after="0" w:line="360" w:lineRule="auto"/>
        <w:ind w:firstLine="567"/>
        <w:jc w:val="both"/>
        <w:rPr>
          <w:rFonts w:ascii="Times New Roman" w:hAnsi="Times New Roman" w:cs="Times New Roman"/>
          <w:sz w:val="24"/>
          <w:szCs w:val="24"/>
        </w:rPr>
      </w:pPr>
    </w:p>
    <w:p w:rsidR="00520F0B" w:rsidRPr="00595971" w:rsidRDefault="00520F0B" w:rsidP="00595971">
      <w:pPr>
        <w:spacing w:after="0" w:line="360" w:lineRule="auto"/>
        <w:jc w:val="both"/>
        <w:rPr>
          <w:rFonts w:ascii="Times New Roman" w:hAnsi="Times New Roman" w:cs="Times New Roman"/>
          <w:i/>
          <w:sz w:val="24"/>
          <w:szCs w:val="24"/>
        </w:rPr>
      </w:pPr>
      <w:r w:rsidRPr="00595971">
        <w:rPr>
          <w:rFonts w:ascii="Times New Roman" w:hAnsi="Times New Roman" w:cs="Times New Roman"/>
          <w:i/>
          <w:sz w:val="24"/>
          <w:szCs w:val="24"/>
        </w:rPr>
        <w:t>Idoneidad cognitiva</w:t>
      </w:r>
    </w:p>
    <w:p w:rsidR="00520F0B" w:rsidRPr="00595971" w:rsidRDefault="00520F0B" w:rsidP="00595971">
      <w:pPr>
        <w:spacing w:after="0" w:line="360" w:lineRule="auto"/>
        <w:jc w:val="both"/>
        <w:rPr>
          <w:rFonts w:ascii="Times New Roman" w:hAnsi="Times New Roman" w:cs="Times New Roman"/>
          <w:sz w:val="24"/>
          <w:szCs w:val="24"/>
        </w:rPr>
      </w:pPr>
      <w:r w:rsidRPr="00595971">
        <w:rPr>
          <w:rFonts w:ascii="Times New Roman" w:hAnsi="Times New Roman" w:cs="Times New Roman"/>
          <w:sz w:val="24"/>
          <w:szCs w:val="24"/>
        </w:rPr>
        <w:t xml:space="preserve">La baja idoneidad epistémica que presenta la clase ayuda a que los contenidos enseñados estén a una distancia razonable de lo que saben los alumnos. Por otra parte, la mayoría de los estudiantes aprendió lo que el profesor pretendía enseñar y realmente enseñó. El registro de </w:t>
      </w:r>
      <w:r w:rsidRPr="00595971">
        <w:rPr>
          <w:rFonts w:ascii="Times New Roman" w:hAnsi="Times New Roman" w:cs="Times New Roman"/>
          <w:sz w:val="24"/>
          <w:szCs w:val="24"/>
        </w:rPr>
        <w:lastRenderedPageBreak/>
        <w:t xml:space="preserve">clase pone en evidencia que los alumnos tienen un manejo adecuado de la operatoria aritmética, un mediano manejo de la operatoria algebraica, un requisito básico para iniciar el estudio del cálculo integral si se piensa como aritmética generalizada (la mayor parte de las expresiones y manipulaciones algebraicas pueden ser explicadas a partir de las expresiones y manipulaciones aritméticas). Así, se observa que resuelven integrales correctamente, pero sólo adquieren un conocimiento instrumental que les permite hallar una solución sin saber por qué se resuelven de esta manera y no de otra. Sostenemos que la enseñanza de un contenido matemático no sólo debe pensarse que términos de que esté al alcance de las capacidades cognitivas </w:t>
      </w:r>
      <w:r w:rsidR="005D5A2A" w:rsidRPr="00595971">
        <w:rPr>
          <w:rFonts w:ascii="Times New Roman" w:hAnsi="Times New Roman" w:cs="Times New Roman"/>
          <w:sz w:val="24"/>
          <w:szCs w:val="24"/>
        </w:rPr>
        <w:t xml:space="preserve">con </w:t>
      </w:r>
      <w:r w:rsidRPr="00595971">
        <w:rPr>
          <w:rFonts w:ascii="Times New Roman" w:hAnsi="Times New Roman" w:cs="Times New Roman"/>
          <w:sz w:val="24"/>
          <w:szCs w:val="24"/>
        </w:rPr>
        <w:t xml:space="preserve">que cuentan los alumnos, sino también debe promover el desarrollo de nuevas competencias, las cuales suponen un cierto reto cognitivo manejable. Esta situación precisamente no se ve reflejada en la clase. </w:t>
      </w:r>
    </w:p>
    <w:p w:rsidR="002C233B" w:rsidRPr="00595971" w:rsidRDefault="002C233B" w:rsidP="00595971">
      <w:pPr>
        <w:spacing w:after="0" w:line="360" w:lineRule="auto"/>
        <w:jc w:val="both"/>
        <w:rPr>
          <w:rFonts w:ascii="Times New Roman" w:hAnsi="Times New Roman" w:cs="Times New Roman"/>
          <w:b/>
          <w:sz w:val="24"/>
          <w:szCs w:val="24"/>
        </w:rPr>
      </w:pPr>
    </w:p>
    <w:p w:rsidR="00520F0B" w:rsidRPr="00595971" w:rsidRDefault="00520F0B" w:rsidP="00595971">
      <w:pPr>
        <w:spacing w:after="0" w:line="360" w:lineRule="auto"/>
        <w:jc w:val="both"/>
        <w:rPr>
          <w:rFonts w:ascii="Times New Roman" w:hAnsi="Times New Roman" w:cs="Times New Roman"/>
          <w:i/>
          <w:sz w:val="24"/>
          <w:szCs w:val="24"/>
        </w:rPr>
      </w:pPr>
      <w:r w:rsidRPr="00595971">
        <w:rPr>
          <w:rFonts w:ascii="Times New Roman" w:hAnsi="Times New Roman" w:cs="Times New Roman"/>
          <w:i/>
          <w:sz w:val="24"/>
          <w:szCs w:val="24"/>
        </w:rPr>
        <w:t>Idoneidad media</w:t>
      </w:r>
      <w:r w:rsidR="005D5A2A" w:rsidRPr="00595971">
        <w:rPr>
          <w:rFonts w:ascii="Times New Roman" w:hAnsi="Times New Roman" w:cs="Times New Roman"/>
          <w:i/>
          <w:sz w:val="24"/>
          <w:szCs w:val="24"/>
        </w:rPr>
        <w:t>cional</w:t>
      </w:r>
    </w:p>
    <w:p w:rsidR="00520F0B" w:rsidRPr="00595971" w:rsidRDefault="00520F0B" w:rsidP="00595971">
      <w:pPr>
        <w:spacing w:after="0" w:line="360" w:lineRule="auto"/>
        <w:jc w:val="both"/>
        <w:rPr>
          <w:rFonts w:ascii="Times New Roman" w:hAnsi="Times New Roman" w:cs="Times New Roman"/>
          <w:b/>
          <w:sz w:val="24"/>
          <w:szCs w:val="24"/>
        </w:rPr>
      </w:pPr>
      <w:r w:rsidRPr="00595971">
        <w:rPr>
          <w:rFonts w:ascii="Times New Roman" w:hAnsi="Times New Roman" w:cs="Times New Roman"/>
          <w:sz w:val="24"/>
          <w:szCs w:val="24"/>
        </w:rPr>
        <w:t xml:space="preserve">El número de alumnos (20 en total) y su distribución en el aula permite llevar a cabo el proceso instruccional adecuadamente. No obstante, durante la clase no se hace uso de materiales manipulativos e informáticos que permitan introducir buenas situaciones, lenguajes, procedimientos o argumentaciones adaptadas al significado institucional de referencia. Sólo se plantea la temática con el empleo de un lenguaje simbólico, sin apoyo en modelos concretos o visualizaciones; por lo tanto, las definiciones y propiedades emergen descontextualizadas. Prácticamente todo el tiempo invertido en la sesión de la clase se circunscribe a la enseñanza de una técnica particular de resolución de integrales por el método designado, y no se evidencian configuraciones didácticas donde el profesor tenga en cuenta las potenciales dificultades de comprensión de los alumnos. Por otra parte, consideramos que un primer acercamiento a la enseñanza del cálculo integral nos lleva a movernos en un marco donde las representaciones son relativas a un sistema particular de signos y pueden ser convertidas en representaciones equivalentes en otro sistema semiótico, pero toman significaciones diferentes para el sujeto que las utiliza. El análisis de los objetos, procesos y trayectorias epistémicas de la clase nos indica que el profesor  pareciera hacer caso omiso a la necesidad de construir un nuevo lenguaje para poder integrar el aprendizaje del cálculo integral a los dominios cognitivos de los alumnos. En este sentido, el profesor pareciera adoptar la posición antagónica que describe Filloy (1999), bajo el modelo sintáctico-viético, cuando propone a los alumnos partir del nivel sintáctico y enseñar sus reglas para aplicarlas más tarde en la resolución de ecuaciones y problemas. Todo lo </w:t>
      </w:r>
      <w:r w:rsidRPr="00595971">
        <w:rPr>
          <w:rFonts w:ascii="Times New Roman" w:hAnsi="Times New Roman" w:cs="Times New Roman"/>
          <w:sz w:val="24"/>
          <w:szCs w:val="24"/>
        </w:rPr>
        <w:lastRenderedPageBreak/>
        <w:t xml:space="preserve">anteriormente dicho nos lleva a decir que el proceso de instrucción es de baja idoneidad mediacional. </w:t>
      </w:r>
    </w:p>
    <w:p w:rsidR="00F853A6" w:rsidRPr="00595971" w:rsidRDefault="00F853A6" w:rsidP="00595971">
      <w:pPr>
        <w:spacing w:after="0" w:line="360" w:lineRule="auto"/>
        <w:ind w:firstLine="567"/>
        <w:jc w:val="both"/>
        <w:rPr>
          <w:rFonts w:ascii="Times New Roman" w:hAnsi="Times New Roman" w:cs="Times New Roman"/>
          <w:b/>
          <w:sz w:val="24"/>
          <w:szCs w:val="24"/>
        </w:rPr>
      </w:pPr>
    </w:p>
    <w:p w:rsidR="00520F0B" w:rsidRPr="00595971" w:rsidRDefault="005D5A2A" w:rsidP="00595971">
      <w:pPr>
        <w:spacing w:after="0" w:line="360" w:lineRule="auto"/>
        <w:jc w:val="both"/>
        <w:rPr>
          <w:rFonts w:ascii="Times New Roman" w:hAnsi="Times New Roman" w:cs="Times New Roman"/>
          <w:i/>
          <w:sz w:val="24"/>
          <w:szCs w:val="24"/>
        </w:rPr>
      </w:pPr>
      <w:r w:rsidRPr="00595971">
        <w:rPr>
          <w:rFonts w:ascii="Times New Roman" w:hAnsi="Times New Roman" w:cs="Times New Roman"/>
          <w:i/>
          <w:sz w:val="24"/>
          <w:szCs w:val="24"/>
        </w:rPr>
        <w:t>Idoneidad afectiva</w:t>
      </w:r>
    </w:p>
    <w:p w:rsidR="00520F0B" w:rsidRPr="00595971" w:rsidRDefault="00520F0B" w:rsidP="00595971">
      <w:pPr>
        <w:spacing w:after="0" w:line="360" w:lineRule="auto"/>
        <w:jc w:val="both"/>
        <w:rPr>
          <w:rFonts w:ascii="Times New Roman" w:hAnsi="Times New Roman" w:cs="Times New Roman"/>
          <w:sz w:val="24"/>
          <w:szCs w:val="24"/>
        </w:rPr>
      </w:pPr>
      <w:r w:rsidRPr="00595971">
        <w:rPr>
          <w:rFonts w:ascii="Times New Roman" w:hAnsi="Times New Roman" w:cs="Times New Roman"/>
          <w:sz w:val="24"/>
          <w:szCs w:val="24"/>
        </w:rPr>
        <w:t>En el registro de la clase se evidencia que el profesor busca favorecer la argumentación en situaciones de igualdad, ya que valora el argumento en sí mismo y no por quién lo dice. De todos modos, no se proponen situaciones que permitan calificar la utilidad de las matemáticas en la vida cotidiana y profesional. Además, no hay procesos de personalización, pues aunque los estudiantes se involucran inicialmente en la actividad, comienzan a perder interés en varios momentos de la clase y dejan de sentir interesante lo que se les propone, ya que se desorganizan al sentir que se pierden en el proceso a seguir para solucionar el ejercicio, lo que el  profesor hace es pasar al tablero a otros estudiantes a solucionar el ejercicio, hecho que desmotiva a otros estudiantes que no se involucran a la clase,  otros preguntan cuánto falta para terminar con la hora, etc. La presencia de normas y metanormas del tipo</w:t>
      </w:r>
      <w:r w:rsidR="00196092" w:rsidRPr="00595971">
        <w:rPr>
          <w:rFonts w:ascii="Times New Roman" w:hAnsi="Times New Roman" w:cs="Times New Roman"/>
          <w:sz w:val="24"/>
          <w:szCs w:val="24"/>
        </w:rPr>
        <w:t>:</w:t>
      </w:r>
      <w:r w:rsidRPr="00595971">
        <w:rPr>
          <w:rFonts w:ascii="Times New Roman" w:hAnsi="Times New Roman" w:cs="Times New Roman"/>
          <w:sz w:val="24"/>
          <w:szCs w:val="24"/>
        </w:rPr>
        <w:t xml:space="preserve"> </w:t>
      </w:r>
      <w:r w:rsidR="00196092" w:rsidRPr="00595971">
        <w:rPr>
          <w:rFonts w:ascii="Times New Roman" w:hAnsi="Times New Roman" w:cs="Times New Roman"/>
          <w:sz w:val="24"/>
          <w:szCs w:val="24"/>
        </w:rPr>
        <w:t xml:space="preserve">1) </w:t>
      </w:r>
      <w:r w:rsidRPr="00595971">
        <w:rPr>
          <w:rFonts w:ascii="Times New Roman" w:hAnsi="Times New Roman" w:cs="Times New Roman"/>
          <w:sz w:val="24"/>
          <w:szCs w:val="24"/>
        </w:rPr>
        <w:t xml:space="preserve">para comprender determinados temas en matemáticas se </w:t>
      </w:r>
      <w:r w:rsidR="00196092" w:rsidRPr="00595971">
        <w:rPr>
          <w:rFonts w:ascii="Times New Roman" w:hAnsi="Times New Roman" w:cs="Times New Roman"/>
          <w:sz w:val="24"/>
          <w:szCs w:val="24"/>
        </w:rPr>
        <w:t xml:space="preserve">ha de esperar a </w:t>
      </w:r>
      <w:r w:rsidRPr="00595971">
        <w:rPr>
          <w:rFonts w:ascii="Times New Roman" w:hAnsi="Times New Roman" w:cs="Times New Roman"/>
          <w:sz w:val="24"/>
          <w:szCs w:val="24"/>
        </w:rPr>
        <w:t>los cursos superiores</w:t>
      </w:r>
      <w:r w:rsidR="00196092" w:rsidRPr="00595971">
        <w:rPr>
          <w:rFonts w:ascii="Times New Roman" w:hAnsi="Times New Roman" w:cs="Times New Roman"/>
          <w:sz w:val="24"/>
          <w:szCs w:val="24"/>
        </w:rPr>
        <w:t xml:space="preserve"> y 2)</w:t>
      </w:r>
      <w:r w:rsidRPr="00595971">
        <w:rPr>
          <w:rFonts w:ascii="Times New Roman" w:hAnsi="Times New Roman" w:cs="Times New Roman"/>
          <w:sz w:val="24"/>
          <w:szCs w:val="24"/>
        </w:rPr>
        <w:t xml:space="preserve"> se deben hacer mediante ejercicios largos (por eso son bellas y difíciles), y </w:t>
      </w:r>
      <w:r w:rsidR="00196092" w:rsidRPr="00595971">
        <w:rPr>
          <w:rFonts w:ascii="Times New Roman" w:hAnsi="Times New Roman" w:cs="Times New Roman"/>
          <w:sz w:val="24"/>
          <w:szCs w:val="24"/>
        </w:rPr>
        <w:t xml:space="preserve">3) </w:t>
      </w:r>
      <w:r w:rsidRPr="00595971">
        <w:rPr>
          <w:rFonts w:ascii="Times New Roman" w:hAnsi="Times New Roman" w:cs="Times New Roman"/>
          <w:sz w:val="24"/>
          <w:szCs w:val="24"/>
        </w:rPr>
        <w:t xml:space="preserve">para aprender matemáticas </w:t>
      </w:r>
      <w:r w:rsidR="00196092" w:rsidRPr="00595971">
        <w:rPr>
          <w:rFonts w:ascii="Times New Roman" w:hAnsi="Times New Roman" w:cs="Times New Roman"/>
          <w:sz w:val="24"/>
          <w:szCs w:val="24"/>
        </w:rPr>
        <w:t>hay que hacer muchos ejercicios;</w:t>
      </w:r>
      <w:r w:rsidRPr="00595971">
        <w:rPr>
          <w:rFonts w:ascii="Times New Roman" w:hAnsi="Times New Roman" w:cs="Times New Roman"/>
          <w:sz w:val="24"/>
          <w:szCs w:val="24"/>
        </w:rPr>
        <w:t xml:space="preserve"> dan un marco apropiado para el surgimiento de conflictos semióticos que no se resuelven, </w:t>
      </w:r>
      <w:r w:rsidR="003D65C0" w:rsidRPr="00595971">
        <w:rPr>
          <w:rFonts w:ascii="Times New Roman" w:hAnsi="Times New Roman" w:cs="Times New Roman"/>
          <w:sz w:val="24"/>
          <w:szCs w:val="24"/>
        </w:rPr>
        <w:t xml:space="preserve">manifestados en los alumnos por sentimientos de </w:t>
      </w:r>
      <w:r w:rsidRPr="00595971">
        <w:rPr>
          <w:rFonts w:ascii="Times New Roman" w:hAnsi="Times New Roman" w:cs="Times New Roman"/>
          <w:sz w:val="24"/>
          <w:szCs w:val="24"/>
        </w:rPr>
        <w:t>rechazo, fob</w:t>
      </w:r>
      <w:r w:rsidR="00C36ADB" w:rsidRPr="00595971">
        <w:rPr>
          <w:rFonts w:ascii="Times New Roman" w:hAnsi="Times New Roman" w:cs="Times New Roman"/>
          <w:sz w:val="24"/>
          <w:szCs w:val="24"/>
        </w:rPr>
        <w:t xml:space="preserve">ia, ansiedad y temor hacia el estudio de esta disciplina. Así algunos de ellos llegan a </w:t>
      </w:r>
      <w:r w:rsidRPr="00595971">
        <w:rPr>
          <w:rFonts w:ascii="Times New Roman" w:hAnsi="Times New Roman" w:cs="Times New Roman"/>
          <w:sz w:val="24"/>
          <w:szCs w:val="24"/>
        </w:rPr>
        <w:t xml:space="preserve">considerar a las cuestiones de las matemáticas como demasiado complejas y fuera de su alcance. [Unidades de análisis </w:t>
      </w:r>
      <w:r w:rsidR="00F853A6" w:rsidRPr="00595971">
        <w:rPr>
          <w:rFonts w:ascii="Times New Roman" w:hAnsi="Times New Roman" w:cs="Times New Roman"/>
          <w:sz w:val="24"/>
          <w:szCs w:val="24"/>
        </w:rPr>
        <w:t>155</w:t>
      </w:r>
      <w:r w:rsidRPr="00595971">
        <w:rPr>
          <w:rFonts w:ascii="Times New Roman" w:hAnsi="Times New Roman" w:cs="Times New Roman"/>
          <w:sz w:val="24"/>
          <w:szCs w:val="24"/>
        </w:rPr>
        <w:t xml:space="preserve">, y las mencionadas en la idoneidad cognitiva] En consecuencia, el proceso de instrucción muestra una idoneidad afectiva </w:t>
      </w:r>
      <w:r w:rsidR="00F853A6" w:rsidRPr="00595971">
        <w:rPr>
          <w:rFonts w:ascii="Times New Roman" w:hAnsi="Times New Roman" w:cs="Times New Roman"/>
          <w:sz w:val="24"/>
          <w:szCs w:val="24"/>
        </w:rPr>
        <w:t>baja</w:t>
      </w:r>
      <w:r w:rsidRPr="00595971">
        <w:rPr>
          <w:rFonts w:ascii="Times New Roman" w:hAnsi="Times New Roman" w:cs="Times New Roman"/>
          <w:sz w:val="24"/>
          <w:szCs w:val="24"/>
        </w:rPr>
        <w:t xml:space="preserve">. </w:t>
      </w:r>
    </w:p>
    <w:p w:rsidR="00520F0B" w:rsidRPr="00595971" w:rsidRDefault="00520F0B" w:rsidP="00595971">
      <w:pPr>
        <w:spacing w:after="0" w:line="360" w:lineRule="auto"/>
        <w:ind w:firstLine="567"/>
        <w:jc w:val="both"/>
        <w:rPr>
          <w:rFonts w:ascii="Times New Roman" w:hAnsi="Times New Roman" w:cs="Times New Roman"/>
          <w:i/>
          <w:sz w:val="24"/>
          <w:szCs w:val="24"/>
        </w:rPr>
      </w:pPr>
    </w:p>
    <w:p w:rsidR="00520F0B" w:rsidRPr="00595971" w:rsidRDefault="00520F0B" w:rsidP="00595971">
      <w:pPr>
        <w:spacing w:after="0" w:line="360" w:lineRule="auto"/>
        <w:jc w:val="both"/>
        <w:rPr>
          <w:rFonts w:ascii="Times New Roman" w:hAnsi="Times New Roman" w:cs="Times New Roman"/>
          <w:i/>
          <w:sz w:val="24"/>
          <w:szCs w:val="24"/>
        </w:rPr>
      </w:pPr>
      <w:r w:rsidRPr="00595971">
        <w:rPr>
          <w:rFonts w:ascii="Times New Roman" w:hAnsi="Times New Roman" w:cs="Times New Roman"/>
          <w:i/>
          <w:sz w:val="24"/>
          <w:szCs w:val="24"/>
        </w:rPr>
        <w:t>I</w:t>
      </w:r>
      <w:r w:rsidR="005D5A2A" w:rsidRPr="00595971">
        <w:rPr>
          <w:rFonts w:ascii="Times New Roman" w:hAnsi="Times New Roman" w:cs="Times New Roman"/>
          <w:i/>
          <w:sz w:val="24"/>
          <w:szCs w:val="24"/>
        </w:rPr>
        <w:t>doneidad interaccional</w:t>
      </w:r>
    </w:p>
    <w:p w:rsidR="00520F0B" w:rsidRPr="00595971" w:rsidRDefault="00520F0B" w:rsidP="00595971">
      <w:pPr>
        <w:spacing w:after="0" w:line="360" w:lineRule="auto"/>
        <w:jc w:val="both"/>
        <w:rPr>
          <w:rFonts w:ascii="Times New Roman" w:hAnsi="Times New Roman" w:cs="Times New Roman"/>
          <w:sz w:val="24"/>
          <w:szCs w:val="24"/>
        </w:rPr>
      </w:pPr>
      <w:r w:rsidRPr="00595971">
        <w:rPr>
          <w:rFonts w:ascii="Times New Roman" w:hAnsi="Times New Roman" w:cs="Times New Roman"/>
          <w:sz w:val="24"/>
          <w:szCs w:val="24"/>
        </w:rPr>
        <w:t xml:space="preserve">La clase presenta objetivos instruccionales claros y observables, pero la enseñanza se realiza por imitación y asociación, y por refuerzos/castigos. En consecuencia, el aprendizaje se produce por observación de lo que hace un experto, mientras que el alumno es receptor del proceso y sigue instrucciones. Los momentos de institucionalización del conocimiento matemático no son producto de fases de discusión sobre los aspectos críticos del proceso de aprendizaje. Así, la topogénesis del conocimiento y la construcción misma del saber se encuentra del lado del profesor, quien privilegia unas experiencias educativas en detrimento de otras. Los patrones de interacción, la manera de resolver los conflictos y la presencia de metanormas del tipo los ejercicios de matemáticas se hacen de determinada manera puede </w:t>
      </w:r>
      <w:r w:rsidRPr="00595971">
        <w:rPr>
          <w:rFonts w:ascii="Times New Roman" w:hAnsi="Times New Roman" w:cs="Times New Roman"/>
          <w:sz w:val="24"/>
          <w:szCs w:val="24"/>
        </w:rPr>
        <w:lastRenderedPageBreak/>
        <w:t>encaminar a que los alumnos piensen que existe sólo un algoritmo apropiado que garantiza la respuesta. Por otra parte, la creación de conflictos por parte del profesor, y la no resolución satisfactoria de la mayoría de los que provienen de los alumnos, genera un tipo de comprensión no significativa en los alumnos documentada en muchas investigaciones</w:t>
      </w:r>
      <w:r w:rsidR="00196092" w:rsidRPr="00595971">
        <w:rPr>
          <w:rFonts w:ascii="Times New Roman" w:hAnsi="Times New Roman" w:cs="Times New Roman"/>
          <w:sz w:val="24"/>
          <w:szCs w:val="24"/>
        </w:rPr>
        <w:t xml:space="preserve"> </w:t>
      </w:r>
      <w:r w:rsidR="00916FD5" w:rsidRPr="00595971">
        <w:rPr>
          <w:rFonts w:ascii="Times New Roman" w:hAnsi="Times New Roman" w:cs="Times New Roman"/>
          <w:sz w:val="24"/>
          <w:szCs w:val="24"/>
        </w:rPr>
        <w:t xml:space="preserve"> como las relacionadas por  Artigue, Batanero y Kent (2007) y Cordero (2005), entre otras.</w:t>
      </w:r>
      <w:r w:rsidR="00916FD5" w:rsidRPr="00595971">
        <w:rPr>
          <w:rFonts w:ascii="Times New Roman" w:hAnsi="Times New Roman" w:cs="Times New Roman"/>
        </w:rPr>
        <w:t xml:space="preserve">  </w:t>
      </w:r>
      <w:r w:rsidRPr="00595971">
        <w:rPr>
          <w:rFonts w:ascii="Times New Roman" w:hAnsi="Times New Roman" w:cs="Times New Roman"/>
          <w:sz w:val="24"/>
          <w:szCs w:val="24"/>
        </w:rPr>
        <w:t>Por otra parte, el análisis de las trayectorias e interacciones didácticas nos orienta a situar esta clase en el tipo magistral interactiv</w:t>
      </w:r>
      <w:r w:rsidR="003B3D96" w:rsidRPr="00595971">
        <w:rPr>
          <w:rFonts w:ascii="Times New Roman" w:hAnsi="Times New Roman" w:cs="Times New Roman"/>
          <w:sz w:val="24"/>
          <w:szCs w:val="24"/>
        </w:rPr>
        <w:t>o</w:t>
      </w:r>
      <w:r w:rsidRPr="00595971">
        <w:rPr>
          <w:rFonts w:ascii="Times New Roman" w:hAnsi="Times New Roman" w:cs="Times New Roman"/>
          <w:sz w:val="24"/>
          <w:szCs w:val="24"/>
        </w:rPr>
        <w:t xml:space="preserve">. Es magistral porque se otorga autoridad al profesor, considerado experto, que se sitúa en un estatus superior al del destinatario, permitiendo que gestione su discurso y que imponga unas normas aceptadas por los estudiantes. En este caso, es innegable la autoridad del profesor porque goza de prestigio del saber que le concede su rol profesional, y tiene poder institucional que se traduce en aprobar y en reprobar. Es interactiva porque se acepta la incorporación de otras voces en el discurso (aunque participa un grupo reducido de jóvenes estudiantes), pero prevalece una interacción monológica entre docente y discentes, ya que están presentes preguntas cerradas y específicas del profesor que requieren de la respuesta convergente y fáctica de los alumnos. A su vez, el profesor acepta como válidas las respuestas, en la medida que coincidan con el discurso previamente diseñado. La situación descripta nos lleva a considerar que el proceso de instrucción es de baja idoneidad interaccional. </w:t>
      </w:r>
    </w:p>
    <w:p w:rsidR="00520F0B" w:rsidRPr="00595971" w:rsidRDefault="00520F0B" w:rsidP="00595971">
      <w:pPr>
        <w:spacing w:after="0" w:line="360" w:lineRule="auto"/>
        <w:ind w:firstLine="567"/>
        <w:jc w:val="both"/>
        <w:rPr>
          <w:rFonts w:ascii="Times New Roman" w:hAnsi="Times New Roman" w:cs="Times New Roman"/>
          <w:sz w:val="24"/>
          <w:szCs w:val="24"/>
        </w:rPr>
      </w:pPr>
    </w:p>
    <w:p w:rsidR="00520F0B" w:rsidRPr="00595971" w:rsidRDefault="003B3D96" w:rsidP="00595971">
      <w:pPr>
        <w:spacing w:after="0" w:line="360" w:lineRule="auto"/>
        <w:jc w:val="both"/>
        <w:rPr>
          <w:rFonts w:ascii="Times New Roman" w:hAnsi="Times New Roman" w:cs="Times New Roman"/>
          <w:i/>
          <w:sz w:val="24"/>
          <w:szCs w:val="24"/>
        </w:rPr>
      </w:pPr>
      <w:r w:rsidRPr="00595971">
        <w:rPr>
          <w:rFonts w:ascii="Times New Roman" w:hAnsi="Times New Roman" w:cs="Times New Roman"/>
          <w:i/>
          <w:sz w:val="24"/>
          <w:szCs w:val="24"/>
        </w:rPr>
        <w:t>Idoneidad ecológica</w:t>
      </w:r>
      <w:r w:rsidR="00520F0B" w:rsidRPr="00595971">
        <w:rPr>
          <w:rFonts w:ascii="Times New Roman" w:hAnsi="Times New Roman" w:cs="Times New Roman"/>
          <w:i/>
          <w:sz w:val="24"/>
          <w:szCs w:val="24"/>
        </w:rPr>
        <w:t xml:space="preserve"> </w:t>
      </w:r>
    </w:p>
    <w:p w:rsidR="00520F0B" w:rsidRPr="00595971" w:rsidRDefault="00520F0B" w:rsidP="00330889">
      <w:pPr>
        <w:spacing w:after="0" w:line="360" w:lineRule="auto"/>
        <w:jc w:val="both"/>
        <w:rPr>
          <w:rFonts w:ascii="Times New Roman" w:hAnsi="Times New Roman" w:cs="Times New Roman"/>
          <w:sz w:val="24"/>
          <w:szCs w:val="24"/>
        </w:rPr>
      </w:pPr>
      <w:r w:rsidRPr="00595971">
        <w:rPr>
          <w:rFonts w:ascii="Times New Roman" w:hAnsi="Times New Roman" w:cs="Times New Roman"/>
          <w:sz w:val="24"/>
          <w:szCs w:val="24"/>
        </w:rPr>
        <w:t xml:space="preserve">Si bien </w:t>
      </w:r>
      <w:r w:rsidR="00840BFE" w:rsidRPr="00595971">
        <w:rPr>
          <w:rFonts w:ascii="Times New Roman" w:hAnsi="Times New Roman" w:cs="Times New Roman"/>
          <w:sz w:val="24"/>
          <w:szCs w:val="24"/>
        </w:rPr>
        <w:t xml:space="preserve">la Facultad de Ciencia y Tecnología a la que </w:t>
      </w:r>
      <w:r w:rsidR="00D95ECA" w:rsidRPr="00595971">
        <w:rPr>
          <w:rFonts w:ascii="Times New Roman" w:hAnsi="Times New Roman" w:cs="Times New Roman"/>
          <w:sz w:val="24"/>
          <w:szCs w:val="24"/>
        </w:rPr>
        <w:t>está</w:t>
      </w:r>
      <w:r w:rsidR="00840BFE" w:rsidRPr="00595971">
        <w:rPr>
          <w:rFonts w:ascii="Times New Roman" w:hAnsi="Times New Roman" w:cs="Times New Roman"/>
          <w:sz w:val="24"/>
          <w:szCs w:val="24"/>
        </w:rPr>
        <w:t xml:space="preserve"> adscrita la Licenciatura en Matemáticas </w:t>
      </w:r>
      <w:r w:rsidRPr="00595971">
        <w:rPr>
          <w:rFonts w:ascii="Times New Roman" w:hAnsi="Times New Roman" w:cs="Times New Roman"/>
          <w:sz w:val="24"/>
          <w:szCs w:val="24"/>
        </w:rPr>
        <w:t>establece lineamientos generales, es claro que el proceso de instrucción analizado no sigue las directrices curriculares. Una presentación del cálculo integral basada en la sola ejecución de las reglas de transformación de términos a través de ejemplos desarticulados impide que se incorporen relaciones con otros contenidos intra e interdisciplinares. Además, suele fomentar en los alumnos una concepción de las matemáticas como algo perfecto y acabado que consiste en memorizar y aplicar un conjunto de reglas. En síntesis, el proceso de instrucción es de baja idoneidad ecológica.</w:t>
      </w:r>
      <w:r w:rsidR="00330889">
        <w:rPr>
          <w:rFonts w:ascii="Times New Roman" w:hAnsi="Times New Roman" w:cs="Times New Roman"/>
          <w:sz w:val="24"/>
          <w:szCs w:val="24"/>
        </w:rPr>
        <w:t xml:space="preserve"> </w:t>
      </w:r>
      <w:r w:rsidRPr="00595971">
        <w:rPr>
          <w:rFonts w:ascii="Times New Roman" w:hAnsi="Times New Roman" w:cs="Times New Roman"/>
          <w:sz w:val="24"/>
          <w:szCs w:val="24"/>
        </w:rPr>
        <w:t>En el siguiente diagrama</w:t>
      </w:r>
      <w:r w:rsidR="0082541D" w:rsidRPr="00595971">
        <w:rPr>
          <w:rFonts w:ascii="Times New Roman" w:hAnsi="Times New Roman" w:cs="Times New Roman"/>
          <w:sz w:val="24"/>
          <w:szCs w:val="24"/>
        </w:rPr>
        <w:t>, tomado de Robles, Castillo y Font (2012)</w:t>
      </w:r>
      <w:r w:rsidRPr="00595971">
        <w:rPr>
          <w:rFonts w:ascii="Times New Roman" w:hAnsi="Times New Roman" w:cs="Times New Roman"/>
          <w:sz w:val="24"/>
          <w:szCs w:val="24"/>
        </w:rPr>
        <w:t>, suponemos el hexágono regular rojo como la idealización de la idoneidad didáctica de un proceso de instrucción de buena calidad</w:t>
      </w:r>
      <w:r w:rsidR="00196092" w:rsidRPr="00595971">
        <w:rPr>
          <w:rFonts w:ascii="Times New Roman" w:hAnsi="Times New Roman" w:cs="Times New Roman"/>
          <w:sz w:val="24"/>
          <w:szCs w:val="24"/>
        </w:rPr>
        <w:t xml:space="preserve"> (se consiguen de manera conjunta todas las idoneidades)</w:t>
      </w:r>
      <w:r w:rsidRPr="00595971">
        <w:rPr>
          <w:rFonts w:ascii="Times New Roman" w:hAnsi="Times New Roman" w:cs="Times New Roman"/>
          <w:sz w:val="24"/>
          <w:szCs w:val="24"/>
        </w:rPr>
        <w:t>, mientras que el azul refleja la idoneidad de la clase observada.</w:t>
      </w:r>
    </w:p>
    <w:p w:rsidR="00520F0B" w:rsidRPr="00595971" w:rsidRDefault="00851FF1" w:rsidP="00595971">
      <w:pPr>
        <w:spacing w:after="0" w:line="360" w:lineRule="auto"/>
        <w:ind w:firstLine="567"/>
        <w:jc w:val="center"/>
        <w:rPr>
          <w:rFonts w:ascii="Times New Roman" w:hAnsi="Times New Roman" w:cs="Times New Roman"/>
          <w:sz w:val="24"/>
          <w:szCs w:val="24"/>
        </w:rPr>
      </w:pPr>
      <w:r>
        <w:rPr>
          <w:rFonts w:ascii="Times New Roman" w:hAnsi="Times New Roman" w:cs="Times New Roman"/>
          <w:noProof/>
          <w:sz w:val="24"/>
          <w:szCs w:val="24"/>
        </w:rPr>
        <w:pict>
          <v:group id="26 Grupo" o:spid="_x0000_s1026" style="position:absolute;left:0;text-align:left;margin-left:50.4pt;margin-top:-.2pt;width:259.35pt;height:182pt;z-index:251660288" coordsize="39687,26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">
            <v:line id="17 Conector recto" o:spid="_x0000_s1027" style="position:absolute;visibility:visible" from="18357,15794" to="21068,15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pljMAAAADbAAAADwAAAGRycy9kb3ducmV2LnhtbESPS6vCMBCF9xf8D2GEu7umivioRtEL&#10;Bbe+9mMzttVmUpKo9d8bQXA3wzlzvjPzZWtqcSfnK8sK+r0EBHFudcWFgsM++5uA8AFZY22ZFDzJ&#10;w3LR+Zljqu2Dt3TfhULEEPYpKihDaFIpfV6SQd+zDXHUztYZDHF1hdQOHzHc1HKQJCNpsOJIKLGh&#10;/5Ly6+5mIiRZ23Um/X44XN2mm+x4qoqLU+q3265mIAK14Wv+XG90rD+G9y9xALl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KZYzAAAAA2wAAAA8AAAAAAAAAAAAAAAAA&#10;oQIAAGRycy9kb3ducmV2LnhtbFBLBQYAAAAABAAEAPkAAACOAwAAAAA=&#10;" strokecolor="#4f81bd [3204]" strokeweight="2pt">
              <v:shadow on="t" color="black" opacity="24903f" origin=",.5" offset="0,.55556mm"/>
            </v:line>
            <v:group id="25 Grupo" o:spid="_x0000_s1028" style="position:absolute;width:39687;height:26250" coordsize="39693,262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type id="_x0000_t202" coordsize="21600,21600" o:spt="202" path="m,l,21600r21600,l21600,xe">
                <v:stroke joinstyle="miter"/>
                <v:path gradientshapeok="t" o:connecttype="rect"/>
              </v:shapetype>
              <v:shape id="Cuadro de texto 2" o:spid="_x0000_s1029" type="#_x0000_t202" style="position:absolute;left:22375;width:11014;height:42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style="mso-next-textbox:#Cuadro de texto 2">
                  <w:txbxContent>
                    <w:p w:rsidR="00D04959" w:rsidRPr="00416AEE" w:rsidRDefault="00D04959" w:rsidP="00520F0B">
                      <w:pPr>
                        <w:spacing w:after="0" w:line="240" w:lineRule="auto"/>
                        <w:jc w:val="center"/>
                        <w:rPr>
                          <w:sz w:val="18"/>
                          <w:szCs w:val="18"/>
                        </w:rPr>
                      </w:pPr>
                      <w:r w:rsidRPr="00416AEE">
                        <w:rPr>
                          <w:sz w:val="18"/>
                          <w:szCs w:val="18"/>
                        </w:rPr>
                        <w:t>Mediacional</w:t>
                      </w:r>
                    </w:p>
                    <w:p w:rsidR="00D04959" w:rsidRDefault="00D04959" w:rsidP="00520F0B">
                      <w:pPr>
                        <w:spacing w:after="0" w:line="240" w:lineRule="auto"/>
                        <w:jc w:val="center"/>
                      </w:pPr>
                      <w:r w:rsidRPr="00416AEE">
                        <w:rPr>
                          <w:sz w:val="18"/>
                          <w:szCs w:val="18"/>
                        </w:rPr>
                        <w:t>(Disponibilidad</w:t>
                      </w:r>
                      <w:r>
                        <w:rPr>
                          <w:sz w:val="18"/>
                          <w:szCs w:val="18"/>
                        </w:rPr>
                        <w:t>)</w:t>
                      </w:r>
                    </w:p>
                  </w:txbxContent>
                </v:textbox>
              </v:shape>
              <v:shape id="Cuadro de texto 2" o:spid="_x0000_s1030" type="#_x0000_t202" style="position:absolute;left:7342;top:138;width:11015;height:40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D04959" w:rsidRPr="00416AEE" w:rsidRDefault="00D04959" w:rsidP="00520F0B">
                      <w:pPr>
                        <w:spacing w:after="0" w:line="240" w:lineRule="auto"/>
                        <w:jc w:val="center"/>
                        <w:rPr>
                          <w:sz w:val="18"/>
                          <w:szCs w:val="18"/>
                        </w:rPr>
                      </w:pPr>
                      <w:r w:rsidRPr="00416AEE">
                        <w:rPr>
                          <w:sz w:val="18"/>
                          <w:szCs w:val="18"/>
                        </w:rPr>
                        <w:t>Interaccional</w:t>
                      </w:r>
                    </w:p>
                    <w:p w:rsidR="00D04959" w:rsidRPr="00416AEE" w:rsidRDefault="00D04959" w:rsidP="00520F0B">
                      <w:pPr>
                        <w:spacing w:after="0" w:line="240" w:lineRule="auto"/>
                        <w:jc w:val="center"/>
                        <w:rPr>
                          <w:sz w:val="18"/>
                          <w:szCs w:val="18"/>
                        </w:rPr>
                      </w:pPr>
                      <w:r w:rsidRPr="00416AEE">
                        <w:rPr>
                          <w:sz w:val="18"/>
                          <w:szCs w:val="18"/>
                        </w:rPr>
                        <w:t>(Negociación)</w:t>
                      </w:r>
                    </w:p>
                  </w:txbxContent>
                </v:textbox>
              </v:shape>
              <v:shape id="Cuadro de texto 2" o:spid="_x0000_s1031" type="#_x0000_t202" style="position:absolute;left:28678;top:11707;width:11015;height:40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D04959" w:rsidRPr="00416AEE" w:rsidRDefault="00D04959" w:rsidP="00520F0B">
                      <w:pPr>
                        <w:spacing w:after="0" w:line="240" w:lineRule="auto"/>
                        <w:jc w:val="center"/>
                        <w:rPr>
                          <w:sz w:val="18"/>
                          <w:szCs w:val="18"/>
                        </w:rPr>
                      </w:pPr>
                      <w:r w:rsidRPr="00416AEE">
                        <w:rPr>
                          <w:sz w:val="18"/>
                          <w:szCs w:val="18"/>
                        </w:rPr>
                        <w:t>Ecológica</w:t>
                      </w:r>
                    </w:p>
                    <w:p w:rsidR="00D04959" w:rsidRPr="00416AEE" w:rsidRDefault="00D04959" w:rsidP="00520F0B">
                      <w:pPr>
                        <w:spacing w:after="0" w:line="240" w:lineRule="auto"/>
                        <w:jc w:val="center"/>
                        <w:rPr>
                          <w:sz w:val="18"/>
                          <w:szCs w:val="18"/>
                        </w:rPr>
                      </w:pPr>
                      <w:r w:rsidRPr="00416AEE">
                        <w:rPr>
                          <w:sz w:val="18"/>
                          <w:szCs w:val="18"/>
                        </w:rPr>
                        <w:t>(Adaptación)</w:t>
                      </w:r>
                    </w:p>
                  </w:txbxContent>
                </v:textbox>
              </v:shape>
              <v:shape id="Cuadro de texto 2" o:spid="_x0000_s1032" type="#_x0000_t202" style="position:absolute;left:20574;top:22167;width:13231;height:40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D04959" w:rsidRPr="00416AEE" w:rsidRDefault="00D04959" w:rsidP="00520F0B">
                      <w:pPr>
                        <w:spacing w:after="0" w:line="240" w:lineRule="auto"/>
                        <w:jc w:val="center"/>
                        <w:rPr>
                          <w:sz w:val="16"/>
                          <w:szCs w:val="16"/>
                        </w:rPr>
                      </w:pPr>
                      <w:r w:rsidRPr="00416AEE">
                        <w:rPr>
                          <w:sz w:val="16"/>
                          <w:szCs w:val="16"/>
                        </w:rPr>
                        <w:t>Epistémica</w:t>
                      </w:r>
                    </w:p>
                    <w:p w:rsidR="00D04959" w:rsidRPr="00907227" w:rsidRDefault="00D04959" w:rsidP="00520F0B">
                      <w:pPr>
                        <w:spacing w:after="0" w:line="240" w:lineRule="auto"/>
                        <w:jc w:val="center"/>
                        <w:rPr>
                          <w:sz w:val="20"/>
                          <w:szCs w:val="20"/>
                        </w:rPr>
                      </w:pPr>
                      <w:r w:rsidRPr="00416AEE">
                        <w:rPr>
                          <w:sz w:val="16"/>
                          <w:szCs w:val="16"/>
                        </w:rPr>
                        <w:t>(Representatividad</w:t>
                      </w:r>
                      <w:r w:rsidRPr="00907227">
                        <w:rPr>
                          <w:sz w:val="20"/>
                          <w:szCs w:val="20"/>
                        </w:rPr>
                        <w:t>)</w:t>
                      </w:r>
                    </w:p>
                  </w:txbxContent>
                </v:textbox>
              </v:shape>
              <v:shape id="Cuadro de texto 2" o:spid="_x0000_s1033" type="#_x0000_t202" style="position:absolute;left:6580;top:22167;width:11015;height:40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D04959" w:rsidRPr="00416AEE" w:rsidRDefault="00D04959" w:rsidP="00520F0B">
                      <w:pPr>
                        <w:spacing w:after="0" w:line="240" w:lineRule="auto"/>
                        <w:jc w:val="center"/>
                        <w:rPr>
                          <w:sz w:val="18"/>
                          <w:szCs w:val="18"/>
                        </w:rPr>
                      </w:pPr>
                      <w:r w:rsidRPr="00416AEE">
                        <w:rPr>
                          <w:sz w:val="18"/>
                          <w:szCs w:val="18"/>
                        </w:rPr>
                        <w:t xml:space="preserve">Cognitiva </w:t>
                      </w:r>
                    </w:p>
                    <w:p w:rsidR="00D04959" w:rsidRPr="00416AEE" w:rsidRDefault="00D04959" w:rsidP="00520F0B">
                      <w:pPr>
                        <w:spacing w:after="0" w:line="240" w:lineRule="auto"/>
                        <w:jc w:val="center"/>
                        <w:rPr>
                          <w:sz w:val="18"/>
                          <w:szCs w:val="18"/>
                        </w:rPr>
                      </w:pPr>
                      <w:r w:rsidRPr="00416AEE">
                        <w:rPr>
                          <w:sz w:val="18"/>
                          <w:szCs w:val="18"/>
                        </w:rPr>
                        <w:t>(Proximidad)</w:t>
                      </w:r>
                    </w:p>
                  </w:txbxContent>
                </v:textbox>
              </v:shape>
              <v:shape id="Cuadro de texto 2" o:spid="_x0000_s1034" type="#_x0000_t202" style="position:absolute;top:11845;width:11014;height:40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D04959" w:rsidRPr="00416AEE" w:rsidRDefault="00D04959" w:rsidP="00520F0B">
                      <w:pPr>
                        <w:spacing w:after="0" w:line="240" w:lineRule="auto"/>
                        <w:jc w:val="center"/>
                        <w:rPr>
                          <w:sz w:val="18"/>
                          <w:szCs w:val="18"/>
                        </w:rPr>
                      </w:pPr>
                      <w:r w:rsidRPr="00416AEE">
                        <w:rPr>
                          <w:sz w:val="18"/>
                          <w:szCs w:val="18"/>
                        </w:rPr>
                        <w:t>Afectiva</w:t>
                      </w:r>
                    </w:p>
                    <w:p w:rsidR="00D04959" w:rsidRPr="00416AEE" w:rsidRDefault="00D04959" w:rsidP="00520F0B">
                      <w:pPr>
                        <w:spacing w:after="0" w:line="240" w:lineRule="auto"/>
                        <w:jc w:val="center"/>
                        <w:rPr>
                          <w:sz w:val="18"/>
                          <w:szCs w:val="18"/>
                        </w:rPr>
                      </w:pPr>
                      <w:r w:rsidRPr="00416AEE">
                        <w:rPr>
                          <w:sz w:val="18"/>
                          <w:szCs w:val="18"/>
                        </w:rPr>
                        <w:t>(Implicación)</w:t>
                      </w:r>
                    </w:p>
                  </w:txbxContent>
                </v:textbox>
              </v:shape>
              <v:shape id="Cuadro de texto 2" o:spid="_x0000_s1035" type="#_x0000_t202" style="position:absolute;left:20569;top:19519;width:4641;height:2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D04959" w:rsidRPr="00897D75" w:rsidRDefault="00D04959" w:rsidP="00520F0B">
                      <w:pPr>
                        <w:spacing w:after="0" w:line="240" w:lineRule="auto"/>
                        <w:jc w:val="center"/>
                        <w:rPr>
                          <w:sz w:val="18"/>
                          <w:szCs w:val="18"/>
                        </w:rPr>
                      </w:pPr>
                      <w:r w:rsidRPr="00897D75">
                        <w:rPr>
                          <w:sz w:val="18"/>
                          <w:szCs w:val="18"/>
                        </w:rPr>
                        <w:t>Alta</w:t>
                      </w:r>
                    </w:p>
                  </w:txbxContent>
                </v:textbox>
              </v:shape>
              <v:shape id="Cuadro de texto 2" o:spid="_x0000_s1036" type="#_x0000_t202" style="position:absolute;left:18344;top:17112;width:6027;height:24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D04959" w:rsidRPr="00897D75" w:rsidRDefault="00D04959" w:rsidP="00520F0B">
                      <w:pPr>
                        <w:spacing w:after="0" w:line="240" w:lineRule="auto"/>
                        <w:jc w:val="center"/>
                        <w:rPr>
                          <w:sz w:val="18"/>
                          <w:szCs w:val="18"/>
                        </w:rPr>
                      </w:pPr>
                      <w:r>
                        <w:rPr>
                          <w:sz w:val="18"/>
                          <w:szCs w:val="18"/>
                        </w:rPr>
                        <w:t>Media</w:t>
                      </w:r>
                    </w:p>
                  </w:txbxContent>
                </v:textbox>
              </v:shape>
              <v:shape id="Cuadro de texto 2" o:spid="_x0000_s1037" type="#_x0000_t202" style="position:absolute;left:17733;top:13299;width:4642;height:24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D04959" w:rsidRPr="00897D75" w:rsidRDefault="00D04959" w:rsidP="00520F0B">
                      <w:pPr>
                        <w:spacing w:after="0" w:line="240" w:lineRule="auto"/>
                        <w:jc w:val="center"/>
                        <w:rPr>
                          <w:sz w:val="18"/>
                          <w:szCs w:val="18"/>
                        </w:rPr>
                      </w:pPr>
                      <w:r>
                        <w:rPr>
                          <w:sz w:val="18"/>
                          <w:szCs w:val="18"/>
                        </w:rPr>
                        <w:t>Baja</w:t>
                      </w:r>
                    </w:p>
                  </w:txbxContent>
                </v:textbox>
              </v:shape>
              <v:group id="24 Grupo" o:spid="_x0000_s1038" style="position:absolute;left:8312;top:3740;width:23273;height:19184" coordsize="23272,191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13 Grupo" o:spid="_x0000_s1039" style="position:absolute;width:23272;height:19183" coordorigin="900,1593" coordsize="23275,191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1 Hexágono" o:spid="_x0000_s1040" type="#_x0000_t9" style="position:absolute;left:2632;top:3186;width:19170;height:160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LMIA&#10;AADaAAAADwAAAGRycy9kb3ducmV2LnhtbERPTWvCQBC9F/wPywi9FN1USijRTdBCoYce6lr1OmTH&#10;JJidDdltjP31rlDoaXi8z1kVo23FQL1vHCt4nicgiEtnGq4UfO/eZ68gfEA22DomBVfyUOSThxVm&#10;xl14S4MOlYgh7DNUUIfQZVL6siaLfu464sidXG8xRNhX0vR4ieG2lYskSaXFhmNDjR291VSe9Y9V&#10;sFnor2uiP59o//uChwHTo16nSj1Ox/USRKAx/Iv/3B8mzof7K/cr8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v8wswgAAANoAAAAPAAAAAAAAAAAAAAAAAJgCAABkcnMvZG93&#10;bnJldi54bWxQSwUGAAAAAAQABAD1AAAAhwMAAAAA&#10;" adj="5418" filled="f" strokecolor="red" strokeweight="2pt"/>
                  <v:shapetype id="_x0000_t32" coordsize="21600,21600" o:spt="32" o:oned="t" path="m,l21600,21600e" filled="f">
                    <v:path arrowok="t" fillok="f" o:connecttype="none"/>
                    <o:lock v:ext="edit" shapetype="t"/>
                  </v:shapetype>
                  <v:shape id="3 Conector recto de flecha" o:spid="_x0000_s1041" type="#_x0000_t32" style="position:absolute;left:6719;top:1939;width:10738;height:1808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VK6sMAAADaAAAADwAAAGRycy9kb3ducmV2LnhtbESPQWvCQBSE74L/YXlCL6KbVBBJXaUU&#10;qjmlmHjw+Mi+JqHZtyG7Mem/7woFj8PMfMPsj5NpxZ1611hWEK8jEMSl1Q1XCq7F52oHwnlkja1l&#10;UvBLDo6H+WyPibYjX+ie+0oECLsEFdTed4mUrqzJoFvbjjh437Y36IPsK6l7HAPctPI1irbSYMNh&#10;ocaOPmoqf/LBKHAyvo5j/HVKq2VWDP68pOw2KPWymN7fQHia/DP83061gg08roQbIA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FSurDAAAA2gAAAA8AAAAAAAAAAAAA&#10;AAAAoQIAAGRycy9kb3ducmV2LnhtbFBLBQYAAAAABAAEAPkAAACRAwAAAAA=&#10;" strokecolor="black [3040]">
                    <v:stroke startarrow="open" endarrow="open"/>
                  </v:shape>
                  <v:shape id="4 Conector recto de flecha" o:spid="_x0000_s1042" type="#_x0000_t32" style="position:absolute;left:6373;top:1593;width:11499;height:1919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XybcAAAADaAAAADwAAAGRycy9kb3ducmV2LnhtbESPQYvCMBSE7wv+h/CEva2p7iJSjSIF&#10;QdE9WPX+aJ5ttXkpTWzrvzcLCx6HmfmGWax6U4mWGldaVjAeRSCIM6tLzhWcT5uvGQjnkTVWlknB&#10;kxysloOPBcbadnykNvW5CBB2MSoovK9jKV1WkEE3sjVx8K62MeiDbHKpG+wC3FRyEkVTabDksFBg&#10;TUlB2T19GAXJd3vAS5ok7bib0u/eY3/boVKfw349B+Gp9+/wf3urFfzA35VwA+Ty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Sl8m3AAAAA2gAAAA8AAAAAAAAAAAAAAAAA&#10;oQIAAGRycy9kb3ducmV2LnhtbFBLBQYAAAAABAAEAPkAAACOAwAAAAA=&#10;">
                    <v:stroke startarrow="open" endarrow="open"/>
                  </v:shape>
                  <v:shape id="5 Conector recto de flecha" o:spid="_x0000_s1043" type="#_x0000_t32" style="position:absolute;left:900;top:11156;width:232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SM5cIAAADaAAAADwAAAGRycy9kb3ducmV2LnhtbESP3WrCQBSE7wt9h+UUelc3LTSW6EZE&#10;aCkUBa0PcMye/Gj2bMjZxvTtXUHwcpiZb5j5YnStGqiXxrOB10kCirjwtuHKwP738+UDlARki61n&#10;MvBPAov88WGOmfVn3tKwC5WKEJYMDdQhdJnWUtTkUCa+I45e6XuHIcq+0rbHc4S7Vr8lSaodNhwX&#10;auxoVVNx2v05A7yW4WdTLdPyyx72sppKmx4LY56fxuUMVKAx3MO39rc18A7XK/EG6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RSM5cIAAADaAAAADwAAAAAAAAAAAAAA&#10;AAChAgAAZHJzL2Rvd25yZXYueG1sUEsFBgAAAAAEAAQA+QAAAJADAAAAAA==&#10;">
                    <v:stroke startarrow="open" endarrow="open"/>
                  </v:shape>
                </v:group>
                <v:group id="23 Grupo" o:spid="_x0000_s1044" style="position:absolute;left:8737;top:7342;width:5325;height:4934" coordorigin="3265" coordsize="5324,49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18 Conector recto" o:spid="_x0000_s1045" style="position:absolute;flip:x y;visibility:visible" from="4574,0" to="72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NYmcIAAADbAAAADwAAAGRycy9kb3ducmV2LnhtbESPQWvCQBCF7wX/wzJCb3Vjoa1EVxHB&#10;YukpKuhxyI5JNDsbdleT/vvOodDbDO/Ne98sVoNr1YNCbDwbmE4yUMSltw1XBo6H7csMVEzIFlvP&#10;ZOCHIqyWo6cF5tb3XNBjnyolIRxzNFCn1OVax7Imh3HiO2LRLj44TLKGStuAvYS7Vr9m2bt22LA0&#10;1NjRpqbytr87A9xTcWo/P65f52KKPeP32yULxjyPh/UcVKIh/Zv/rndW8AVWfpEB9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tNYmcIAAADbAAAADwAAAAAAAAAAAAAA&#10;AAChAgAAZHJzL2Rvd25yZXYueG1sUEsFBgAAAAAEAAQA+QAAAJADAAAAAA==&#10;" strokecolor="#4f81bd [3204]" strokeweight="2pt">
                    <v:shadow on="t" color="black" opacity="24903f" origin=",.5" offset="0,.55556mm"/>
                  </v:line>
                  <v:line id="19 Conector recto" o:spid="_x0000_s1046" style="position:absolute;flip:x;visibility:visible" from="3265,0" to="4559,22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ZFmcMAAADbAAAADwAAAGRycy9kb3ducmV2LnhtbERPTWvCQBC9C/0Pywi96cYWtMZsREIL&#10;BS/V9NLbkB2TaHY22V01/ffdQqG3ebzPybaj6cSNnG8tK1jMExDEldUt1wo+y7fZCwgfkDV2lknB&#10;N3nY5g+TDFNt73yg2zHUIoawT1FBE0KfSumrhgz6ue2JI3eyzmCI0NVSO7zHcNPJpyRZSoMtx4YG&#10;eyoaqi7Hq1EQdkMxXLri67wYrh97u16Vz69OqcfpuNuACDSGf/Gf+13H+Wv4/SUeIP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mRZnDAAAA2wAAAA8AAAAAAAAAAAAA&#10;AAAAoQIAAGRycy9kb3ducmV2LnhtbFBLBQYAAAAABAAEAPkAAACRAwAAAAA=&#10;" strokecolor="#4f81bd" strokeweight="2pt">
                    <v:shadow on="t" color="black" opacity="24903f" origin=",.5" offset="0,.55556mm"/>
                  </v:line>
                  <v:line id="20 Conector recto" o:spid="_x0000_s1047" style="position:absolute;flip:x y;visibility:visible" from="3265,2424" to="4571,4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A8UcMAAADbAAAADwAAAGRycy9kb3ducmV2LnhtbERPy2rCQBTdF/yH4QrdlDpRSpXoKD4o&#10;SDfF2FKX18w1CWbuhMzUTP16ZyG4PJz3bBFMLS7UusqyguEgAUGcW11xoeB7//E6AeE8ssbaMin4&#10;JweLee9phqm2He/okvlCxBB2KSoovW9SKV1ekkE3sA1x5E62NegjbAupW+xiuKnlKEnepcGKY0OJ&#10;Da1Lys/Zn1HQhePP7959hfG13nyudi/bt0l2UOq5H5ZTEJ6Cf4jv7q1WMIrr45f4A+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gPFHDAAAA2wAAAA8AAAAAAAAAAAAA&#10;AAAAoQIAAGRycy9kb3ducmV2LnhtbFBLBQYAAAAABAAEAPkAAACRAwAAAAA=&#10;" strokecolor="#4f81bd" strokeweight="2pt">
                    <v:shadow on="t" color="black" opacity="24903f" origin=",.5" offset="0,.55556mm"/>
                  </v:line>
                  <v:line id="21 Conector recto" o:spid="_x0000_s1048" style="position:absolute;flip:x y;visibility:visible" from="7342,0" to="8584,2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ZysYAAADbAAAADwAAAGRycy9kb3ducmV2LnhtbESPT2vCQBTE7wW/w/KEXopulNJKdJX+&#10;oSBexKjo8Zl9JqHZtyG7NVs/vSsUehxm5jfMbBFMLS7UusqygtEwAUGcW11xoWC3/RpMQDiPrLG2&#10;TAp+ycFi3nuYYaptxxu6ZL4QEcIuRQWl900qpctLMuiGtiGO3tm2Bn2UbSF1i12Em1qOk+RFGqw4&#10;LpTY0EdJ+Xf2YxR04bQ/bN06vF7rz9X75mn5PMmOSj32w9sUhKfg/8N/7aVWMB7B/Uv8AXJ+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smcrGAAAA2wAAAA8AAAAAAAAA&#10;AAAAAAAAoQIAAGRycy9kb3ducmV2LnhtbFBLBQYAAAAABAAEAPkAAACUAwAAAAA=&#10;" strokecolor="#4f81bd" strokeweight="2pt">
                    <v:shadow on="t" color="black" opacity="24903f" origin=",.5" offset="0,.55556mm"/>
                  </v:line>
                  <v:line id="22 Conector recto" o:spid="_x0000_s1049" style="position:absolute;flip:y;visibility:visible" from="7342,2424" to="8589,4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dVcQAAADbAAAADwAAAGRycy9kb3ducmV2LnhtbESPQWvCQBSE74L/YXlCb7oxBVujq0hQ&#10;KHix2ktvj+xrkpp9m+yumv57VxB6HGbmG2a57k0jruR8bVnBdJKAIC6srrlU8HXajd9B+ICssbFM&#10;Cv7Iw3o1HCwx0/bGn3Q9hlJECPsMFVQhtJmUvqjIoJ/Yljh6P9YZDFG6UmqHtwg3jUyTZCYN1hwX&#10;Kmwpr6g4Hy9GQdh0eXdu8u/faXc57O387fS6dUq9jPrNAkSgPvyHn+0PrSBN4fEl/g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7h1VxAAAANsAAAAPAAAAAAAAAAAA&#10;AAAAAKECAABkcnMvZG93bnJldi54bWxQSwUGAAAAAAQABAD5AAAAkgMAAAAA&#10;" strokecolor="#4f81bd" strokeweight="2pt">
                    <v:shadow on="t" color="black" opacity="24903f" origin=",.5" offset="0,.55556mm"/>
                  </v:line>
                </v:group>
              </v:group>
            </v:group>
          </v:group>
        </w:pict>
      </w:r>
    </w:p>
    <w:p w:rsidR="00520F0B" w:rsidRPr="00595971" w:rsidRDefault="00520F0B" w:rsidP="00595971">
      <w:pPr>
        <w:spacing w:after="0" w:line="360" w:lineRule="auto"/>
        <w:ind w:firstLine="567"/>
        <w:jc w:val="center"/>
        <w:rPr>
          <w:rFonts w:ascii="Times New Roman" w:hAnsi="Times New Roman" w:cs="Times New Roman"/>
          <w:sz w:val="24"/>
          <w:szCs w:val="24"/>
        </w:rPr>
      </w:pPr>
    </w:p>
    <w:p w:rsidR="00520F0B" w:rsidRPr="00595971" w:rsidRDefault="00520F0B" w:rsidP="00595971">
      <w:pPr>
        <w:spacing w:after="0" w:line="360" w:lineRule="auto"/>
        <w:ind w:firstLine="567"/>
        <w:jc w:val="center"/>
        <w:rPr>
          <w:rFonts w:ascii="Times New Roman" w:hAnsi="Times New Roman" w:cs="Times New Roman"/>
          <w:sz w:val="24"/>
          <w:szCs w:val="24"/>
        </w:rPr>
      </w:pPr>
    </w:p>
    <w:p w:rsidR="00520F0B" w:rsidRPr="00595971" w:rsidRDefault="00520F0B" w:rsidP="00595971">
      <w:pPr>
        <w:spacing w:after="0" w:line="360" w:lineRule="auto"/>
        <w:ind w:firstLine="567"/>
        <w:jc w:val="center"/>
        <w:rPr>
          <w:rFonts w:ascii="Times New Roman" w:hAnsi="Times New Roman" w:cs="Times New Roman"/>
          <w:sz w:val="24"/>
          <w:szCs w:val="24"/>
        </w:rPr>
      </w:pPr>
    </w:p>
    <w:p w:rsidR="00520F0B" w:rsidRPr="00595971" w:rsidRDefault="00520F0B" w:rsidP="00595971">
      <w:pPr>
        <w:spacing w:after="0" w:line="360" w:lineRule="auto"/>
        <w:ind w:firstLine="567"/>
        <w:jc w:val="center"/>
        <w:rPr>
          <w:rFonts w:ascii="Times New Roman" w:hAnsi="Times New Roman" w:cs="Times New Roman"/>
          <w:sz w:val="24"/>
          <w:szCs w:val="24"/>
        </w:rPr>
      </w:pPr>
    </w:p>
    <w:p w:rsidR="00520F0B" w:rsidRPr="00595971" w:rsidRDefault="00520F0B" w:rsidP="00595971">
      <w:pPr>
        <w:spacing w:after="0" w:line="360" w:lineRule="auto"/>
        <w:ind w:firstLine="567"/>
        <w:jc w:val="center"/>
        <w:rPr>
          <w:rFonts w:ascii="Times New Roman" w:hAnsi="Times New Roman" w:cs="Times New Roman"/>
          <w:sz w:val="24"/>
          <w:szCs w:val="24"/>
        </w:rPr>
      </w:pPr>
    </w:p>
    <w:p w:rsidR="00520F0B" w:rsidRPr="00595971" w:rsidRDefault="00520F0B" w:rsidP="00595971">
      <w:pPr>
        <w:spacing w:after="0" w:line="360" w:lineRule="auto"/>
        <w:ind w:firstLine="567"/>
        <w:jc w:val="center"/>
        <w:rPr>
          <w:rFonts w:ascii="Times New Roman" w:hAnsi="Times New Roman" w:cs="Times New Roman"/>
          <w:sz w:val="24"/>
          <w:szCs w:val="24"/>
        </w:rPr>
      </w:pPr>
    </w:p>
    <w:p w:rsidR="00520F0B" w:rsidRPr="00595971" w:rsidRDefault="00520F0B" w:rsidP="00595971">
      <w:pPr>
        <w:spacing w:after="0" w:line="360" w:lineRule="auto"/>
        <w:ind w:firstLine="567"/>
        <w:jc w:val="center"/>
        <w:rPr>
          <w:rFonts w:ascii="Times New Roman" w:hAnsi="Times New Roman" w:cs="Times New Roman"/>
          <w:sz w:val="24"/>
          <w:szCs w:val="24"/>
        </w:rPr>
      </w:pPr>
    </w:p>
    <w:p w:rsidR="00520F0B" w:rsidRPr="00595971" w:rsidRDefault="00520F0B" w:rsidP="00595971">
      <w:pPr>
        <w:spacing w:after="0" w:line="360" w:lineRule="auto"/>
        <w:ind w:firstLine="567"/>
        <w:jc w:val="center"/>
        <w:rPr>
          <w:rFonts w:ascii="Times New Roman" w:hAnsi="Times New Roman" w:cs="Times New Roman"/>
          <w:sz w:val="24"/>
          <w:szCs w:val="24"/>
        </w:rPr>
      </w:pPr>
    </w:p>
    <w:p w:rsidR="00520F0B" w:rsidRPr="00595971" w:rsidRDefault="00520F0B" w:rsidP="00595971">
      <w:pPr>
        <w:spacing w:after="0" w:line="360" w:lineRule="auto"/>
        <w:ind w:firstLine="567"/>
        <w:jc w:val="center"/>
        <w:rPr>
          <w:rFonts w:ascii="Times New Roman" w:hAnsi="Times New Roman" w:cs="Times New Roman"/>
          <w:sz w:val="24"/>
          <w:szCs w:val="24"/>
        </w:rPr>
      </w:pPr>
    </w:p>
    <w:p w:rsidR="00A631E7" w:rsidRDefault="001A6629" w:rsidP="00595971">
      <w:pPr>
        <w:suppressAutoHyphens/>
        <w:spacing w:after="0" w:line="360" w:lineRule="auto"/>
        <w:jc w:val="both"/>
        <w:rPr>
          <w:rFonts w:ascii="Times New Roman" w:hAnsi="Times New Roman" w:cs="Times New Roman"/>
          <w:b/>
          <w:spacing w:val="-2"/>
          <w:sz w:val="24"/>
          <w:szCs w:val="24"/>
          <w:lang w:val="es-AR"/>
        </w:rPr>
      </w:pPr>
      <w:r w:rsidRPr="00595971">
        <w:rPr>
          <w:rFonts w:ascii="Times New Roman" w:hAnsi="Times New Roman" w:cs="Times New Roman"/>
          <w:b/>
          <w:spacing w:val="-2"/>
          <w:sz w:val="24"/>
          <w:szCs w:val="24"/>
          <w:lang w:val="es-AR"/>
        </w:rPr>
        <w:t>8</w:t>
      </w:r>
      <w:r w:rsidR="00D023F7" w:rsidRPr="00595971">
        <w:rPr>
          <w:rFonts w:ascii="Times New Roman" w:hAnsi="Times New Roman" w:cs="Times New Roman"/>
          <w:b/>
          <w:spacing w:val="-2"/>
          <w:sz w:val="24"/>
          <w:szCs w:val="24"/>
          <w:lang w:val="es-AR"/>
        </w:rPr>
        <w:t xml:space="preserve">. </w:t>
      </w:r>
      <w:r w:rsidR="00A631E7" w:rsidRPr="00595971">
        <w:rPr>
          <w:rFonts w:ascii="Times New Roman" w:hAnsi="Times New Roman" w:cs="Times New Roman"/>
          <w:b/>
          <w:spacing w:val="-2"/>
          <w:sz w:val="24"/>
          <w:szCs w:val="24"/>
          <w:lang w:val="es-AR"/>
        </w:rPr>
        <w:t xml:space="preserve">Dificultades observadas y su explicación a partir del análisis didáctico realizado en los apartados anteriores </w:t>
      </w:r>
    </w:p>
    <w:p w:rsidR="00330889" w:rsidRPr="00595971" w:rsidRDefault="00330889" w:rsidP="00595971">
      <w:pPr>
        <w:suppressAutoHyphens/>
        <w:spacing w:after="0" w:line="360" w:lineRule="auto"/>
        <w:jc w:val="both"/>
        <w:rPr>
          <w:rFonts w:ascii="Times New Roman" w:hAnsi="Times New Roman" w:cs="Times New Roman"/>
          <w:b/>
          <w:spacing w:val="-2"/>
          <w:sz w:val="24"/>
          <w:szCs w:val="24"/>
          <w:lang w:val="es-AR"/>
        </w:rPr>
      </w:pPr>
    </w:p>
    <w:p w:rsidR="00A631E7" w:rsidRPr="00595971" w:rsidRDefault="00106FF9" w:rsidP="00595971">
      <w:pPr>
        <w:suppressAutoHyphens/>
        <w:spacing w:after="0" w:line="360" w:lineRule="auto"/>
        <w:jc w:val="both"/>
        <w:rPr>
          <w:rFonts w:ascii="Times New Roman" w:hAnsi="Times New Roman" w:cs="Times New Roman"/>
          <w:color w:val="000000"/>
          <w:spacing w:val="-2"/>
          <w:sz w:val="24"/>
          <w:szCs w:val="24"/>
          <w:lang w:val="es-AR"/>
        </w:rPr>
      </w:pPr>
      <w:r w:rsidRPr="00595971">
        <w:rPr>
          <w:rFonts w:ascii="Times New Roman" w:hAnsi="Times New Roman" w:cs="Times New Roman"/>
          <w:color w:val="000000"/>
          <w:spacing w:val="-2"/>
          <w:sz w:val="24"/>
          <w:szCs w:val="24"/>
          <w:lang w:val="es-AR"/>
        </w:rPr>
        <w:t xml:space="preserve">Se observan tres grandes dificultades a lo largo de las 12 sesiones </w:t>
      </w:r>
      <w:r w:rsidR="00416AEE" w:rsidRPr="00595971">
        <w:rPr>
          <w:rFonts w:ascii="Times New Roman" w:hAnsi="Times New Roman" w:cs="Times New Roman"/>
          <w:color w:val="000000"/>
          <w:spacing w:val="-2"/>
          <w:sz w:val="24"/>
          <w:szCs w:val="24"/>
          <w:lang w:val="es-AR"/>
        </w:rPr>
        <w:t xml:space="preserve">de clase utilizadas para implementar el proceso de instrucción del método de integración por partes </w:t>
      </w:r>
      <w:r w:rsidRPr="00595971">
        <w:rPr>
          <w:rFonts w:ascii="Times New Roman" w:hAnsi="Times New Roman" w:cs="Times New Roman"/>
          <w:color w:val="000000"/>
          <w:spacing w:val="-2"/>
          <w:sz w:val="24"/>
          <w:szCs w:val="24"/>
          <w:lang w:val="es-AR"/>
        </w:rPr>
        <w:t>que no se superan, en su orden son</w:t>
      </w:r>
      <w:r w:rsidR="00196092" w:rsidRPr="00595971">
        <w:rPr>
          <w:rFonts w:ascii="Times New Roman" w:hAnsi="Times New Roman" w:cs="Times New Roman"/>
          <w:color w:val="000000"/>
          <w:spacing w:val="-2"/>
          <w:sz w:val="24"/>
          <w:szCs w:val="24"/>
          <w:lang w:val="es-AR"/>
        </w:rPr>
        <w:t>:</w:t>
      </w:r>
    </w:p>
    <w:p w:rsidR="00106FF9" w:rsidRPr="00595971" w:rsidRDefault="00106FF9" w:rsidP="00595971">
      <w:pPr>
        <w:pStyle w:val="Prrafodelista"/>
        <w:numPr>
          <w:ilvl w:val="0"/>
          <w:numId w:val="11"/>
        </w:numPr>
        <w:suppressAutoHyphens/>
        <w:spacing w:after="0" w:line="360" w:lineRule="auto"/>
        <w:jc w:val="both"/>
        <w:rPr>
          <w:rFonts w:ascii="Times New Roman" w:hAnsi="Times New Roman" w:cs="Times New Roman"/>
          <w:color w:val="000000"/>
          <w:spacing w:val="-2"/>
          <w:sz w:val="24"/>
          <w:szCs w:val="24"/>
          <w:lang w:val="es-AR"/>
        </w:rPr>
      </w:pPr>
      <w:r w:rsidRPr="00595971">
        <w:rPr>
          <w:rFonts w:ascii="Times New Roman" w:hAnsi="Times New Roman" w:cs="Times New Roman"/>
          <w:color w:val="000000"/>
          <w:spacing w:val="-2"/>
          <w:sz w:val="24"/>
          <w:szCs w:val="24"/>
          <w:lang w:val="es-AR"/>
        </w:rPr>
        <w:t xml:space="preserve">Dificultad para </w:t>
      </w:r>
      <w:r w:rsidR="00A04341" w:rsidRPr="00595971">
        <w:rPr>
          <w:rFonts w:ascii="Times New Roman" w:hAnsi="Times New Roman" w:cs="Times New Roman"/>
          <w:color w:val="000000"/>
          <w:spacing w:val="-2"/>
          <w:sz w:val="24"/>
          <w:szCs w:val="24"/>
          <w:lang w:val="es-AR"/>
        </w:rPr>
        <w:t>determinar</w:t>
      </w:r>
      <w:r w:rsidRPr="00595971">
        <w:rPr>
          <w:rFonts w:ascii="Times New Roman" w:hAnsi="Times New Roman" w:cs="Times New Roman"/>
          <w:color w:val="000000"/>
          <w:spacing w:val="-2"/>
          <w:sz w:val="24"/>
          <w:szCs w:val="24"/>
          <w:lang w:val="es-AR"/>
        </w:rPr>
        <w:t xml:space="preserve"> el orden </w:t>
      </w:r>
      <w:r w:rsidR="00A04341" w:rsidRPr="00595971">
        <w:rPr>
          <w:rFonts w:ascii="Times New Roman" w:hAnsi="Times New Roman" w:cs="Times New Roman"/>
          <w:color w:val="000000"/>
          <w:spacing w:val="-2"/>
          <w:sz w:val="24"/>
          <w:szCs w:val="24"/>
          <w:lang w:val="es-AR"/>
        </w:rPr>
        <w:t>jerárquico</w:t>
      </w:r>
      <w:r w:rsidRPr="00595971">
        <w:rPr>
          <w:rFonts w:ascii="Times New Roman" w:hAnsi="Times New Roman" w:cs="Times New Roman"/>
          <w:color w:val="000000"/>
          <w:spacing w:val="-2"/>
          <w:sz w:val="24"/>
          <w:szCs w:val="24"/>
          <w:lang w:val="es-AR"/>
        </w:rPr>
        <w:t xml:space="preserve"> para elegir cual función</w:t>
      </w:r>
      <w:r w:rsidR="00A04341" w:rsidRPr="00595971">
        <w:rPr>
          <w:rFonts w:ascii="Times New Roman" w:hAnsi="Times New Roman" w:cs="Times New Roman"/>
          <w:color w:val="000000"/>
          <w:spacing w:val="-2"/>
          <w:sz w:val="24"/>
          <w:szCs w:val="24"/>
          <w:lang w:val="es-AR"/>
        </w:rPr>
        <w:t xml:space="preserve"> se nombrará </w:t>
      </w:r>
      <w:r w:rsidRPr="00595971">
        <w:rPr>
          <w:rFonts w:ascii="Times New Roman" w:hAnsi="Times New Roman" w:cs="Times New Roman"/>
          <w:color w:val="000000"/>
          <w:spacing w:val="-2"/>
          <w:sz w:val="24"/>
          <w:szCs w:val="24"/>
          <w:lang w:val="es-AR"/>
        </w:rPr>
        <w:t xml:space="preserve"> como u.</w:t>
      </w:r>
    </w:p>
    <w:p w:rsidR="00106FF9" w:rsidRPr="00595971" w:rsidRDefault="00106FF9" w:rsidP="00595971">
      <w:pPr>
        <w:pStyle w:val="Prrafodelista"/>
        <w:numPr>
          <w:ilvl w:val="0"/>
          <w:numId w:val="11"/>
        </w:numPr>
        <w:suppressAutoHyphens/>
        <w:spacing w:after="0" w:line="360" w:lineRule="auto"/>
        <w:jc w:val="both"/>
        <w:rPr>
          <w:rFonts w:ascii="Times New Roman" w:hAnsi="Times New Roman" w:cs="Times New Roman"/>
          <w:color w:val="000000"/>
          <w:spacing w:val="-2"/>
          <w:sz w:val="24"/>
          <w:szCs w:val="24"/>
          <w:lang w:val="es-AR"/>
        </w:rPr>
      </w:pPr>
      <w:r w:rsidRPr="00595971">
        <w:rPr>
          <w:rFonts w:ascii="Times New Roman" w:hAnsi="Times New Roman" w:cs="Times New Roman"/>
          <w:color w:val="000000"/>
          <w:spacing w:val="-2"/>
          <w:sz w:val="24"/>
          <w:szCs w:val="24"/>
          <w:lang w:val="es-AR"/>
        </w:rPr>
        <w:t xml:space="preserve">Dificultad para hacer </w:t>
      </w:r>
      <w:r w:rsidR="00A04341" w:rsidRPr="00595971">
        <w:rPr>
          <w:rFonts w:ascii="Times New Roman" w:hAnsi="Times New Roman" w:cs="Times New Roman"/>
          <w:color w:val="000000"/>
          <w:spacing w:val="-2"/>
          <w:sz w:val="24"/>
          <w:szCs w:val="24"/>
          <w:lang w:val="es-AR"/>
        </w:rPr>
        <w:t>conversiones, trasferencias  y aplicar la regla de integración por partes.</w:t>
      </w:r>
    </w:p>
    <w:p w:rsidR="00A04341" w:rsidRPr="00595971" w:rsidRDefault="00416AEE" w:rsidP="00595971">
      <w:pPr>
        <w:pStyle w:val="Prrafodelista"/>
        <w:numPr>
          <w:ilvl w:val="0"/>
          <w:numId w:val="11"/>
        </w:numPr>
        <w:suppressAutoHyphens/>
        <w:spacing w:after="0" w:line="360" w:lineRule="auto"/>
        <w:jc w:val="both"/>
        <w:rPr>
          <w:rFonts w:ascii="Times New Roman" w:hAnsi="Times New Roman" w:cs="Times New Roman"/>
          <w:color w:val="000000"/>
          <w:spacing w:val="-2"/>
          <w:sz w:val="24"/>
          <w:szCs w:val="24"/>
          <w:lang w:val="es-AR"/>
        </w:rPr>
      </w:pPr>
      <w:r w:rsidRPr="00595971">
        <w:rPr>
          <w:rFonts w:ascii="Times New Roman" w:hAnsi="Times New Roman" w:cs="Times New Roman"/>
          <w:color w:val="000000"/>
          <w:spacing w:val="-2"/>
          <w:sz w:val="24"/>
          <w:szCs w:val="24"/>
          <w:lang w:val="es-AR"/>
        </w:rPr>
        <w:t xml:space="preserve">Dificultad para </w:t>
      </w:r>
      <w:r w:rsidR="00A04341" w:rsidRPr="00595971">
        <w:rPr>
          <w:rFonts w:ascii="Times New Roman" w:hAnsi="Times New Roman" w:cs="Times New Roman"/>
          <w:color w:val="000000"/>
          <w:spacing w:val="-2"/>
          <w:sz w:val="24"/>
          <w:szCs w:val="24"/>
          <w:lang w:val="es-AR"/>
        </w:rPr>
        <w:t>solucionar</w:t>
      </w:r>
      <w:r w:rsidRPr="00595971">
        <w:rPr>
          <w:rFonts w:ascii="Times New Roman" w:hAnsi="Times New Roman" w:cs="Times New Roman"/>
          <w:color w:val="000000"/>
          <w:spacing w:val="-2"/>
          <w:sz w:val="24"/>
          <w:szCs w:val="24"/>
          <w:lang w:val="es-AR"/>
        </w:rPr>
        <w:t xml:space="preserve"> </w:t>
      </w:r>
      <w:r w:rsidR="00A04341" w:rsidRPr="00595971">
        <w:rPr>
          <w:rFonts w:ascii="Times New Roman" w:hAnsi="Times New Roman" w:cs="Times New Roman"/>
          <w:color w:val="000000"/>
          <w:spacing w:val="-2"/>
          <w:sz w:val="24"/>
          <w:szCs w:val="24"/>
          <w:lang w:val="es-AR"/>
        </w:rPr>
        <w:t>problemas pertenecientes a otro</w:t>
      </w:r>
      <w:r w:rsidRPr="00595971">
        <w:rPr>
          <w:rFonts w:ascii="Times New Roman" w:hAnsi="Times New Roman" w:cs="Times New Roman"/>
          <w:color w:val="000000"/>
          <w:spacing w:val="-2"/>
          <w:sz w:val="24"/>
          <w:szCs w:val="24"/>
          <w:lang w:val="es-AR"/>
        </w:rPr>
        <w:t>s</w:t>
      </w:r>
      <w:r w:rsidR="00A04341" w:rsidRPr="00595971">
        <w:rPr>
          <w:rFonts w:ascii="Times New Roman" w:hAnsi="Times New Roman" w:cs="Times New Roman"/>
          <w:color w:val="000000"/>
          <w:spacing w:val="-2"/>
          <w:sz w:val="24"/>
          <w:szCs w:val="24"/>
          <w:lang w:val="es-AR"/>
        </w:rPr>
        <w:t xml:space="preserve"> contextos científicos como la física</w:t>
      </w:r>
      <w:r w:rsidRPr="00595971">
        <w:rPr>
          <w:rFonts w:ascii="Times New Roman" w:hAnsi="Times New Roman" w:cs="Times New Roman"/>
          <w:color w:val="000000"/>
          <w:spacing w:val="-2"/>
          <w:sz w:val="24"/>
          <w:szCs w:val="24"/>
          <w:lang w:val="es-AR"/>
        </w:rPr>
        <w:t xml:space="preserve"> y </w:t>
      </w:r>
      <w:r w:rsidR="00A04341" w:rsidRPr="00595971">
        <w:rPr>
          <w:rFonts w:ascii="Times New Roman" w:hAnsi="Times New Roman" w:cs="Times New Roman"/>
          <w:color w:val="000000"/>
          <w:spacing w:val="-2"/>
          <w:sz w:val="24"/>
          <w:szCs w:val="24"/>
          <w:lang w:val="es-AR"/>
        </w:rPr>
        <w:t>la economía</w:t>
      </w:r>
      <w:r w:rsidRPr="00595971">
        <w:rPr>
          <w:rFonts w:ascii="Times New Roman" w:hAnsi="Times New Roman" w:cs="Times New Roman"/>
          <w:color w:val="000000"/>
          <w:spacing w:val="-2"/>
          <w:sz w:val="24"/>
          <w:szCs w:val="24"/>
          <w:lang w:val="es-AR"/>
        </w:rPr>
        <w:t xml:space="preserve">, </w:t>
      </w:r>
      <w:r w:rsidR="00A04341" w:rsidRPr="00595971">
        <w:rPr>
          <w:rFonts w:ascii="Times New Roman" w:hAnsi="Times New Roman" w:cs="Times New Roman"/>
          <w:color w:val="000000"/>
          <w:spacing w:val="-2"/>
          <w:sz w:val="24"/>
          <w:szCs w:val="24"/>
          <w:lang w:val="es-AR"/>
        </w:rPr>
        <w:t xml:space="preserve"> por nombra</w:t>
      </w:r>
      <w:r w:rsidR="003B3D96" w:rsidRPr="00595971">
        <w:rPr>
          <w:rFonts w:ascii="Times New Roman" w:hAnsi="Times New Roman" w:cs="Times New Roman"/>
          <w:color w:val="000000"/>
          <w:spacing w:val="-2"/>
          <w:sz w:val="24"/>
          <w:szCs w:val="24"/>
          <w:lang w:val="es-AR"/>
        </w:rPr>
        <w:t>r</w:t>
      </w:r>
      <w:r w:rsidR="00A04341" w:rsidRPr="00595971">
        <w:rPr>
          <w:rFonts w:ascii="Times New Roman" w:hAnsi="Times New Roman" w:cs="Times New Roman"/>
          <w:color w:val="000000"/>
          <w:spacing w:val="-2"/>
          <w:sz w:val="24"/>
          <w:szCs w:val="24"/>
          <w:lang w:val="es-AR"/>
        </w:rPr>
        <w:t xml:space="preserve"> algunos.  </w:t>
      </w:r>
    </w:p>
    <w:p w:rsidR="00A631E7" w:rsidRPr="00595971" w:rsidRDefault="00A631E7" w:rsidP="00595971">
      <w:pPr>
        <w:suppressAutoHyphens/>
        <w:spacing w:after="0" w:line="360" w:lineRule="auto"/>
        <w:ind w:firstLine="567"/>
        <w:jc w:val="both"/>
        <w:rPr>
          <w:rFonts w:ascii="Times New Roman" w:hAnsi="Times New Roman" w:cs="Times New Roman"/>
          <w:color w:val="000000"/>
          <w:spacing w:val="-2"/>
          <w:sz w:val="24"/>
          <w:szCs w:val="24"/>
          <w:lang w:val="es-AR"/>
        </w:rPr>
      </w:pPr>
    </w:p>
    <w:p w:rsidR="00D023F7" w:rsidRDefault="001A6629" w:rsidP="00595971">
      <w:pPr>
        <w:suppressAutoHyphens/>
        <w:spacing w:after="0" w:line="360" w:lineRule="auto"/>
        <w:jc w:val="both"/>
        <w:rPr>
          <w:rFonts w:ascii="Times New Roman" w:hAnsi="Times New Roman" w:cs="Times New Roman"/>
          <w:b/>
          <w:iCs/>
          <w:smallCaps/>
          <w:sz w:val="24"/>
          <w:szCs w:val="24"/>
          <w:lang w:val="es-AR"/>
        </w:rPr>
      </w:pPr>
      <w:r w:rsidRPr="00595971">
        <w:rPr>
          <w:rFonts w:ascii="Times New Roman" w:hAnsi="Times New Roman" w:cs="Times New Roman"/>
          <w:b/>
          <w:iCs/>
          <w:smallCaps/>
          <w:sz w:val="24"/>
          <w:szCs w:val="24"/>
          <w:lang w:val="es-AR"/>
        </w:rPr>
        <w:t>9</w:t>
      </w:r>
      <w:r w:rsidR="00D023F7" w:rsidRPr="00595971">
        <w:rPr>
          <w:rFonts w:ascii="Times New Roman" w:hAnsi="Times New Roman" w:cs="Times New Roman"/>
          <w:b/>
          <w:iCs/>
          <w:smallCaps/>
          <w:sz w:val="24"/>
          <w:szCs w:val="24"/>
          <w:lang w:val="es-AR"/>
        </w:rPr>
        <w:t>. C</w:t>
      </w:r>
      <w:r w:rsidR="00196092" w:rsidRPr="00595971">
        <w:rPr>
          <w:rFonts w:ascii="Times New Roman" w:hAnsi="Times New Roman" w:cs="Times New Roman"/>
          <w:b/>
          <w:iCs/>
          <w:smallCaps/>
          <w:sz w:val="24"/>
          <w:szCs w:val="24"/>
          <w:lang w:val="es-AR"/>
        </w:rPr>
        <w:t>onsideraciones finales</w:t>
      </w:r>
    </w:p>
    <w:p w:rsidR="00330889" w:rsidRPr="00595971" w:rsidRDefault="00330889" w:rsidP="00595971">
      <w:pPr>
        <w:suppressAutoHyphens/>
        <w:spacing w:after="0" w:line="360" w:lineRule="auto"/>
        <w:jc w:val="both"/>
        <w:rPr>
          <w:rFonts w:ascii="Times New Roman" w:hAnsi="Times New Roman" w:cs="Times New Roman"/>
          <w:b/>
          <w:iCs/>
          <w:smallCaps/>
          <w:sz w:val="24"/>
          <w:szCs w:val="24"/>
          <w:lang w:val="es-AR"/>
        </w:rPr>
      </w:pPr>
    </w:p>
    <w:p w:rsidR="00D023F7" w:rsidRPr="00595971" w:rsidRDefault="00D023F7" w:rsidP="00595971">
      <w:pPr>
        <w:suppressAutoHyphens/>
        <w:spacing w:after="0" w:line="360" w:lineRule="auto"/>
        <w:jc w:val="both"/>
        <w:rPr>
          <w:rFonts w:ascii="Times New Roman" w:hAnsi="Times New Roman" w:cs="Times New Roman"/>
          <w:color w:val="000000"/>
          <w:spacing w:val="-2"/>
          <w:sz w:val="24"/>
          <w:szCs w:val="24"/>
          <w:lang w:val="es-AR"/>
        </w:rPr>
      </w:pPr>
      <w:r w:rsidRPr="00595971">
        <w:rPr>
          <w:rFonts w:ascii="Times New Roman" w:hAnsi="Times New Roman" w:cs="Times New Roman"/>
          <w:color w:val="000000"/>
          <w:spacing w:val="-2"/>
          <w:sz w:val="24"/>
          <w:szCs w:val="24"/>
          <w:lang w:val="es-AR"/>
        </w:rPr>
        <w:t>En este trabajo hemos aplicado un modelo que permite realizar un análisis didáctico sistemático para la descripción, explicación y valoración de episodios de clases de matemáticas. La descripción de la sesión de clase es el resultado de una metodología de observación, que ha consistido en aplicar los constructos del marco teórico adoptado. Dicho marco nos ha servido de guía sobre lo que había que observar, cómo se debía observar y nos ha proporcionado las herramientas para realizar la observación.</w:t>
      </w:r>
    </w:p>
    <w:p w:rsidR="00D023F7" w:rsidRPr="00595971" w:rsidRDefault="00D023F7" w:rsidP="00595971">
      <w:pPr>
        <w:suppressAutoHyphens/>
        <w:spacing w:after="0" w:line="360" w:lineRule="auto"/>
        <w:jc w:val="both"/>
        <w:rPr>
          <w:rFonts w:ascii="Times New Roman" w:hAnsi="Times New Roman" w:cs="Times New Roman"/>
          <w:color w:val="000000"/>
          <w:sz w:val="24"/>
          <w:szCs w:val="24"/>
          <w:lang w:val="es-AR"/>
        </w:rPr>
      </w:pPr>
      <w:r w:rsidRPr="00595971">
        <w:rPr>
          <w:rFonts w:ascii="Times New Roman" w:hAnsi="Times New Roman" w:cs="Times New Roman"/>
          <w:color w:val="000000"/>
          <w:sz w:val="24"/>
          <w:szCs w:val="24"/>
          <w:lang w:val="es-AR"/>
        </w:rPr>
        <w:t xml:space="preserve">Hemos mostrado, además, cómo un análisis minucioso apoyado en las herramientas didácticas que provee el EOS precisa e ilustra con detalles la estructura y funcionamiento de una clase de matemáticas </w:t>
      </w:r>
      <w:r w:rsidR="00C3380F" w:rsidRPr="00595971">
        <w:rPr>
          <w:rFonts w:ascii="Times New Roman" w:hAnsi="Times New Roman" w:cs="Times New Roman"/>
          <w:color w:val="000000"/>
          <w:sz w:val="24"/>
          <w:szCs w:val="24"/>
          <w:lang w:val="es-AR"/>
        </w:rPr>
        <w:t xml:space="preserve">que se puede considerar como una degeneración </w:t>
      </w:r>
      <w:r w:rsidRPr="00595971">
        <w:rPr>
          <w:rFonts w:ascii="Times New Roman" w:hAnsi="Times New Roman" w:cs="Times New Roman"/>
          <w:color w:val="000000"/>
          <w:sz w:val="24"/>
          <w:szCs w:val="24"/>
          <w:lang w:val="es-AR"/>
        </w:rPr>
        <w:t>mecanicista</w:t>
      </w:r>
      <w:r w:rsidR="00C3380F" w:rsidRPr="00595971">
        <w:rPr>
          <w:rFonts w:ascii="Times New Roman" w:hAnsi="Times New Roman" w:cs="Times New Roman"/>
          <w:color w:val="000000"/>
          <w:sz w:val="24"/>
          <w:szCs w:val="24"/>
          <w:lang w:val="es-AR"/>
        </w:rPr>
        <w:t xml:space="preserve"> de una clase formal</w:t>
      </w:r>
      <w:r w:rsidRPr="00595971">
        <w:rPr>
          <w:rFonts w:ascii="Times New Roman" w:hAnsi="Times New Roman" w:cs="Times New Roman"/>
          <w:color w:val="000000"/>
          <w:sz w:val="24"/>
          <w:szCs w:val="24"/>
          <w:lang w:val="es-AR"/>
        </w:rPr>
        <w:t xml:space="preserve">. Los diferentes niveles de análisis permiten diferenciar todo lo que está involucrado en el conglomerado que conforma una clase de matemáticas (situación </w:t>
      </w:r>
      <w:r w:rsidRPr="00595971">
        <w:rPr>
          <w:rFonts w:ascii="Times New Roman" w:hAnsi="Times New Roman" w:cs="Times New Roman"/>
          <w:color w:val="000000"/>
          <w:sz w:val="24"/>
          <w:szCs w:val="24"/>
          <w:lang w:val="es-AR"/>
        </w:rPr>
        <w:lastRenderedPageBreak/>
        <w:t xml:space="preserve">problema, lenguaje, conceptos, proposiciones, procedimientos y argumentos, interacciones, conflictos, normas y metanormas), así </w:t>
      </w:r>
      <w:r w:rsidRPr="00595971">
        <w:rPr>
          <w:rFonts w:ascii="Times New Roman" w:hAnsi="Times New Roman" w:cs="Times New Roman"/>
          <w:sz w:val="24"/>
          <w:szCs w:val="24"/>
          <w:lang w:val="es-AR"/>
        </w:rPr>
        <w:t xml:space="preserve">como establecer relaciones entre dichas partes. En términos metafóricos, podemos decir que se </w:t>
      </w:r>
      <w:r w:rsidR="004B2BAD" w:rsidRPr="00595971">
        <w:rPr>
          <w:rFonts w:ascii="Times New Roman" w:hAnsi="Times New Roman" w:cs="Times New Roman"/>
          <w:sz w:val="24"/>
          <w:szCs w:val="24"/>
          <w:lang w:val="es-AR"/>
        </w:rPr>
        <w:t>obtiene</w:t>
      </w:r>
      <w:r w:rsidR="004B2BAD" w:rsidRPr="00595971">
        <w:rPr>
          <w:rFonts w:ascii="Times New Roman" w:hAnsi="Times New Roman" w:cs="Times New Roman"/>
          <w:color w:val="FF0000"/>
          <w:sz w:val="24"/>
          <w:szCs w:val="24"/>
          <w:lang w:val="es-AR"/>
        </w:rPr>
        <w:t xml:space="preserve"> </w:t>
      </w:r>
      <w:r w:rsidRPr="00595971">
        <w:rPr>
          <w:rFonts w:ascii="Times New Roman" w:hAnsi="Times New Roman" w:cs="Times New Roman"/>
          <w:color w:val="000000"/>
          <w:sz w:val="24"/>
          <w:szCs w:val="24"/>
          <w:lang w:val="es-AR"/>
        </w:rPr>
        <w:t xml:space="preserve">una </w:t>
      </w:r>
      <w:r w:rsidRPr="00595971">
        <w:rPr>
          <w:rFonts w:ascii="Times New Roman" w:hAnsi="Times New Roman" w:cs="Times New Roman"/>
          <w:i/>
          <w:color w:val="000000"/>
          <w:sz w:val="24"/>
          <w:szCs w:val="24"/>
          <w:lang w:val="es-AR"/>
        </w:rPr>
        <w:t>radiografía</w:t>
      </w:r>
      <w:r w:rsidRPr="00595971">
        <w:rPr>
          <w:rFonts w:ascii="Times New Roman" w:hAnsi="Times New Roman" w:cs="Times New Roman"/>
          <w:color w:val="000000"/>
          <w:sz w:val="24"/>
          <w:szCs w:val="24"/>
          <w:lang w:val="es-AR"/>
        </w:rPr>
        <w:t xml:space="preserve"> de la clase, donde se observan conflictos semióticos que están relacionados con dificultades de los alumnos</w:t>
      </w:r>
      <w:r w:rsidR="00C3380F" w:rsidRPr="00595971">
        <w:rPr>
          <w:rFonts w:ascii="Times New Roman" w:hAnsi="Times New Roman" w:cs="Times New Roman"/>
          <w:color w:val="000000"/>
          <w:sz w:val="24"/>
          <w:szCs w:val="24"/>
          <w:lang w:val="es-AR"/>
        </w:rPr>
        <w:t xml:space="preserve"> evidenciadas en sus exámenes</w:t>
      </w:r>
      <w:r w:rsidRPr="00595971">
        <w:rPr>
          <w:rFonts w:ascii="Times New Roman" w:hAnsi="Times New Roman" w:cs="Times New Roman"/>
          <w:color w:val="000000"/>
          <w:sz w:val="24"/>
          <w:szCs w:val="24"/>
          <w:lang w:val="es-AR"/>
        </w:rPr>
        <w:t xml:space="preserve">, que </w:t>
      </w:r>
      <w:r w:rsidR="00C3380F" w:rsidRPr="00595971">
        <w:rPr>
          <w:rFonts w:ascii="Times New Roman" w:hAnsi="Times New Roman" w:cs="Times New Roman"/>
          <w:color w:val="000000"/>
          <w:sz w:val="24"/>
          <w:szCs w:val="24"/>
          <w:lang w:val="es-AR"/>
        </w:rPr>
        <w:t xml:space="preserve">además </w:t>
      </w:r>
      <w:r w:rsidRPr="00595971">
        <w:rPr>
          <w:rFonts w:ascii="Times New Roman" w:hAnsi="Times New Roman" w:cs="Times New Roman"/>
          <w:color w:val="000000"/>
          <w:sz w:val="24"/>
          <w:szCs w:val="24"/>
          <w:lang w:val="es-AR"/>
        </w:rPr>
        <w:t>han sido docume</w:t>
      </w:r>
      <w:r w:rsidR="00C3380F" w:rsidRPr="00595971">
        <w:rPr>
          <w:rFonts w:ascii="Times New Roman" w:hAnsi="Times New Roman" w:cs="Times New Roman"/>
          <w:color w:val="000000"/>
          <w:sz w:val="24"/>
          <w:szCs w:val="24"/>
          <w:lang w:val="es-AR"/>
        </w:rPr>
        <w:t>ntados en otras investigaciones.</w:t>
      </w:r>
    </w:p>
    <w:p w:rsidR="00D023F7" w:rsidRPr="00595971" w:rsidRDefault="00D023F7" w:rsidP="00595971">
      <w:pPr>
        <w:suppressAutoHyphens/>
        <w:spacing w:after="0" w:line="360" w:lineRule="auto"/>
        <w:jc w:val="both"/>
        <w:rPr>
          <w:rFonts w:ascii="Times New Roman" w:hAnsi="Times New Roman" w:cs="Times New Roman"/>
          <w:color w:val="000000"/>
          <w:spacing w:val="-2"/>
          <w:sz w:val="24"/>
          <w:szCs w:val="24"/>
          <w:lang w:val="es-AR"/>
        </w:rPr>
      </w:pPr>
      <w:r w:rsidRPr="00595971">
        <w:rPr>
          <w:rFonts w:ascii="Times New Roman" w:hAnsi="Times New Roman" w:cs="Times New Roman"/>
          <w:bCs/>
          <w:color w:val="000000"/>
          <w:sz w:val="24"/>
          <w:szCs w:val="24"/>
        </w:rPr>
        <w:t xml:space="preserve">La enseñanza de las </w:t>
      </w:r>
      <w:r w:rsidR="00C3380F" w:rsidRPr="00595971">
        <w:rPr>
          <w:rFonts w:ascii="Times New Roman" w:hAnsi="Times New Roman" w:cs="Times New Roman"/>
          <w:bCs/>
          <w:color w:val="000000"/>
          <w:sz w:val="24"/>
          <w:szCs w:val="24"/>
        </w:rPr>
        <w:t xml:space="preserve">integrales </w:t>
      </w:r>
      <w:r w:rsidRPr="00595971">
        <w:rPr>
          <w:rFonts w:ascii="Times New Roman" w:hAnsi="Times New Roman" w:cs="Times New Roman"/>
          <w:bCs/>
          <w:color w:val="000000"/>
          <w:sz w:val="24"/>
          <w:szCs w:val="24"/>
        </w:rPr>
        <w:t xml:space="preserve">es un tópico ampliamente estudiado en la Matemática Educativa. Un grupo relevante de estos trabajos, que normalmente ocupan marcos teóricos de tipo </w:t>
      </w:r>
      <w:r w:rsidRPr="00595971">
        <w:rPr>
          <w:rFonts w:ascii="Times New Roman" w:hAnsi="Times New Roman" w:cs="Times New Roman"/>
          <w:bCs/>
          <w:sz w:val="24"/>
          <w:szCs w:val="24"/>
        </w:rPr>
        <w:t xml:space="preserve">psicológico, han investigado las dificultades que presentan los alumnos con la aplicación de cuestionarios y entrevistas, pero no analizan los procesos de instrucción que siguen los estudiantes. </w:t>
      </w:r>
      <w:r w:rsidR="001037F2" w:rsidRPr="00595971">
        <w:rPr>
          <w:rFonts w:ascii="Times New Roman" w:hAnsi="Times New Roman" w:cs="Times New Roman"/>
          <w:bCs/>
          <w:sz w:val="24"/>
          <w:szCs w:val="24"/>
        </w:rPr>
        <w:t xml:space="preserve"> En cambio, e</w:t>
      </w:r>
      <w:r w:rsidRPr="00595971">
        <w:rPr>
          <w:rFonts w:ascii="Times New Roman" w:hAnsi="Times New Roman" w:cs="Times New Roman"/>
          <w:spacing w:val="-2"/>
          <w:sz w:val="24"/>
          <w:szCs w:val="24"/>
          <w:lang w:val="es-AR"/>
        </w:rPr>
        <w:t>l análisis que hemos llevado a cabo</w:t>
      </w:r>
      <w:r w:rsidR="001037F2" w:rsidRPr="00595971">
        <w:rPr>
          <w:rFonts w:ascii="Times New Roman" w:hAnsi="Times New Roman" w:cs="Times New Roman"/>
          <w:spacing w:val="-2"/>
          <w:sz w:val="24"/>
          <w:szCs w:val="24"/>
          <w:lang w:val="es-AR"/>
        </w:rPr>
        <w:t xml:space="preserve"> aquí</w:t>
      </w:r>
      <w:r w:rsidRPr="00595971">
        <w:rPr>
          <w:rFonts w:ascii="Times New Roman" w:hAnsi="Times New Roman" w:cs="Times New Roman"/>
          <w:spacing w:val="-2"/>
          <w:sz w:val="24"/>
          <w:szCs w:val="24"/>
          <w:lang w:val="es-AR"/>
        </w:rPr>
        <w:t xml:space="preserve">, además </w:t>
      </w:r>
      <w:r w:rsidR="004B2BAD" w:rsidRPr="00595971">
        <w:rPr>
          <w:rFonts w:ascii="Times New Roman" w:hAnsi="Times New Roman" w:cs="Times New Roman"/>
          <w:spacing w:val="-2"/>
          <w:sz w:val="24"/>
          <w:szCs w:val="24"/>
          <w:lang w:val="es-AR"/>
        </w:rPr>
        <w:t xml:space="preserve">de </w:t>
      </w:r>
      <w:r w:rsidR="003B3D96" w:rsidRPr="00595971">
        <w:rPr>
          <w:rFonts w:ascii="Times New Roman" w:hAnsi="Times New Roman" w:cs="Times New Roman"/>
          <w:spacing w:val="-2"/>
          <w:sz w:val="24"/>
          <w:szCs w:val="24"/>
          <w:lang w:val="es-AR"/>
        </w:rPr>
        <w:t>permit</w:t>
      </w:r>
      <w:r w:rsidR="004B2BAD" w:rsidRPr="00595971">
        <w:rPr>
          <w:rFonts w:ascii="Times New Roman" w:hAnsi="Times New Roman" w:cs="Times New Roman"/>
          <w:spacing w:val="-2"/>
          <w:sz w:val="24"/>
          <w:szCs w:val="24"/>
          <w:lang w:val="es-AR"/>
        </w:rPr>
        <w:t xml:space="preserve">ir </w:t>
      </w:r>
      <w:r w:rsidR="003B3D96" w:rsidRPr="00595971">
        <w:rPr>
          <w:rFonts w:ascii="Times New Roman" w:hAnsi="Times New Roman" w:cs="Times New Roman"/>
          <w:spacing w:val="-2"/>
          <w:sz w:val="24"/>
          <w:szCs w:val="24"/>
          <w:lang w:val="es-AR"/>
        </w:rPr>
        <w:t xml:space="preserve">hacer una descripción </w:t>
      </w:r>
      <w:r w:rsidRPr="00595971">
        <w:rPr>
          <w:rFonts w:ascii="Times New Roman" w:hAnsi="Times New Roman" w:cs="Times New Roman"/>
          <w:spacing w:val="-2"/>
          <w:sz w:val="24"/>
          <w:szCs w:val="24"/>
          <w:lang w:val="es-AR"/>
        </w:rPr>
        <w:t xml:space="preserve">con detalle lo que ha sucedido, </w:t>
      </w:r>
      <w:r w:rsidR="001037F2" w:rsidRPr="00595971">
        <w:rPr>
          <w:rFonts w:ascii="Times New Roman" w:hAnsi="Times New Roman" w:cs="Times New Roman"/>
          <w:spacing w:val="-2"/>
          <w:sz w:val="24"/>
          <w:szCs w:val="24"/>
          <w:lang w:val="es-AR"/>
        </w:rPr>
        <w:t xml:space="preserve">ofrece </w:t>
      </w:r>
      <w:r w:rsidRPr="00595971">
        <w:rPr>
          <w:rFonts w:ascii="Times New Roman" w:hAnsi="Times New Roman" w:cs="Times New Roman"/>
          <w:spacing w:val="-2"/>
          <w:sz w:val="24"/>
          <w:szCs w:val="24"/>
          <w:lang w:val="es-AR"/>
        </w:rPr>
        <w:t>explicaciones sobre porqué se presentan determinadas dificultades en los alumnos. Por una parte, podemos afirmar, como muestra</w:t>
      </w:r>
      <w:r w:rsidRPr="00595971">
        <w:rPr>
          <w:rFonts w:ascii="Times New Roman" w:hAnsi="Times New Roman" w:cs="Times New Roman"/>
          <w:color w:val="000000"/>
          <w:spacing w:val="-2"/>
          <w:sz w:val="24"/>
          <w:szCs w:val="24"/>
          <w:lang w:val="es-AR"/>
        </w:rPr>
        <w:t xml:space="preserve"> la investigación sobre la didáctica de las </w:t>
      </w:r>
      <w:r w:rsidR="00C3380F" w:rsidRPr="00595971">
        <w:rPr>
          <w:rFonts w:ascii="Times New Roman" w:hAnsi="Times New Roman" w:cs="Times New Roman"/>
          <w:color w:val="000000"/>
          <w:spacing w:val="-2"/>
          <w:sz w:val="24"/>
          <w:szCs w:val="24"/>
          <w:lang w:val="es-AR"/>
        </w:rPr>
        <w:t>integrales</w:t>
      </w:r>
      <w:r w:rsidRPr="00595971">
        <w:rPr>
          <w:rFonts w:ascii="Times New Roman" w:hAnsi="Times New Roman" w:cs="Times New Roman"/>
          <w:color w:val="000000"/>
          <w:spacing w:val="-2"/>
          <w:sz w:val="24"/>
          <w:szCs w:val="24"/>
          <w:lang w:val="es-AR"/>
        </w:rPr>
        <w:t xml:space="preserve">, que los alumnos tienen problemas para entender la resolución de </w:t>
      </w:r>
      <w:r w:rsidR="00C3380F" w:rsidRPr="00595971">
        <w:rPr>
          <w:rFonts w:ascii="Times New Roman" w:hAnsi="Times New Roman" w:cs="Times New Roman"/>
          <w:color w:val="000000"/>
          <w:spacing w:val="-2"/>
          <w:sz w:val="24"/>
          <w:szCs w:val="24"/>
          <w:lang w:val="es-AR"/>
        </w:rPr>
        <w:t>integrales por el método de integración por partes</w:t>
      </w:r>
      <w:r w:rsidRPr="00595971">
        <w:rPr>
          <w:rFonts w:ascii="Times New Roman" w:hAnsi="Times New Roman" w:cs="Times New Roman"/>
          <w:color w:val="000000"/>
          <w:spacing w:val="-2"/>
          <w:sz w:val="24"/>
          <w:szCs w:val="24"/>
          <w:lang w:val="es-AR"/>
        </w:rPr>
        <w:t xml:space="preserve">, y que se observan, entre otras evidencias, a través de los conflictos semióticos descritos en el análisis de la transcripción. Por otra parte, se pueden hacer predicciones sobre lo que probablemente sucederá en un proceso de enseñanza y aprendizaje de las matemáticas cuya radiografía sea parecida: se producirán conflictos semióticos parecidos que no serán resueltos y generarán dificultades. Dicho en forma breve, </w:t>
      </w:r>
      <w:r w:rsidR="00C3380F" w:rsidRPr="00595971">
        <w:rPr>
          <w:rFonts w:ascii="Times New Roman" w:hAnsi="Times New Roman" w:cs="Times New Roman"/>
          <w:color w:val="000000"/>
          <w:spacing w:val="-2"/>
          <w:sz w:val="24"/>
          <w:szCs w:val="24"/>
          <w:lang w:val="es-AR"/>
        </w:rPr>
        <w:t xml:space="preserve">este tipo de clase que es </w:t>
      </w:r>
      <w:r w:rsidR="00C3380F" w:rsidRPr="00595971">
        <w:rPr>
          <w:rFonts w:ascii="Times New Roman" w:hAnsi="Times New Roman" w:cs="Times New Roman"/>
          <w:color w:val="000000"/>
          <w:sz w:val="24"/>
          <w:szCs w:val="24"/>
          <w:lang w:val="es-AR"/>
        </w:rPr>
        <w:t xml:space="preserve">una degeneración mecanicista de una clase formalista </w:t>
      </w:r>
      <w:r w:rsidRPr="00595971">
        <w:rPr>
          <w:rFonts w:ascii="Times New Roman" w:hAnsi="Times New Roman" w:cs="Times New Roman"/>
          <w:color w:val="000000"/>
          <w:spacing w:val="-2"/>
          <w:sz w:val="24"/>
          <w:szCs w:val="24"/>
          <w:lang w:val="es-AR"/>
        </w:rPr>
        <w:t>es una de las causas de la generación de determinad</w:t>
      </w:r>
      <w:r w:rsidR="00C3380F" w:rsidRPr="00595971">
        <w:rPr>
          <w:rFonts w:ascii="Times New Roman" w:hAnsi="Times New Roman" w:cs="Times New Roman"/>
          <w:color w:val="000000"/>
          <w:spacing w:val="-2"/>
          <w:sz w:val="24"/>
          <w:szCs w:val="24"/>
          <w:lang w:val="es-AR"/>
        </w:rPr>
        <w:t>a</w:t>
      </w:r>
      <w:r w:rsidRPr="00595971">
        <w:rPr>
          <w:rFonts w:ascii="Times New Roman" w:hAnsi="Times New Roman" w:cs="Times New Roman"/>
          <w:color w:val="000000"/>
          <w:spacing w:val="-2"/>
          <w:sz w:val="24"/>
          <w:szCs w:val="24"/>
          <w:lang w:val="es-AR"/>
        </w:rPr>
        <w:t xml:space="preserve">s </w:t>
      </w:r>
      <w:r w:rsidR="00840BFE" w:rsidRPr="00595971">
        <w:rPr>
          <w:rFonts w:ascii="Times New Roman" w:hAnsi="Times New Roman" w:cs="Times New Roman"/>
          <w:color w:val="000000"/>
          <w:spacing w:val="-2"/>
          <w:sz w:val="24"/>
          <w:szCs w:val="24"/>
          <w:lang w:val="es-AR"/>
        </w:rPr>
        <w:t>dificultades</w:t>
      </w:r>
      <w:r w:rsidRPr="00595971">
        <w:rPr>
          <w:rFonts w:ascii="Times New Roman" w:hAnsi="Times New Roman" w:cs="Times New Roman"/>
          <w:color w:val="000000"/>
          <w:spacing w:val="-2"/>
          <w:sz w:val="24"/>
          <w:szCs w:val="24"/>
          <w:lang w:val="es-AR"/>
        </w:rPr>
        <w:t>; sin embargo, cabe resaltar que el mecanismo causal es su estructura y funcionamiento.</w:t>
      </w:r>
    </w:p>
    <w:p w:rsidR="00C3380F" w:rsidRDefault="00D023F7" w:rsidP="00595971">
      <w:pPr>
        <w:suppressAutoHyphens/>
        <w:spacing w:after="0" w:line="360" w:lineRule="auto"/>
        <w:jc w:val="both"/>
        <w:rPr>
          <w:rFonts w:ascii="Times New Roman" w:hAnsi="Times New Roman" w:cs="Times New Roman"/>
          <w:color w:val="000000"/>
          <w:spacing w:val="-2"/>
          <w:sz w:val="24"/>
          <w:szCs w:val="24"/>
          <w:lang w:val="es-AR"/>
        </w:rPr>
      </w:pPr>
      <w:r w:rsidRPr="00595971">
        <w:rPr>
          <w:rFonts w:ascii="Times New Roman" w:hAnsi="Times New Roman" w:cs="Times New Roman"/>
          <w:color w:val="000000"/>
          <w:spacing w:val="-2"/>
          <w:sz w:val="24"/>
          <w:szCs w:val="24"/>
          <w:lang w:val="es-AR"/>
        </w:rPr>
        <w:t xml:space="preserve">Aunque no se ha hecho en este trabajo por cuestiones de espacio, se puede profundizar en la relación entre </w:t>
      </w:r>
      <w:r w:rsidR="00C3380F" w:rsidRPr="00595971">
        <w:rPr>
          <w:rFonts w:ascii="Times New Roman" w:hAnsi="Times New Roman" w:cs="Times New Roman"/>
          <w:color w:val="000000"/>
          <w:spacing w:val="-2"/>
          <w:sz w:val="24"/>
          <w:szCs w:val="24"/>
          <w:lang w:val="es-AR"/>
        </w:rPr>
        <w:t xml:space="preserve">este tipo de clases </w:t>
      </w:r>
      <w:r w:rsidRPr="00595971">
        <w:rPr>
          <w:rFonts w:ascii="Times New Roman" w:hAnsi="Times New Roman" w:cs="Times New Roman"/>
          <w:color w:val="000000"/>
          <w:spacing w:val="-2"/>
          <w:sz w:val="24"/>
          <w:szCs w:val="24"/>
          <w:lang w:val="es-AR"/>
        </w:rPr>
        <w:t xml:space="preserve">y las dificultades de comprensión. Si se realiza un análisis </w:t>
      </w:r>
      <w:r w:rsidR="00FC633D" w:rsidRPr="00595971">
        <w:rPr>
          <w:rFonts w:ascii="Times New Roman" w:hAnsi="Times New Roman" w:cs="Times New Roman"/>
          <w:color w:val="000000"/>
          <w:spacing w:val="-2"/>
          <w:sz w:val="24"/>
          <w:szCs w:val="24"/>
          <w:lang w:val="es-AR"/>
        </w:rPr>
        <w:t>Ontosemiótico</w:t>
      </w:r>
      <w:r w:rsidRPr="00595971">
        <w:rPr>
          <w:rFonts w:ascii="Times New Roman" w:hAnsi="Times New Roman" w:cs="Times New Roman"/>
          <w:color w:val="000000"/>
          <w:spacing w:val="-2"/>
          <w:sz w:val="24"/>
          <w:szCs w:val="24"/>
          <w:lang w:val="es-AR"/>
        </w:rPr>
        <w:t xml:space="preserve"> a priori que ponga de manifiesto las diferentes configuraciones epistémicas que forman el significado de referencia del objeto </w:t>
      </w:r>
      <w:r w:rsidR="00C3380F" w:rsidRPr="00595971">
        <w:rPr>
          <w:rFonts w:ascii="Times New Roman" w:hAnsi="Times New Roman" w:cs="Times New Roman"/>
          <w:color w:val="000000"/>
          <w:spacing w:val="-2"/>
          <w:sz w:val="24"/>
          <w:szCs w:val="24"/>
          <w:lang w:val="es-AR"/>
        </w:rPr>
        <w:t>integral</w:t>
      </w:r>
      <w:r w:rsidRPr="00595971">
        <w:rPr>
          <w:rFonts w:ascii="Times New Roman" w:hAnsi="Times New Roman" w:cs="Times New Roman"/>
          <w:color w:val="000000"/>
          <w:spacing w:val="-2"/>
          <w:sz w:val="24"/>
          <w:szCs w:val="24"/>
          <w:lang w:val="es-AR"/>
        </w:rPr>
        <w:t xml:space="preserve">, y la trama de funciones semióticas que se han de activar para relacionar entre sí los elementos de las </w:t>
      </w:r>
      <w:r w:rsidRPr="00595971">
        <w:rPr>
          <w:rFonts w:ascii="Times New Roman" w:hAnsi="Times New Roman" w:cs="Times New Roman"/>
          <w:spacing w:val="-2"/>
          <w:sz w:val="24"/>
          <w:szCs w:val="24"/>
          <w:lang w:val="es-AR"/>
        </w:rPr>
        <w:t xml:space="preserve">configuraciones y las configuraciones entre ellas </w:t>
      </w:r>
      <w:r w:rsidRPr="00595971">
        <w:rPr>
          <w:rFonts w:ascii="Times New Roman" w:hAnsi="Times New Roman" w:cs="Times New Roman"/>
          <w:sz w:val="24"/>
          <w:szCs w:val="24"/>
        </w:rPr>
        <w:t>—</w:t>
      </w:r>
      <w:r w:rsidRPr="00595971">
        <w:rPr>
          <w:rFonts w:ascii="Times New Roman" w:hAnsi="Times New Roman" w:cs="Times New Roman"/>
          <w:spacing w:val="-2"/>
          <w:sz w:val="24"/>
          <w:szCs w:val="24"/>
          <w:lang w:val="es-AR"/>
        </w:rPr>
        <w:t xml:space="preserve">como el realizado en </w:t>
      </w:r>
      <w:r w:rsidR="00A75159" w:rsidRPr="00595971">
        <w:rPr>
          <w:rFonts w:ascii="Times New Roman" w:hAnsi="Times New Roman" w:cs="Times New Roman"/>
          <w:sz w:val="24"/>
          <w:szCs w:val="24"/>
          <w:lang w:val="fr-FR"/>
        </w:rPr>
        <w:t xml:space="preserve">Contreras, </w:t>
      </w:r>
      <w:r w:rsidR="00A75159" w:rsidRPr="00595971">
        <w:rPr>
          <w:rFonts w:ascii="Times New Roman" w:hAnsi="Times New Roman" w:cs="Times New Roman"/>
          <w:sz w:val="24"/>
          <w:szCs w:val="24"/>
        </w:rPr>
        <w:t>Ordóñez</w:t>
      </w:r>
      <w:r w:rsidR="00A75159" w:rsidRPr="00595971">
        <w:rPr>
          <w:rFonts w:ascii="Times New Roman" w:hAnsi="Times New Roman" w:cs="Times New Roman"/>
          <w:sz w:val="24"/>
          <w:szCs w:val="24"/>
          <w:lang w:val="fr-FR"/>
        </w:rPr>
        <w:t xml:space="preserve"> y Wilhelmi (2010) ; </w:t>
      </w:r>
      <w:r w:rsidR="00916FD5" w:rsidRPr="00595971">
        <w:rPr>
          <w:rFonts w:ascii="Times New Roman" w:hAnsi="Times New Roman" w:cs="Times New Roman"/>
          <w:sz w:val="24"/>
          <w:szCs w:val="24"/>
        </w:rPr>
        <w:t>Crisóstomo</w:t>
      </w:r>
      <w:r w:rsidR="00A75159" w:rsidRPr="00595971">
        <w:rPr>
          <w:rFonts w:ascii="Times New Roman" w:hAnsi="Times New Roman" w:cs="Times New Roman"/>
          <w:sz w:val="24"/>
          <w:szCs w:val="24"/>
          <w:lang w:val="fr-FR"/>
        </w:rPr>
        <w:t xml:space="preserve"> (2012) ; </w:t>
      </w:r>
      <w:r w:rsidR="00A75159" w:rsidRPr="00595971">
        <w:rPr>
          <w:rFonts w:ascii="Times New Roman" w:hAnsi="Times New Roman" w:cs="Times New Roman"/>
          <w:sz w:val="24"/>
          <w:szCs w:val="24"/>
        </w:rPr>
        <w:t>Ordóñez</w:t>
      </w:r>
      <w:r w:rsidR="00A75159" w:rsidRPr="00595971">
        <w:rPr>
          <w:rFonts w:ascii="Times New Roman" w:hAnsi="Times New Roman" w:cs="Times New Roman"/>
          <w:sz w:val="24"/>
          <w:szCs w:val="24"/>
          <w:lang w:val="fr-FR"/>
        </w:rPr>
        <w:t xml:space="preserve"> (2011) ; </w:t>
      </w:r>
      <w:r w:rsidR="001037F2" w:rsidRPr="00595971">
        <w:rPr>
          <w:rFonts w:ascii="Times New Roman" w:hAnsi="Times New Roman" w:cs="Times New Roman"/>
          <w:spacing w:val="-2"/>
          <w:sz w:val="24"/>
          <w:szCs w:val="24"/>
          <w:lang w:val="es-AR"/>
        </w:rPr>
        <w:t>Robles, Telechea y Font (2015)</w:t>
      </w:r>
      <w:r w:rsidR="00416AEE" w:rsidRPr="00595971">
        <w:rPr>
          <w:rFonts w:ascii="Times New Roman" w:hAnsi="Times New Roman" w:cs="Times New Roman"/>
          <w:spacing w:val="-2"/>
          <w:sz w:val="24"/>
          <w:szCs w:val="24"/>
          <w:lang w:val="es-AR"/>
        </w:rPr>
        <w:t>,</w:t>
      </w:r>
      <w:r w:rsidR="001037F2" w:rsidRPr="00595971">
        <w:rPr>
          <w:rFonts w:ascii="Times New Roman" w:hAnsi="Times New Roman" w:cs="Times New Roman"/>
          <w:sz w:val="24"/>
          <w:szCs w:val="24"/>
        </w:rPr>
        <w:t xml:space="preserve"> </w:t>
      </w:r>
      <w:r w:rsidRPr="00595971">
        <w:rPr>
          <w:rFonts w:ascii="Times New Roman" w:hAnsi="Times New Roman" w:cs="Times New Roman"/>
          <w:spacing w:val="-2"/>
          <w:sz w:val="24"/>
          <w:szCs w:val="24"/>
          <w:lang w:val="es-AR"/>
        </w:rPr>
        <w:t>se puede observar, en la transcripción, que las configuraciones didácticas implementadas no han tenido en cuenta dicha complejidad. El análisis a priori nos permite decir que la estructura</w:t>
      </w:r>
      <w:r w:rsidRPr="00595971">
        <w:rPr>
          <w:rFonts w:ascii="Times New Roman" w:hAnsi="Times New Roman" w:cs="Times New Roman"/>
          <w:color w:val="000000"/>
          <w:spacing w:val="-2"/>
          <w:sz w:val="24"/>
          <w:szCs w:val="24"/>
          <w:lang w:val="es-AR"/>
        </w:rPr>
        <w:t xml:space="preserve"> y funcionamiento de </w:t>
      </w:r>
      <w:r w:rsidR="00C3380F" w:rsidRPr="00595971">
        <w:rPr>
          <w:rFonts w:ascii="Times New Roman" w:hAnsi="Times New Roman" w:cs="Times New Roman"/>
          <w:color w:val="000000"/>
          <w:spacing w:val="-2"/>
          <w:sz w:val="24"/>
          <w:szCs w:val="24"/>
          <w:lang w:val="es-AR"/>
        </w:rPr>
        <w:t xml:space="preserve">este tipo de clases </w:t>
      </w:r>
      <w:r w:rsidRPr="00595971">
        <w:rPr>
          <w:rFonts w:ascii="Times New Roman" w:hAnsi="Times New Roman" w:cs="Times New Roman"/>
          <w:color w:val="000000"/>
          <w:spacing w:val="-2"/>
          <w:sz w:val="24"/>
          <w:szCs w:val="24"/>
          <w:lang w:val="es-AR"/>
        </w:rPr>
        <w:t xml:space="preserve">no repara en la complejidad </w:t>
      </w:r>
      <w:r w:rsidR="001037F2" w:rsidRPr="00595971">
        <w:rPr>
          <w:rFonts w:ascii="Times New Roman" w:hAnsi="Times New Roman" w:cs="Times New Roman"/>
          <w:spacing w:val="-2"/>
          <w:sz w:val="24"/>
          <w:szCs w:val="24"/>
          <w:lang w:val="es-AR"/>
        </w:rPr>
        <w:t>o</w:t>
      </w:r>
      <w:r w:rsidR="00FC633D" w:rsidRPr="00595971">
        <w:rPr>
          <w:rFonts w:ascii="Times New Roman" w:hAnsi="Times New Roman" w:cs="Times New Roman"/>
          <w:spacing w:val="-2"/>
          <w:sz w:val="24"/>
          <w:szCs w:val="24"/>
          <w:lang w:val="es-AR"/>
        </w:rPr>
        <w:t>ntosemiótica</w:t>
      </w:r>
      <w:r w:rsidRPr="00595971">
        <w:rPr>
          <w:rFonts w:ascii="Times New Roman" w:hAnsi="Times New Roman" w:cs="Times New Roman"/>
          <w:spacing w:val="-2"/>
          <w:sz w:val="24"/>
          <w:szCs w:val="24"/>
          <w:lang w:val="es-AR"/>
        </w:rPr>
        <w:t xml:space="preserve"> asociada a las </w:t>
      </w:r>
      <w:r w:rsidR="00C3380F" w:rsidRPr="00595971">
        <w:rPr>
          <w:rFonts w:ascii="Times New Roman" w:hAnsi="Times New Roman" w:cs="Times New Roman"/>
          <w:spacing w:val="-2"/>
          <w:sz w:val="24"/>
          <w:szCs w:val="24"/>
          <w:lang w:val="es-AR"/>
        </w:rPr>
        <w:t>integrales</w:t>
      </w:r>
      <w:r w:rsidRPr="00595971">
        <w:rPr>
          <w:rFonts w:ascii="Times New Roman" w:hAnsi="Times New Roman" w:cs="Times New Roman"/>
          <w:spacing w:val="-2"/>
          <w:sz w:val="24"/>
          <w:szCs w:val="24"/>
          <w:lang w:val="es-AR"/>
        </w:rPr>
        <w:t>, lo cual es una de las causas de que se produzcan determinadas dificultades</w:t>
      </w:r>
      <w:r w:rsidRPr="00595971">
        <w:rPr>
          <w:rFonts w:ascii="Times New Roman" w:hAnsi="Times New Roman" w:cs="Times New Roman"/>
          <w:color w:val="000000"/>
          <w:spacing w:val="-2"/>
          <w:sz w:val="24"/>
          <w:szCs w:val="24"/>
          <w:lang w:val="es-AR"/>
        </w:rPr>
        <w:t xml:space="preserve">. </w:t>
      </w:r>
    </w:p>
    <w:p w:rsidR="00330889" w:rsidRPr="00595971" w:rsidRDefault="00330889" w:rsidP="00595971">
      <w:pPr>
        <w:suppressAutoHyphens/>
        <w:spacing w:after="0" w:line="360" w:lineRule="auto"/>
        <w:jc w:val="both"/>
        <w:rPr>
          <w:rFonts w:ascii="Times New Roman" w:hAnsi="Times New Roman" w:cs="Times New Roman"/>
          <w:color w:val="000000"/>
          <w:spacing w:val="-2"/>
          <w:sz w:val="24"/>
          <w:szCs w:val="24"/>
          <w:lang w:val="es-AR"/>
        </w:rPr>
      </w:pPr>
    </w:p>
    <w:p w:rsidR="00D023F7" w:rsidRPr="00595971" w:rsidRDefault="00D023F7" w:rsidP="00595971">
      <w:pPr>
        <w:suppressAutoHyphens/>
        <w:spacing w:after="0" w:line="360" w:lineRule="auto"/>
        <w:jc w:val="both"/>
        <w:rPr>
          <w:rFonts w:ascii="Times New Roman" w:hAnsi="Times New Roman" w:cs="Times New Roman"/>
          <w:color w:val="000000"/>
          <w:sz w:val="24"/>
          <w:szCs w:val="24"/>
          <w:lang w:val="es-AR"/>
        </w:rPr>
      </w:pPr>
      <w:r w:rsidRPr="00595971">
        <w:rPr>
          <w:rFonts w:ascii="Times New Roman" w:hAnsi="Times New Roman" w:cs="Times New Roman"/>
          <w:color w:val="000000"/>
          <w:spacing w:val="-2"/>
          <w:sz w:val="24"/>
          <w:szCs w:val="24"/>
        </w:rPr>
        <w:lastRenderedPageBreak/>
        <w:t xml:space="preserve">La aplicación de los criterios de idoneidad a un proceso de enseñanza y aprendizaje concreto la hemos entendido como la metodología que permite la guía, valoración y posible mejora de un proceso de enseñanza y aprendizaje. En nuestro trabajo, estos criterios llegaron a ser reglas de corrección útiles en dos momentos: </w:t>
      </w:r>
      <w:r w:rsidRPr="00595971">
        <w:rPr>
          <w:rFonts w:ascii="Times New Roman" w:hAnsi="Times New Roman" w:cs="Times New Roman"/>
          <w:i/>
          <w:iCs/>
          <w:color w:val="000000"/>
          <w:spacing w:val="-2"/>
          <w:sz w:val="24"/>
          <w:szCs w:val="24"/>
        </w:rPr>
        <w:t>a priori</w:t>
      </w:r>
      <w:r w:rsidRPr="00595971">
        <w:rPr>
          <w:rFonts w:ascii="Times New Roman" w:hAnsi="Times New Roman" w:cs="Times New Roman"/>
          <w:color w:val="000000"/>
          <w:spacing w:val="-2"/>
          <w:sz w:val="24"/>
          <w:szCs w:val="24"/>
        </w:rPr>
        <w:t xml:space="preserve">, pues son principios que orientan </w:t>
      </w:r>
      <w:r w:rsidRPr="00595971">
        <w:rPr>
          <w:rFonts w:ascii="Times New Roman" w:hAnsi="Times New Roman" w:cs="Times New Roman"/>
          <w:i/>
          <w:color w:val="000000"/>
          <w:spacing w:val="-2"/>
          <w:sz w:val="24"/>
          <w:szCs w:val="24"/>
        </w:rPr>
        <w:t>cómo se deben hacer las cosas</w:t>
      </w:r>
      <w:r w:rsidRPr="00595971">
        <w:rPr>
          <w:rFonts w:ascii="Times New Roman" w:hAnsi="Times New Roman" w:cs="Times New Roman"/>
          <w:color w:val="000000"/>
          <w:spacing w:val="-2"/>
          <w:sz w:val="24"/>
          <w:szCs w:val="24"/>
        </w:rPr>
        <w:t xml:space="preserve">, y </w:t>
      </w:r>
      <w:r w:rsidRPr="00595971">
        <w:rPr>
          <w:rFonts w:ascii="Times New Roman" w:hAnsi="Times New Roman" w:cs="Times New Roman"/>
          <w:i/>
          <w:iCs/>
          <w:color w:val="000000"/>
          <w:spacing w:val="-2"/>
          <w:sz w:val="24"/>
          <w:szCs w:val="24"/>
        </w:rPr>
        <w:t>a posteriori</w:t>
      </w:r>
      <w:r w:rsidRPr="00595971">
        <w:rPr>
          <w:rFonts w:ascii="Times New Roman" w:hAnsi="Times New Roman" w:cs="Times New Roman"/>
          <w:color w:val="000000"/>
          <w:spacing w:val="-2"/>
          <w:sz w:val="24"/>
          <w:szCs w:val="24"/>
        </w:rPr>
        <w:t>, porque sirven para valorar el proceso de instrucción efectivamente implementado. Así, la aplicación de los criterios de idoneidad nos permitieron extraer conclusiones sobre qué aspectos mejorar en el futuro. Por ejemplo, la baja idoneidad epistémica de la clase se debería mejorar</w:t>
      </w:r>
      <w:r w:rsidR="00520F0B" w:rsidRPr="00595971">
        <w:rPr>
          <w:rFonts w:ascii="Times New Roman" w:hAnsi="Times New Roman" w:cs="Times New Roman"/>
          <w:color w:val="000000"/>
          <w:spacing w:val="-2"/>
          <w:sz w:val="24"/>
          <w:szCs w:val="24"/>
        </w:rPr>
        <w:t>.</w:t>
      </w:r>
      <w:r w:rsidR="00330889">
        <w:rPr>
          <w:rFonts w:ascii="Times New Roman" w:hAnsi="Times New Roman" w:cs="Times New Roman"/>
          <w:color w:val="000000"/>
          <w:spacing w:val="-2"/>
          <w:sz w:val="24"/>
          <w:szCs w:val="24"/>
        </w:rPr>
        <w:t xml:space="preserve"> </w:t>
      </w:r>
      <w:r w:rsidRPr="00595971">
        <w:rPr>
          <w:rFonts w:ascii="Times New Roman" w:hAnsi="Times New Roman" w:cs="Times New Roman"/>
          <w:color w:val="000000"/>
          <w:sz w:val="24"/>
          <w:szCs w:val="24"/>
          <w:lang w:val="es-AR"/>
        </w:rPr>
        <w:t xml:space="preserve">Finalmente, destacamos que este análisis didáctico minucioso, al igual que una radiografía, penetra en la estructura interna de la clase, resaltando aspectos y matices que, si bien pueden parecer obvios después de haber sido encontrados, se hallan ocultos ante una mirada general y prematuramente valorativa de esta práctica matemática. </w:t>
      </w:r>
      <w:r w:rsidRPr="00595971">
        <w:rPr>
          <w:rFonts w:ascii="Times New Roman" w:hAnsi="Times New Roman" w:cs="Times New Roman"/>
          <w:color w:val="000000"/>
          <w:sz w:val="24"/>
          <w:szCs w:val="24"/>
          <w:lang w:bidi="my-MM"/>
        </w:rPr>
        <w:t xml:space="preserve">Nuestra conclusión es que el análisis hecho resulta útil en dos aspectos. Por una parte, como se afirma en Font et al. (2010), el modelo de análisis didáctico aplicado en este trabajo puede ser útil para el colectivo de profesores interesados en reflexionar sobre su propia práctica. Por otra parte, la radiografía de la clase mecanicista puede orientar a los profesores en formación y a los que imparten este tipo de clase a </w:t>
      </w:r>
      <w:r w:rsidRPr="00595971">
        <w:rPr>
          <w:rFonts w:ascii="Times New Roman" w:hAnsi="Times New Roman" w:cs="Times New Roman"/>
          <w:color w:val="000000"/>
          <w:sz w:val="24"/>
          <w:szCs w:val="24"/>
          <w:lang w:val="es-AR"/>
        </w:rPr>
        <w:t>valorar, reflexionar y sugerir acciones de mejora.</w:t>
      </w:r>
    </w:p>
    <w:p w:rsidR="004103ED" w:rsidRDefault="004103ED" w:rsidP="00E53176">
      <w:pPr>
        <w:suppressAutoHyphens/>
        <w:spacing w:after="0"/>
        <w:ind w:firstLine="567"/>
        <w:jc w:val="both"/>
        <w:rPr>
          <w:rFonts w:cs="Times New Roman"/>
          <w:b/>
          <w:color w:val="000000"/>
          <w:spacing w:val="-2"/>
          <w:sz w:val="24"/>
          <w:szCs w:val="24"/>
          <w:lang w:val="es-AR"/>
        </w:rPr>
      </w:pPr>
    </w:p>
    <w:p w:rsidR="004103ED" w:rsidRPr="00427120" w:rsidRDefault="0019132B" w:rsidP="00916FD5">
      <w:pPr>
        <w:suppressAutoHyphens/>
        <w:spacing w:after="0"/>
        <w:jc w:val="both"/>
        <w:rPr>
          <w:rFonts w:ascii="Times New Roman" w:hAnsi="Times New Roman" w:cs="Times New Roman"/>
          <w:b/>
          <w:color w:val="000000"/>
          <w:spacing w:val="-2"/>
          <w:sz w:val="24"/>
          <w:szCs w:val="24"/>
        </w:rPr>
      </w:pPr>
      <w:r w:rsidRPr="00427120">
        <w:rPr>
          <w:rFonts w:ascii="Times New Roman" w:hAnsi="Times New Roman" w:cs="Times New Roman"/>
          <w:b/>
          <w:color w:val="000000"/>
          <w:spacing w:val="-2"/>
          <w:sz w:val="24"/>
          <w:szCs w:val="24"/>
        </w:rPr>
        <w:t>Referencias.</w:t>
      </w:r>
    </w:p>
    <w:p w:rsidR="0019132B" w:rsidRPr="00427120" w:rsidRDefault="0019132B" w:rsidP="00E53176">
      <w:pPr>
        <w:suppressAutoHyphens/>
        <w:spacing w:after="0"/>
        <w:ind w:firstLine="567"/>
        <w:jc w:val="both"/>
        <w:rPr>
          <w:rFonts w:ascii="Times New Roman" w:hAnsi="Times New Roman" w:cs="Times New Roman"/>
          <w:b/>
          <w:color w:val="000000"/>
          <w:spacing w:val="-2"/>
          <w:sz w:val="24"/>
          <w:szCs w:val="24"/>
        </w:rPr>
      </w:pPr>
    </w:p>
    <w:p w:rsidR="00427120" w:rsidRPr="00E005A7" w:rsidRDefault="00427120" w:rsidP="00E005A7">
      <w:pPr>
        <w:spacing w:after="0" w:line="240" w:lineRule="auto"/>
        <w:rPr>
          <w:rFonts w:ascii="Times New Roman" w:hAnsi="Times New Roman" w:cs="Times New Roman"/>
          <w:shd w:val="clear" w:color="auto" w:fill="FFFFFF"/>
          <w:lang w:val="en-US"/>
        </w:rPr>
      </w:pPr>
      <w:r w:rsidRPr="00E005A7">
        <w:rPr>
          <w:rFonts w:ascii="Times New Roman" w:hAnsi="Times New Roman" w:cs="Times New Roman"/>
        </w:rPr>
        <w:t xml:space="preserve">Artigue, M., Batanero, C., y Kent, P. (2007). </w:t>
      </w:r>
      <w:r w:rsidRPr="00E005A7">
        <w:rPr>
          <w:rFonts w:ascii="Times New Roman" w:hAnsi="Times New Roman" w:cs="Times New Roman"/>
          <w:lang w:val="en-US"/>
        </w:rPr>
        <w:t xml:space="preserve">Mathematics thinking and learning at post secondary level. </w:t>
      </w:r>
      <w:proofErr w:type="gramStart"/>
      <w:r w:rsidRPr="00E005A7">
        <w:rPr>
          <w:rFonts w:ascii="Times New Roman" w:hAnsi="Times New Roman" w:cs="Times New Roman"/>
          <w:lang w:val="en-US"/>
        </w:rPr>
        <w:t>In Fr. Lester (Ed.), Second Handbook of research on Mathematics Teaching and learning (pp. 1011-1045).</w:t>
      </w:r>
      <w:proofErr w:type="gramEnd"/>
      <w:r w:rsidRPr="00E005A7">
        <w:rPr>
          <w:rFonts w:ascii="Times New Roman" w:hAnsi="Times New Roman" w:cs="Times New Roman"/>
          <w:lang w:val="en-US"/>
        </w:rPr>
        <w:t xml:space="preserve"> Charlotte, NC: IAP - Information Age Publishing</w:t>
      </w:r>
    </w:p>
    <w:p w:rsidR="00427120" w:rsidRPr="00E005A7" w:rsidRDefault="00427120" w:rsidP="00E005A7">
      <w:pPr>
        <w:spacing w:after="0"/>
        <w:rPr>
          <w:rFonts w:ascii="Times New Roman" w:hAnsi="Times New Roman" w:cs="Times New Roman"/>
          <w:color w:val="000000"/>
          <w:lang w:val="en-US"/>
        </w:rPr>
      </w:pPr>
    </w:p>
    <w:p w:rsidR="00763712" w:rsidRPr="00E005A7" w:rsidRDefault="00763712" w:rsidP="00E005A7">
      <w:pPr>
        <w:spacing w:after="0"/>
        <w:rPr>
          <w:rFonts w:ascii="Times New Roman" w:hAnsi="Times New Roman" w:cs="Times New Roman"/>
          <w:color w:val="000000"/>
          <w:lang w:val="en-US"/>
        </w:rPr>
      </w:pPr>
      <w:r w:rsidRPr="00E005A7">
        <w:rPr>
          <w:rFonts w:ascii="Times New Roman" w:hAnsi="Times New Roman" w:cs="Times New Roman"/>
          <w:color w:val="000000"/>
          <w:lang w:val="en-US"/>
        </w:rPr>
        <w:t>Blumer, H.,</w:t>
      </w:r>
      <w:r w:rsidRPr="00E005A7">
        <w:rPr>
          <w:rStyle w:val="apple-converted-space"/>
          <w:rFonts w:ascii="Times New Roman" w:hAnsi="Times New Roman" w:cs="Times New Roman"/>
          <w:color w:val="000000"/>
          <w:lang w:val="en-US"/>
        </w:rPr>
        <w:t xml:space="preserve"> (1969). </w:t>
      </w:r>
      <w:r w:rsidRPr="00E005A7">
        <w:rPr>
          <w:rFonts w:ascii="Times New Roman" w:hAnsi="Times New Roman" w:cs="Times New Roman"/>
          <w:i/>
          <w:iCs/>
          <w:color w:val="000000"/>
          <w:lang w:val="en-US"/>
        </w:rPr>
        <w:t>Symbolic interactionism: Perspective and method</w:t>
      </w:r>
      <w:r w:rsidRPr="00E005A7">
        <w:rPr>
          <w:rFonts w:ascii="Times New Roman" w:hAnsi="Times New Roman" w:cs="Times New Roman"/>
          <w:color w:val="000000"/>
          <w:lang w:val="en-US"/>
        </w:rPr>
        <w:t>, Prentice Hall, Nueva Jersey</w:t>
      </w:r>
    </w:p>
    <w:p w:rsidR="00763712" w:rsidRPr="00E005A7" w:rsidRDefault="00763712" w:rsidP="00E005A7">
      <w:pPr>
        <w:spacing w:after="0"/>
        <w:rPr>
          <w:rFonts w:ascii="Times New Roman" w:hAnsi="Times New Roman" w:cs="Times New Roman"/>
          <w:color w:val="000000"/>
          <w:lang w:val="en-US"/>
        </w:rPr>
      </w:pPr>
    </w:p>
    <w:p w:rsidR="00763712" w:rsidRPr="00E005A7" w:rsidRDefault="00763712" w:rsidP="00E005A7">
      <w:pPr>
        <w:spacing w:after="0"/>
        <w:rPr>
          <w:rFonts w:ascii="Times New Roman" w:hAnsi="Times New Roman" w:cs="Times New Roman"/>
          <w:color w:val="000000"/>
        </w:rPr>
      </w:pPr>
      <w:r w:rsidRPr="00E005A7">
        <w:rPr>
          <w:rFonts w:ascii="Times New Roman" w:hAnsi="Times New Roman" w:cs="Times New Roman"/>
          <w:color w:val="000000"/>
        </w:rPr>
        <w:t xml:space="preserve">Brousseau G. (1988). </w:t>
      </w:r>
      <w:proofErr w:type="spellStart"/>
      <w:r w:rsidRPr="00E005A7">
        <w:rPr>
          <w:rFonts w:ascii="Times New Roman" w:hAnsi="Times New Roman" w:cs="Times New Roman"/>
          <w:color w:val="000000"/>
        </w:rPr>
        <w:t>Didactique</w:t>
      </w:r>
      <w:proofErr w:type="spellEnd"/>
      <w:r w:rsidRPr="00E005A7">
        <w:rPr>
          <w:rFonts w:ascii="Times New Roman" w:hAnsi="Times New Roman" w:cs="Times New Roman"/>
          <w:color w:val="000000"/>
        </w:rPr>
        <w:t xml:space="preserve"> </w:t>
      </w:r>
      <w:proofErr w:type="spellStart"/>
      <w:r w:rsidRPr="00E005A7">
        <w:rPr>
          <w:rFonts w:ascii="Times New Roman" w:hAnsi="Times New Roman" w:cs="Times New Roman"/>
          <w:color w:val="000000"/>
        </w:rPr>
        <w:t>fondamentale</w:t>
      </w:r>
      <w:proofErr w:type="spellEnd"/>
      <w:r w:rsidRPr="00E005A7">
        <w:rPr>
          <w:rFonts w:ascii="Times New Roman" w:hAnsi="Times New Roman" w:cs="Times New Roman"/>
          <w:color w:val="000000"/>
        </w:rPr>
        <w:t xml:space="preserve">, in </w:t>
      </w:r>
      <w:proofErr w:type="spellStart"/>
      <w:r w:rsidRPr="00E005A7">
        <w:rPr>
          <w:rFonts w:ascii="Times New Roman" w:hAnsi="Times New Roman" w:cs="Times New Roman"/>
          <w:color w:val="000000"/>
        </w:rPr>
        <w:t>Didactique</w:t>
      </w:r>
      <w:proofErr w:type="spellEnd"/>
      <w:r w:rsidRPr="00E005A7">
        <w:rPr>
          <w:rFonts w:ascii="Times New Roman" w:hAnsi="Times New Roman" w:cs="Times New Roman"/>
          <w:color w:val="000000"/>
        </w:rPr>
        <w:t xml:space="preserve"> des </w:t>
      </w:r>
      <w:proofErr w:type="spellStart"/>
      <w:r w:rsidRPr="00E005A7">
        <w:rPr>
          <w:rFonts w:ascii="Times New Roman" w:hAnsi="Times New Roman" w:cs="Times New Roman"/>
          <w:color w:val="000000"/>
        </w:rPr>
        <w:t>mathématiques</w:t>
      </w:r>
      <w:proofErr w:type="spellEnd"/>
      <w:r w:rsidRPr="00E005A7">
        <w:rPr>
          <w:rFonts w:ascii="Times New Roman" w:hAnsi="Times New Roman" w:cs="Times New Roman"/>
          <w:color w:val="000000"/>
        </w:rPr>
        <w:t xml:space="preserve"> et </w:t>
      </w:r>
      <w:proofErr w:type="spellStart"/>
      <w:r w:rsidRPr="00E005A7">
        <w:rPr>
          <w:rFonts w:ascii="Times New Roman" w:hAnsi="Times New Roman" w:cs="Times New Roman"/>
          <w:color w:val="000000"/>
        </w:rPr>
        <w:t>formation</w:t>
      </w:r>
      <w:proofErr w:type="spellEnd"/>
      <w:r w:rsidRPr="00E005A7">
        <w:rPr>
          <w:rFonts w:ascii="Times New Roman" w:hAnsi="Times New Roman" w:cs="Times New Roman"/>
          <w:color w:val="000000"/>
        </w:rPr>
        <w:t xml:space="preserve"> des maîtres à </w:t>
      </w:r>
      <w:proofErr w:type="spellStart"/>
      <w:r w:rsidRPr="00E005A7">
        <w:rPr>
          <w:rFonts w:ascii="Times New Roman" w:hAnsi="Times New Roman" w:cs="Times New Roman"/>
          <w:color w:val="000000"/>
        </w:rPr>
        <w:t>l’école</w:t>
      </w:r>
      <w:proofErr w:type="spellEnd"/>
      <w:r w:rsidRPr="00E005A7">
        <w:rPr>
          <w:rFonts w:ascii="Times New Roman" w:hAnsi="Times New Roman" w:cs="Times New Roman"/>
          <w:color w:val="000000"/>
        </w:rPr>
        <w:t xml:space="preserve"> </w:t>
      </w:r>
      <w:proofErr w:type="spellStart"/>
      <w:r w:rsidRPr="00E005A7">
        <w:rPr>
          <w:rFonts w:ascii="Times New Roman" w:hAnsi="Times New Roman" w:cs="Times New Roman"/>
          <w:color w:val="000000"/>
        </w:rPr>
        <w:t>élémentaire</w:t>
      </w:r>
      <w:proofErr w:type="spellEnd"/>
      <w:r w:rsidRPr="00E005A7">
        <w:rPr>
          <w:rFonts w:ascii="Times New Roman" w:hAnsi="Times New Roman" w:cs="Times New Roman"/>
          <w:color w:val="000000"/>
        </w:rPr>
        <w:t xml:space="preserve">, </w:t>
      </w:r>
      <w:proofErr w:type="spellStart"/>
      <w:r w:rsidRPr="00E005A7">
        <w:rPr>
          <w:rFonts w:ascii="Times New Roman" w:hAnsi="Times New Roman" w:cs="Times New Roman"/>
          <w:color w:val="000000"/>
        </w:rPr>
        <w:t>Actes</w:t>
      </w:r>
      <w:proofErr w:type="spellEnd"/>
      <w:r w:rsidRPr="00E005A7">
        <w:rPr>
          <w:rFonts w:ascii="Times New Roman" w:hAnsi="Times New Roman" w:cs="Times New Roman"/>
          <w:color w:val="000000"/>
        </w:rPr>
        <w:t xml:space="preserve"> de </w:t>
      </w:r>
      <w:proofErr w:type="spellStart"/>
      <w:r w:rsidRPr="00E005A7">
        <w:rPr>
          <w:rFonts w:ascii="Times New Roman" w:hAnsi="Times New Roman" w:cs="Times New Roman"/>
          <w:color w:val="000000"/>
        </w:rPr>
        <w:t>l’université</w:t>
      </w:r>
      <w:proofErr w:type="spellEnd"/>
      <w:r w:rsidRPr="00E005A7">
        <w:rPr>
          <w:rFonts w:ascii="Times New Roman" w:hAnsi="Times New Roman" w:cs="Times New Roman"/>
          <w:color w:val="000000"/>
        </w:rPr>
        <w:t xml:space="preserve"> </w:t>
      </w:r>
      <w:proofErr w:type="spellStart"/>
      <w:r w:rsidRPr="00E005A7">
        <w:rPr>
          <w:rFonts w:ascii="Times New Roman" w:hAnsi="Times New Roman" w:cs="Times New Roman"/>
          <w:color w:val="000000"/>
        </w:rPr>
        <w:t>d’été</w:t>
      </w:r>
      <w:proofErr w:type="spellEnd"/>
      <w:r w:rsidRPr="00E005A7">
        <w:rPr>
          <w:rFonts w:ascii="Times New Roman" w:hAnsi="Times New Roman" w:cs="Times New Roman"/>
          <w:color w:val="000000"/>
        </w:rPr>
        <w:t xml:space="preserve">, </w:t>
      </w:r>
      <w:proofErr w:type="spellStart"/>
      <w:r w:rsidRPr="00E005A7">
        <w:rPr>
          <w:rFonts w:ascii="Times New Roman" w:hAnsi="Times New Roman" w:cs="Times New Roman"/>
          <w:color w:val="000000"/>
        </w:rPr>
        <w:t>Publication</w:t>
      </w:r>
      <w:proofErr w:type="spellEnd"/>
      <w:r w:rsidRPr="00E005A7">
        <w:rPr>
          <w:rFonts w:ascii="Times New Roman" w:hAnsi="Times New Roman" w:cs="Times New Roman"/>
          <w:color w:val="000000"/>
        </w:rPr>
        <w:t xml:space="preserve"> </w:t>
      </w:r>
      <w:proofErr w:type="spellStart"/>
      <w:r w:rsidRPr="00E005A7">
        <w:rPr>
          <w:rFonts w:ascii="Times New Roman" w:hAnsi="Times New Roman" w:cs="Times New Roman"/>
          <w:color w:val="000000"/>
        </w:rPr>
        <w:t>de l</w:t>
      </w:r>
      <w:proofErr w:type="spellEnd"/>
      <w:r w:rsidRPr="00E005A7">
        <w:rPr>
          <w:rFonts w:ascii="Times New Roman" w:hAnsi="Times New Roman" w:cs="Times New Roman"/>
          <w:color w:val="000000"/>
        </w:rPr>
        <w:t xml:space="preserve">'I.R.E.M. de </w:t>
      </w:r>
      <w:proofErr w:type="spellStart"/>
      <w:r w:rsidRPr="00E005A7">
        <w:rPr>
          <w:rFonts w:ascii="Times New Roman" w:hAnsi="Times New Roman" w:cs="Times New Roman"/>
          <w:color w:val="000000"/>
        </w:rPr>
        <w:t>Bordeaux</w:t>
      </w:r>
      <w:proofErr w:type="spellEnd"/>
    </w:p>
    <w:p w:rsidR="003A071C" w:rsidRPr="00E005A7" w:rsidRDefault="003A071C" w:rsidP="00E005A7">
      <w:pPr>
        <w:spacing w:after="0"/>
        <w:rPr>
          <w:rFonts w:ascii="Times New Roman" w:hAnsi="Times New Roman" w:cs="Times New Roman"/>
          <w:color w:val="000000"/>
        </w:rPr>
      </w:pPr>
    </w:p>
    <w:p w:rsidR="00763712" w:rsidRDefault="00EC614F" w:rsidP="00E005A7">
      <w:pPr>
        <w:spacing w:after="0"/>
        <w:rPr>
          <w:rStyle w:val="apple-converted-space"/>
          <w:rFonts w:ascii="Times New Roman" w:hAnsi="Times New Roman" w:cs="Times New Roman"/>
          <w:color w:val="000000"/>
          <w:shd w:val="clear" w:color="auto" w:fill="FFFFFF"/>
        </w:rPr>
      </w:pPr>
      <w:r w:rsidRPr="00E005A7">
        <w:rPr>
          <w:rFonts w:ascii="Times New Roman" w:hAnsi="Times New Roman" w:cs="Times New Roman"/>
          <w:color w:val="000000"/>
          <w:shd w:val="clear" w:color="auto" w:fill="FFFFFF"/>
        </w:rPr>
        <w:t>Contreras, A., Ordóñez, L. y Wilhelmi, M.R. (2010). Influencia de las pruebas de acceso a la universidad en la enseñanza de la integral definida en el bachillerato.</w:t>
      </w:r>
      <w:r w:rsidRPr="00E005A7">
        <w:rPr>
          <w:rStyle w:val="apple-converted-space"/>
          <w:rFonts w:ascii="Times New Roman" w:hAnsi="Times New Roman" w:cs="Times New Roman"/>
          <w:color w:val="000000"/>
          <w:shd w:val="clear" w:color="auto" w:fill="FFFFFF"/>
        </w:rPr>
        <w:t> </w:t>
      </w:r>
      <w:r w:rsidRPr="00E005A7">
        <w:rPr>
          <w:rFonts w:ascii="Times New Roman" w:hAnsi="Times New Roman" w:cs="Times New Roman"/>
          <w:i/>
          <w:iCs/>
          <w:color w:val="000000"/>
          <w:shd w:val="clear" w:color="auto" w:fill="FFFFFF"/>
        </w:rPr>
        <w:t>Enseñanza de las</w:t>
      </w:r>
      <w:r w:rsidRPr="00E005A7">
        <w:rPr>
          <w:rStyle w:val="apple-converted-space"/>
          <w:rFonts w:ascii="Times New Roman" w:hAnsi="Times New Roman" w:cs="Times New Roman"/>
          <w:i/>
          <w:iCs/>
          <w:color w:val="000000"/>
          <w:shd w:val="clear" w:color="auto" w:fill="FFFFFF"/>
        </w:rPr>
        <w:t> </w:t>
      </w:r>
      <w:r w:rsidRPr="00E005A7">
        <w:rPr>
          <w:rFonts w:ascii="Times New Roman" w:hAnsi="Times New Roman" w:cs="Times New Roman"/>
          <w:i/>
          <w:iCs/>
          <w:color w:val="000000"/>
          <w:shd w:val="clear" w:color="auto" w:fill="FFFFFF"/>
        </w:rPr>
        <w:t>ciencias, 28</w:t>
      </w:r>
      <w:r w:rsidRPr="00E005A7">
        <w:rPr>
          <w:rStyle w:val="apple-converted-space"/>
          <w:rFonts w:ascii="Times New Roman" w:hAnsi="Times New Roman" w:cs="Times New Roman"/>
          <w:i/>
          <w:iCs/>
          <w:color w:val="000000"/>
          <w:shd w:val="clear" w:color="auto" w:fill="FFFFFF"/>
        </w:rPr>
        <w:t> </w:t>
      </w:r>
      <w:r w:rsidRPr="00E005A7">
        <w:rPr>
          <w:rFonts w:ascii="Times New Roman" w:hAnsi="Times New Roman" w:cs="Times New Roman"/>
          <w:color w:val="000000"/>
          <w:shd w:val="clear" w:color="auto" w:fill="FFFFFF"/>
        </w:rPr>
        <w:t>(3), 367–384.</w:t>
      </w:r>
      <w:r w:rsidRPr="00E005A7">
        <w:rPr>
          <w:rStyle w:val="apple-converted-space"/>
          <w:rFonts w:ascii="Times New Roman" w:hAnsi="Times New Roman" w:cs="Times New Roman"/>
          <w:color w:val="000000"/>
          <w:shd w:val="clear" w:color="auto" w:fill="FFFFFF"/>
        </w:rPr>
        <w:t> </w:t>
      </w:r>
    </w:p>
    <w:p w:rsidR="00E005A7" w:rsidRPr="00E005A7" w:rsidRDefault="00E005A7" w:rsidP="00E005A7">
      <w:pPr>
        <w:spacing w:after="0"/>
        <w:rPr>
          <w:rFonts w:ascii="Times New Roman" w:hAnsi="Times New Roman" w:cs="Times New Roman"/>
          <w:color w:val="000000"/>
        </w:rPr>
      </w:pPr>
    </w:p>
    <w:p w:rsidR="004A7484" w:rsidRPr="00E005A7" w:rsidRDefault="004A7484" w:rsidP="00E005A7">
      <w:pPr>
        <w:spacing w:after="0" w:line="240" w:lineRule="auto"/>
        <w:rPr>
          <w:rFonts w:ascii="Times New Roman" w:hAnsi="Times New Roman" w:cs="Times New Roman"/>
          <w:shd w:val="clear" w:color="auto" w:fill="FFFFFF"/>
        </w:rPr>
      </w:pPr>
      <w:r w:rsidRPr="00E005A7">
        <w:rPr>
          <w:rFonts w:ascii="Times New Roman" w:hAnsi="Times New Roman" w:cs="Times New Roman"/>
          <w:shd w:val="clear" w:color="auto" w:fill="FFFFFF"/>
        </w:rPr>
        <w:t xml:space="preserve">Cordero, F. (2005). El rol de algunas categorías del conocimiento matemático en educación superior. </w:t>
      </w:r>
      <w:proofErr w:type="gramStart"/>
      <w:r w:rsidRPr="00E005A7">
        <w:rPr>
          <w:rFonts w:ascii="Times New Roman" w:hAnsi="Times New Roman" w:cs="Times New Roman"/>
          <w:shd w:val="clear" w:color="auto" w:fill="FFFFFF"/>
        </w:rPr>
        <w:t>Una</w:t>
      </w:r>
      <w:proofErr w:type="gramEnd"/>
      <w:r w:rsidRPr="00E005A7">
        <w:rPr>
          <w:rFonts w:ascii="Times New Roman" w:hAnsi="Times New Roman" w:cs="Times New Roman"/>
          <w:shd w:val="clear" w:color="auto" w:fill="FFFFFF"/>
        </w:rPr>
        <w:t xml:space="preserve"> socio epistemología de la integral.</w:t>
      </w:r>
      <w:r w:rsidRPr="00E005A7">
        <w:rPr>
          <w:rFonts w:ascii="Times New Roman" w:hAnsi="Times New Roman" w:cs="Times New Roman"/>
          <w:i/>
          <w:shd w:val="clear" w:color="auto" w:fill="FFFFFF"/>
        </w:rPr>
        <w:t xml:space="preserve"> Relime</w:t>
      </w:r>
      <w:r w:rsidRPr="00E005A7">
        <w:rPr>
          <w:rFonts w:ascii="Times New Roman" w:hAnsi="Times New Roman" w:cs="Times New Roman"/>
          <w:shd w:val="clear" w:color="auto" w:fill="FFFFFF"/>
        </w:rPr>
        <w:t>, 8 (3), 265-286</w:t>
      </w:r>
    </w:p>
    <w:p w:rsidR="009B0DE6" w:rsidRPr="00E005A7" w:rsidRDefault="009B0DE6" w:rsidP="00E005A7">
      <w:pPr>
        <w:spacing w:after="0" w:line="240" w:lineRule="auto"/>
        <w:rPr>
          <w:rFonts w:ascii="Times New Roman" w:hAnsi="Times New Roman" w:cs="Times New Roman"/>
          <w:shd w:val="clear" w:color="auto" w:fill="FFFFFF"/>
        </w:rPr>
      </w:pPr>
    </w:p>
    <w:p w:rsidR="004A7484" w:rsidRPr="00E005A7" w:rsidRDefault="009B0DE6" w:rsidP="00E005A7">
      <w:pPr>
        <w:spacing w:after="0"/>
        <w:rPr>
          <w:rFonts w:ascii="Times New Roman" w:hAnsi="Times New Roman" w:cs="Times New Roman"/>
        </w:rPr>
      </w:pPr>
      <w:r w:rsidRPr="00E005A7">
        <w:rPr>
          <w:rFonts w:ascii="Times New Roman" w:hAnsi="Times New Roman" w:cs="Times New Roman"/>
        </w:rPr>
        <w:t xml:space="preserve">Cobb, P. y Bauersfeld, H. (Eds.) </w:t>
      </w:r>
      <w:r w:rsidRPr="00861708">
        <w:rPr>
          <w:rFonts w:ascii="Times New Roman" w:hAnsi="Times New Roman" w:cs="Times New Roman"/>
        </w:rPr>
        <w:t xml:space="preserve">(1995). </w:t>
      </w:r>
      <w:proofErr w:type="spellStart"/>
      <w:r w:rsidRPr="00861708">
        <w:rPr>
          <w:rFonts w:ascii="Times New Roman" w:hAnsi="Times New Roman" w:cs="Times New Roman"/>
        </w:rPr>
        <w:t>The</w:t>
      </w:r>
      <w:proofErr w:type="spellEnd"/>
      <w:r w:rsidRPr="00861708">
        <w:rPr>
          <w:rFonts w:ascii="Times New Roman" w:hAnsi="Times New Roman" w:cs="Times New Roman"/>
        </w:rPr>
        <w:t xml:space="preserve"> </w:t>
      </w:r>
      <w:proofErr w:type="spellStart"/>
      <w:r w:rsidRPr="00861708">
        <w:rPr>
          <w:rFonts w:ascii="Times New Roman" w:hAnsi="Times New Roman" w:cs="Times New Roman"/>
        </w:rPr>
        <w:t>emergence</w:t>
      </w:r>
      <w:proofErr w:type="spellEnd"/>
      <w:r w:rsidRPr="00861708">
        <w:rPr>
          <w:rFonts w:ascii="Times New Roman" w:hAnsi="Times New Roman" w:cs="Times New Roman"/>
        </w:rPr>
        <w:t xml:space="preserve"> of </w:t>
      </w:r>
      <w:proofErr w:type="spellStart"/>
      <w:r w:rsidRPr="00861708">
        <w:rPr>
          <w:rFonts w:ascii="Times New Roman" w:hAnsi="Times New Roman" w:cs="Times New Roman"/>
        </w:rPr>
        <w:t>mathematical</w:t>
      </w:r>
      <w:proofErr w:type="spellEnd"/>
      <w:r w:rsidRPr="00861708">
        <w:rPr>
          <w:rFonts w:ascii="Times New Roman" w:hAnsi="Times New Roman" w:cs="Times New Roman"/>
        </w:rPr>
        <w:t xml:space="preserve"> </w:t>
      </w:r>
      <w:proofErr w:type="spellStart"/>
      <w:r w:rsidRPr="00861708">
        <w:rPr>
          <w:rFonts w:ascii="Times New Roman" w:hAnsi="Times New Roman" w:cs="Times New Roman"/>
        </w:rPr>
        <w:t>meaning</w:t>
      </w:r>
      <w:proofErr w:type="spellEnd"/>
      <w:r w:rsidRPr="00861708">
        <w:rPr>
          <w:rFonts w:ascii="Times New Roman" w:hAnsi="Times New Roman" w:cs="Times New Roman"/>
        </w:rPr>
        <w:t xml:space="preserve">: </w:t>
      </w:r>
      <w:proofErr w:type="spellStart"/>
      <w:r w:rsidRPr="00861708">
        <w:rPr>
          <w:rFonts w:ascii="Times New Roman" w:hAnsi="Times New Roman" w:cs="Times New Roman"/>
        </w:rPr>
        <w:t>Interaction</w:t>
      </w:r>
      <w:proofErr w:type="spellEnd"/>
      <w:r w:rsidRPr="00861708">
        <w:rPr>
          <w:rFonts w:ascii="Times New Roman" w:hAnsi="Times New Roman" w:cs="Times New Roman"/>
        </w:rPr>
        <w:t xml:space="preserve"> in </w:t>
      </w:r>
      <w:proofErr w:type="spellStart"/>
      <w:r w:rsidRPr="00861708">
        <w:rPr>
          <w:rFonts w:ascii="Times New Roman" w:hAnsi="Times New Roman" w:cs="Times New Roman"/>
        </w:rPr>
        <w:t>classroom</w:t>
      </w:r>
      <w:proofErr w:type="spellEnd"/>
      <w:r w:rsidRPr="00861708">
        <w:rPr>
          <w:rFonts w:ascii="Times New Roman" w:hAnsi="Times New Roman" w:cs="Times New Roman"/>
        </w:rPr>
        <w:t xml:space="preserve"> cultures. </w:t>
      </w:r>
      <w:proofErr w:type="spellStart"/>
      <w:r w:rsidRPr="00E005A7">
        <w:rPr>
          <w:rFonts w:ascii="Times New Roman" w:hAnsi="Times New Roman" w:cs="Times New Roman"/>
        </w:rPr>
        <w:t>Hillsdale</w:t>
      </w:r>
      <w:proofErr w:type="spellEnd"/>
      <w:r w:rsidRPr="00E005A7">
        <w:rPr>
          <w:rFonts w:ascii="Times New Roman" w:hAnsi="Times New Roman" w:cs="Times New Roman"/>
        </w:rPr>
        <w:t xml:space="preserve">, NJ: Lawrence </w:t>
      </w:r>
      <w:proofErr w:type="spellStart"/>
      <w:r w:rsidRPr="00E005A7">
        <w:rPr>
          <w:rFonts w:ascii="Times New Roman" w:hAnsi="Times New Roman" w:cs="Times New Roman"/>
        </w:rPr>
        <w:t>Erlbaum</w:t>
      </w:r>
      <w:proofErr w:type="spellEnd"/>
      <w:r w:rsidRPr="00E005A7">
        <w:rPr>
          <w:rFonts w:ascii="Times New Roman" w:hAnsi="Times New Roman" w:cs="Times New Roman"/>
        </w:rPr>
        <w:t xml:space="preserve"> Associates.</w:t>
      </w:r>
    </w:p>
    <w:p w:rsidR="009B0DE6" w:rsidRPr="00E005A7" w:rsidRDefault="009B0DE6" w:rsidP="00E005A7">
      <w:pPr>
        <w:spacing w:after="0"/>
        <w:rPr>
          <w:rFonts w:ascii="Times New Roman" w:hAnsi="Times New Roman" w:cs="Times New Roman"/>
          <w:color w:val="000000"/>
        </w:rPr>
      </w:pPr>
    </w:p>
    <w:p w:rsidR="00A75159" w:rsidRPr="00E005A7" w:rsidRDefault="00DD6D98" w:rsidP="00E005A7">
      <w:pPr>
        <w:spacing w:after="0" w:line="240" w:lineRule="auto"/>
        <w:rPr>
          <w:rFonts w:ascii="Times New Roman" w:hAnsi="Times New Roman" w:cs="Times New Roman"/>
          <w:lang w:val="es-ES"/>
        </w:rPr>
      </w:pPr>
      <w:r w:rsidRPr="00E005A7">
        <w:rPr>
          <w:rFonts w:ascii="Times New Roman" w:hAnsi="Times New Roman" w:cs="Times New Roman"/>
          <w:lang w:val="es-ES"/>
        </w:rPr>
        <w:lastRenderedPageBreak/>
        <w:t>Crisóstomo</w:t>
      </w:r>
      <w:r w:rsidR="00A75159" w:rsidRPr="00E005A7">
        <w:rPr>
          <w:rFonts w:ascii="Times New Roman" w:hAnsi="Times New Roman" w:cs="Times New Roman"/>
          <w:lang w:val="es-ES"/>
        </w:rPr>
        <w:t xml:space="preserve">, E. (2012). </w:t>
      </w:r>
      <w:r w:rsidR="00A75159" w:rsidRPr="00E005A7">
        <w:rPr>
          <w:rFonts w:ascii="Times New Roman" w:hAnsi="Times New Roman" w:cs="Times New Roman"/>
          <w:i/>
          <w:lang w:val="es-ES"/>
        </w:rPr>
        <w:t>Idoneidad de procesos de estudio del cálculo integral en la formación de profesores de matemáticas: una aproximación desde la investigación en didáctica del cálculo y el conocimiento profesional</w:t>
      </w:r>
      <w:r w:rsidR="00A75159" w:rsidRPr="00E005A7">
        <w:rPr>
          <w:rFonts w:ascii="Times New Roman" w:hAnsi="Times New Roman" w:cs="Times New Roman"/>
          <w:lang w:val="es-ES"/>
        </w:rPr>
        <w:t>. Tesis Doctoral. Universidad de Granada</w:t>
      </w:r>
    </w:p>
    <w:p w:rsidR="006D5ED1" w:rsidRPr="00E005A7" w:rsidRDefault="006D5ED1" w:rsidP="00E005A7">
      <w:pPr>
        <w:spacing w:after="0" w:line="240" w:lineRule="auto"/>
        <w:rPr>
          <w:rFonts w:ascii="Times New Roman" w:hAnsi="Times New Roman" w:cs="Times New Roman"/>
        </w:rPr>
      </w:pPr>
    </w:p>
    <w:p w:rsidR="006D5ED1" w:rsidRPr="00E005A7" w:rsidRDefault="0061390C" w:rsidP="00E005A7">
      <w:pPr>
        <w:spacing w:after="0" w:line="240" w:lineRule="auto"/>
        <w:rPr>
          <w:rFonts w:ascii="Times New Roman" w:hAnsi="Times New Roman" w:cs="Times New Roman"/>
          <w:bCs/>
          <w:lang w:val="en-US"/>
        </w:rPr>
      </w:pPr>
      <w:r w:rsidRPr="00E005A7">
        <w:rPr>
          <w:rFonts w:ascii="Times New Roman" w:hAnsi="Times New Roman" w:cs="Times New Roman"/>
          <w:bCs/>
        </w:rPr>
        <w:t xml:space="preserve">Davis, B. y Renert, M. (2013). </w:t>
      </w:r>
      <w:r w:rsidRPr="00E005A7">
        <w:rPr>
          <w:rFonts w:ascii="Times New Roman" w:hAnsi="Times New Roman" w:cs="Times New Roman"/>
          <w:bCs/>
          <w:lang w:val="en-US"/>
        </w:rPr>
        <w:t xml:space="preserve">Profound understanding of emergent mathematics: broadening the construct of teacher' disciplinary knowledge. </w:t>
      </w:r>
      <w:r w:rsidRPr="00E005A7">
        <w:rPr>
          <w:rFonts w:ascii="Times New Roman" w:hAnsi="Times New Roman" w:cs="Times New Roman"/>
          <w:bCs/>
          <w:i/>
          <w:lang w:val="en-US"/>
        </w:rPr>
        <w:t>Educational Studies in Mathematics Education</w:t>
      </w:r>
      <w:r w:rsidRPr="00E005A7">
        <w:rPr>
          <w:rFonts w:ascii="Times New Roman" w:hAnsi="Times New Roman" w:cs="Times New Roman"/>
          <w:bCs/>
          <w:lang w:val="en-US"/>
        </w:rPr>
        <w:t>, 82(</w:t>
      </w:r>
      <w:r w:rsidRPr="00E005A7">
        <w:rPr>
          <w:rFonts w:ascii="Times New Roman" w:hAnsi="Times New Roman" w:cs="Times New Roman"/>
          <w:bCs/>
          <w:i/>
          <w:iCs/>
          <w:lang w:val="en-US"/>
        </w:rPr>
        <w:t>2</w:t>
      </w:r>
      <w:r w:rsidRPr="00E005A7">
        <w:rPr>
          <w:rFonts w:ascii="Times New Roman" w:hAnsi="Times New Roman" w:cs="Times New Roman"/>
          <w:bCs/>
          <w:lang w:val="en-US"/>
        </w:rPr>
        <w:t>), 245-265.</w:t>
      </w:r>
    </w:p>
    <w:p w:rsidR="00B94649" w:rsidRPr="00E005A7" w:rsidRDefault="00B94649" w:rsidP="00E005A7">
      <w:pPr>
        <w:spacing w:after="0" w:line="240" w:lineRule="auto"/>
        <w:rPr>
          <w:rFonts w:ascii="Times New Roman" w:hAnsi="Times New Roman" w:cs="Times New Roman"/>
          <w:bCs/>
          <w:lang w:val="en-US"/>
        </w:rPr>
      </w:pPr>
    </w:p>
    <w:p w:rsidR="00763712" w:rsidRPr="00E005A7" w:rsidRDefault="0061390C" w:rsidP="00E005A7">
      <w:pPr>
        <w:spacing w:after="0" w:line="240" w:lineRule="auto"/>
        <w:rPr>
          <w:rFonts w:ascii="Times New Roman" w:hAnsi="Times New Roman" w:cs="Times New Roman"/>
          <w:bCs/>
        </w:rPr>
      </w:pPr>
      <w:r w:rsidRPr="00E005A7">
        <w:rPr>
          <w:rFonts w:ascii="Times New Roman" w:hAnsi="Times New Roman" w:cs="Times New Roman"/>
          <w:bCs/>
          <w:lang w:val="en-US"/>
        </w:rPr>
        <w:t xml:space="preserve">Fernández, C. y Yoshida, M. (2004). </w:t>
      </w:r>
      <w:r w:rsidRPr="00E005A7">
        <w:rPr>
          <w:rFonts w:ascii="Times New Roman" w:hAnsi="Times New Roman" w:cs="Times New Roman"/>
          <w:bCs/>
          <w:i/>
          <w:lang w:val="en-GB"/>
        </w:rPr>
        <w:t>Lesson study: a Japanese approach to improving mathematics teaching and learning</w:t>
      </w:r>
      <w:r w:rsidRPr="00E005A7">
        <w:rPr>
          <w:rFonts w:ascii="Times New Roman" w:hAnsi="Times New Roman" w:cs="Times New Roman"/>
          <w:bCs/>
          <w:lang w:val="en-GB"/>
        </w:rPr>
        <w:t xml:space="preserve">. </w:t>
      </w:r>
      <w:r w:rsidRPr="00E005A7">
        <w:rPr>
          <w:rFonts w:ascii="Times New Roman" w:hAnsi="Times New Roman" w:cs="Times New Roman"/>
          <w:bCs/>
        </w:rPr>
        <w:t>Mahwah, NJ: Erlbaum.</w:t>
      </w:r>
    </w:p>
    <w:p w:rsidR="009B0DE6" w:rsidRPr="00E005A7" w:rsidRDefault="009B0DE6" w:rsidP="00E005A7">
      <w:pPr>
        <w:spacing w:after="0" w:line="240" w:lineRule="auto"/>
        <w:rPr>
          <w:rFonts w:ascii="Times New Roman" w:hAnsi="Times New Roman" w:cs="Times New Roman"/>
          <w:bCs/>
        </w:rPr>
      </w:pPr>
    </w:p>
    <w:p w:rsidR="00B94649" w:rsidRPr="00E005A7" w:rsidRDefault="003A071C" w:rsidP="00E005A7">
      <w:pPr>
        <w:spacing w:after="0" w:line="240" w:lineRule="auto"/>
        <w:rPr>
          <w:rFonts w:ascii="Times New Roman" w:hAnsi="Times New Roman" w:cs="Times New Roman"/>
          <w:color w:val="000000"/>
          <w:lang w:val="en-US"/>
        </w:rPr>
      </w:pPr>
      <w:r w:rsidRPr="00E005A7">
        <w:rPr>
          <w:rFonts w:ascii="Times New Roman" w:hAnsi="Times New Roman" w:cs="Times New Roman"/>
          <w:bCs/>
          <w:color w:val="333333"/>
          <w:shd w:val="clear" w:color="auto" w:fill="FFFFFF"/>
        </w:rPr>
        <w:t>Filloy, E.</w:t>
      </w:r>
      <w:r w:rsidRPr="00E005A7">
        <w:rPr>
          <w:rFonts w:ascii="Times New Roman" w:hAnsi="Times New Roman" w:cs="Times New Roman"/>
          <w:color w:val="333333"/>
          <w:shd w:val="clear" w:color="auto" w:fill="FFFFFF"/>
        </w:rPr>
        <w:t xml:space="preserve"> (1999). </w:t>
      </w:r>
      <w:r w:rsidRPr="00E005A7">
        <w:rPr>
          <w:rStyle w:val="apple-converted-space"/>
          <w:rFonts w:ascii="Times New Roman" w:hAnsi="Times New Roman" w:cs="Times New Roman"/>
          <w:color w:val="333333"/>
          <w:shd w:val="clear" w:color="auto" w:fill="FFFFFF"/>
        </w:rPr>
        <w:t> </w:t>
      </w:r>
      <w:r w:rsidRPr="00E005A7">
        <w:rPr>
          <w:rFonts w:ascii="Times New Roman" w:hAnsi="Times New Roman" w:cs="Times New Roman"/>
          <w:i/>
          <w:iCs/>
          <w:color w:val="333333"/>
          <w:shd w:val="clear" w:color="auto" w:fill="FFFFFF"/>
        </w:rPr>
        <w:t>Aspectos Teóricos del álgebra Educativa.</w:t>
      </w:r>
      <w:r w:rsidRPr="00E005A7">
        <w:rPr>
          <w:rStyle w:val="apple-converted-space"/>
          <w:rFonts w:ascii="Times New Roman" w:hAnsi="Times New Roman" w:cs="Times New Roman"/>
          <w:color w:val="333333"/>
          <w:shd w:val="clear" w:color="auto" w:fill="FFFFFF"/>
        </w:rPr>
        <w:t> </w:t>
      </w:r>
      <w:r w:rsidRPr="00E005A7">
        <w:rPr>
          <w:rFonts w:ascii="Times New Roman" w:hAnsi="Times New Roman" w:cs="Times New Roman"/>
          <w:color w:val="333333"/>
          <w:shd w:val="clear" w:color="auto" w:fill="FFFFFF"/>
        </w:rPr>
        <w:t xml:space="preserve">Colaboradores Rojano, T.; Puig, L.; Rubio, G. Grupo Editorial Iberoamérica. </w:t>
      </w:r>
      <w:proofErr w:type="gramStart"/>
      <w:r w:rsidRPr="00E005A7">
        <w:rPr>
          <w:rFonts w:ascii="Times New Roman" w:hAnsi="Times New Roman" w:cs="Times New Roman"/>
          <w:color w:val="333333"/>
          <w:shd w:val="clear" w:color="auto" w:fill="FFFFFF"/>
          <w:lang w:val="en-US"/>
        </w:rPr>
        <w:t>México.</w:t>
      </w:r>
      <w:proofErr w:type="gramEnd"/>
    </w:p>
    <w:p w:rsidR="00763712" w:rsidRPr="00E005A7" w:rsidRDefault="00763712" w:rsidP="00E005A7">
      <w:pPr>
        <w:spacing w:after="0" w:line="240" w:lineRule="auto"/>
        <w:rPr>
          <w:rFonts w:ascii="Times New Roman" w:eastAsia="Times New Roman" w:hAnsi="Times New Roman" w:cs="Times New Roman"/>
          <w:color w:val="000000"/>
          <w:lang w:val="en-US"/>
        </w:rPr>
      </w:pPr>
    </w:p>
    <w:p w:rsidR="004A7484" w:rsidRDefault="004A7484" w:rsidP="00E005A7">
      <w:pPr>
        <w:spacing w:after="0" w:line="240" w:lineRule="auto"/>
        <w:rPr>
          <w:rFonts w:ascii="Times New Roman" w:hAnsi="Times New Roman" w:cs="Times New Roman"/>
        </w:rPr>
      </w:pPr>
      <w:proofErr w:type="gramStart"/>
      <w:r w:rsidRPr="00E005A7">
        <w:rPr>
          <w:rFonts w:ascii="Times New Roman" w:hAnsi="Times New Roman" w:cs="Times New Roman"/>
          <w:lang w:val="en-US"/>
        </w:rPr>
        <w:t xml:space="preserve">Font, V., </w:t>
      </w:r>
      <w:proofErr w:type="spellStart"/>
      <w:r w:rsidRPr="00E005A7">
        <w:rPr>
          <w:rFonts w:ascii="Times New Roman" w:hAnsi="Times New Roman" w:cs="Times New Roman"/>
          <w:lang w:val="en-US"/>
        </w:rPr>
        <w:t>Bolite</w:t>
      </w:r>
      <w:proofErr w:type="spellEnd"/>
      <w:r w:rsidRPr="00E005A7">
        <w:rPr>
          <w:rFonts w:ascii="Times New Roman" w:hAnsi="Times New Roman" w:cs="Times New Roman"/>
          <w:lang w:val="en-US"/>
        </w:rPr>
        <w:t>, J. y Acevedo, J. I. (2010).</w:t>
      </w:r>
      <w:proofErr w:type="gramEnd"/>
      <w:r w:rsidRPr="00E005A7">
        <w:rPr>
          <w:rFonts w:ascii="Times New Roman" w:hAnsi="Times New Roman" w:cs="Times New Roman"/>
          <w:lang w:val="en-US"/>
        </w:rPr>
        <w:t xml:space="preserve"> Metaphors in mathematics classrooms: analyzing the dynamic process of teaching and learning of graph functions. </w:t>
      </w:r>
      <w:proofErr w:type="spellStart"/>
      <w:r w:rsidRPr="00E005A7">
        <w:rPr>
          <w:rFonts w:ascii="Times New Roman" w:hAnsi="Times New Roman" w:cs="Times New Roman"/>
        </w:rPr>
        <w:t>Educational</w:t>
      </w:r>
      <w:proofErr w:type="spellEnd"/>
      <w:r w:rsidRPr="00E005A7">
        <w:rPr>
          <w:rFonts w:ascii="Times New Roman" w:hAnsi="Times New Roman" w:cs="Times New Roman"/>
        </w:rPr>
        <w:t xml:space="preserve"> </w:t>
      </w:r>
      <w:proofErr w:type="spellStart"/>
      <w:r w:rsidRPr="00E005A7">
        <w:rPr>
          <w:rFonts w:ascii="Times New Roman" w:hAnsi="Times New Roman" w:cs="Times New Roman"/>
        </w:rPr>
        <w:t>Studies</w:t>
      </w:r>
      <w:proofErr w:type="spellEnd"/>
      <w:r w:rsidRPr="00E005A7">
        <w:rPr>
          <w:rFonts w:ascii="Times New Roman" w:hAnsi="Times New Roman" w:cs="Times New Roman"/>
        </w:rPr>
        <w:t xml:space="preserve"> in </w:t>
      </w:r>
      <w:proofErr w:type="spellStart"/>
      <w:r w:rsidRPr="00E005A7">
        <w:rPr>
          <w:rFonts w:ascii="Times New Roman" w:hAnsi="Times New Roman" w:cs="Times New Roman"/>
        </w:rPr>
        <w:t>Mathematics</w:t>
      </w:r>
      <w:proofErr w:type="spellEnd"/>
      <w:r w:rsidRPr="00E005A7">
        <w:rPr>
          <w:rFonts w:ascii="Times New Roman" w:hAnsi="Times New Roman" w:cs="Times New Roman"/>
        </w:rPr>
        <w:t>, 75(2), 131–152.</w:t>
      </w:r>
    </w:p>
    <w:p w:rsidR="00E005A7" w:rsidRPr="00E005A7" w:rsidRDefault="00E005A7" w:rsidP="00E005A7">
      <w:pPr>
        <w:spacing w:after="0" w:line="240" w:lineRule="auto"/>
        <w:rPr>
          <w:rFonts w:ascii="Times New Roman" w:hAnsi="Times New Roman" w:cs="Times New Roman"/>
        </w:rPr>
      </w:pPr>
    </w:p>
    <w:p w:rsidR="009B0DE6" w:rsidRPr="00E005A7" w:rsidRDefault="009B0DE6" w:rsidP="00E005A7">
      <w:pPr>
        <w:spacing w:after="0" w:line="240" w:lineRule="auto"/>
        <w:rPr>
          <w:rFonts w:ascii="Times New Roman" w:hAnsi="Times New Roman" w:cs="Times New Roman"/>
          <w:color w:val="000000"/>
          <w:lang w:val="pt-BR"/>
        </w:rPr>
      </w:pPr>
      <w:r w:rsidRPr="00E005A7">
        <w:rPr>
          <w:rFonts w:ascii="Times New Roman" w:hAnsi="Times New Roman" w:cs="Times New Roman"/>
        </w:rPr>
        <w:t xml:space="preserve">Font, V. y Godino, J. D. (2006). La noción de configuración epistémica como herramienta de análisis de textos matemáticos: su uso en la formación de profesores. </w:t>
      </w:r>
      <w:proofErr w:type="spellStart"/>
      <w:r w:rsidRPr="00E005A7">
        <w:rPr>
          <w:rFonts w:ascii="Times New Roman" w:hAnsi="Times New Roman" w:cs="Times New Roman"/>
          <w:lang w:val="pt-BR"/>
        </w:rPr>
        <w:t>Educaçao</w:t>
      </w:r>
      <w:proofErr w:type="spellEnd"/>
      <w:r w:rsidRPr="00E005A7">
        <w:rPr>
          <w:rFonts w:ascii="Times New Roman" w:hAnsi="Times New Roman" w:cs="Times New Roman"/>
          <w:lang w:val="pt-BR"/>
        </w:rPr>
        <w:t xml:space="preserve"> Matemática Pesquisa, </w:t>
      </w:r>
      <w:proofErr w:type="gramStart"/>
      <w:r w:rsidRPr="00E005A7">
        <w:rPr>
          <w:rFonts w:ascii="Times New Roman" w:hAnsi="Times New Roman" w:cs="Times New Roman"/>
          <w:lang w:val="pt-BR"/>
        </w:rPr>
        <w:t>8</w:t>
      </w:r>
      <w:proofErr w:type="gramEnd"/>
      <w:r w:rsidRPr="00E005A7">
        <w:rPr>
          <w:rFonts w:ascii="Times New Roman" w:hAnsi="Times New Roman" w:cs="Times New Roman"/>
          <w:lang w:val="pt-BR"/>
        </w:rPr>
        <w:t xml:space="preserve"> (1), 67-98.</w:t>
      </w:r>
      <w:r w:rsidRPr="00E005A7">
        <w:rPr>
          <w:rFonts w:ascii="Times New Roman" w:hAnsi="Times New Roman" w:cs="Times New Roman"/>
          <w:color w:val="000000"/>
          <w:lang w:val="pt-BR"/>
        </w:rPr>
        <w:t>.</w:t>
      </w:r>
    </w:p>
    <w:p w:rsidR="009B0DE6" w:rsidRPr="00E005A7" w:rsidRDefault="009B0DE6" w:rsidP="00E005A7">
      <w:pPr>
        <w:spacing w:after="0" w:line="240" w:lineRule="auto"/>
        <w:rPr>
          <w:rFonts w:ascii="Times New Roman" w:hAnsi="Times New Roman" w:cs="Times New Roman"/>
          <w:lang w:val="es-ES"/>
        </w:rPr>
      </w:pPr>
      <w:r w:rsidRPr="00E005A7">
        <w:rPr>
          <w:rFonts w:ascii="Times New Roman" w:hAnsi="Times New Roman" w:cs="Times New Roman"/>
          <w:lang w:val="pt-BR"/>
        </w:rPr>
        <w:t>Font, V., Planas, N. y</w:t>
      </w:r>
      <w:r w:rsidRPr="00E005A7">
        <w:rPr>
          <w:rFonts w:ascii="Times New Roman" w:hAnsi="Times New Roman" w:cs="Times New Roman"/>
          <w:color w:val="000000"/>
          <w:lang w:val="pt-BR"/>
        </w:rPr>
        <w:t xml:space="preserve"> Godino, J. </w:t>
      </w:r>
      <w:proofErr w:type="gramStart"/>
      <w:r w:rsidRPr="00E005A7">
        <w:rPr>
          <w:rFonts w:ascii="Times New Roman" w:hAnsi="Times New Roman" w:cs="Times New Roman"/>
          <w:color w:val="000000"/>
          <w:lang w:val="pt-BR"/>
        </w:rPr>
        <w:t>D.</w:t>
      </w:r>
      <w:proofErr w:type="gramEnd"/>
      <w:r w:rsidRPr="00E005A7">
        <w:rPr>
          <w:rFonts w:ascii="Times New Roman" w:hAnsi="Times New Roman" w:cs="Times New Roman"/>
          <w:color w:val="000000"/>
          <w:lang w:val="pt-BR"/>
        </w:rPr>
        <w:t xml:space="preserve"> (2010).</w:t>
      </w:r>
      <w:r w:rsidRPr="00E005A7">
        <w:rPr>
          <w:rStyle w:val="apple-converted-space"/>
          <w:rFonts w:ascii="Times New Roman" w:hAnsi="Times New Roman" w:cs="Times New Roman"/>
          <w:color w:val="000000"/>
          <w:lang w:val="pt-BR"/>
        </w:rPr>
        <w:t> </w:t>
      </w:r>
      <w:hyperlink r:id="rId74" w:history="1">
        <w:r w:rsidRPr="00E005A7">
          <w:rPr>
            <w:rStyle w:val="Hipervnculo"/>
            <w:rFonts w:ascii="Times New Roman" w:hAnsi="Times New Roman" w:cs="Times New Roman"/>
            <w:color w:val="auto"/>
            <w:u w:val="none"/>
            <w:lang w:val="es-ES"/>
          </w:rPr>
          <w:t>Modelo para el análisis didáctico en educación matemática.</w:t>
        </w:r>
      </w:hyperlink>
      <w:r w:rsidRPr="00E005A7">
        <w:rPr>
          <w:rStyle w:val="apple-converted-space"/>
          <w:rFonts w:ascii="Times New Roman" w:hAnsi="Times New Roman" w:cs="Times New Roman"/>
          <w:lang w:val="es-ES"/>
        </w:rPr>
        <w:t> </w:t>
      </w:r>
      <w:r w:rsidRPr="00E005A7">
        <w:rPr>
          <w:rFonts w:ascii="Times New Roman" w:hAnsi="Times New Roman" w:cs="Times New Roman"/>
          <w:i/>
          <w:iCs/>
          <w:lang w:val="es-ES"/>
        </w:rPr>
        <w:t>Infancia y Aprendizaje</w:t>
      </w:r>
      <w:r w:rsidRPr="00E005A7">
        <w:rPr>
          <w:rFonts w:ascii="Times New Roman" w:hAnsi="Times New Roman" w:cs="Times New Roman"/>
          <w:lang w:val="es-ES"/>
        </w:rPr>
        <w:t>, 33(1), 89-105.</w:t>
      </w:r>
    </w:p>
    <w:p w:rsidR="009B0DE6" w:rsidRPr="00E005A7" w:rsidRDefault="009B0DE6" w:rsidP="00E005A7">
      <w:pPr>
        <w:spacing w:after="0" w:line="240" w:lineRule="auto"/>
        <w:rPr>
          <w:rFonts w:ascii="Times New Roman" w:hAnsi="Times New Roman" w:cs="Times New Roman"/>
          <w:color w:val="000000"/>
          <w:lang w:val="es-ES"/>
        </w:rPr>
      </w:pPr>
    </w:p>
    <w:p w:rsidR="00763712" w:rsidRPr="00E005A7" w:rsidRDefault="00763712" w:rsidP="00E005A7">
      <w:pPr>
        <w:pStyle w:val="NormalWeb"/>
        <w:shd w:val="clear" w:color="auto" w:fill="FFFFFF"/>
        <w:spacing w:before="0" w:beforeAutospacing="0" w:after="0" w:afterAutospacing="0"/>
        <w:rPr>
          <w:color w:val="000000"/>
          <w:sz w:val="22"/>
          <w:szCs w:val="22"/>
        </w:rPr>
      </w:pPr>
      <w:r w:rsidRPr="00E005A7">
        <w:rPr>
          <w:color w:val="000000"/>
          <w:sz w:val="22"/>
          <w:szCs w:val="22"/>
        </w:rPr>
        <w:t>Godino, J.</w:t>
      </w:r>
      <w:r w:rsidR="00B94649" w:rsidRPr="00E005A7">
        <w:rPr>
          <w:color w:val="000000"/>
          <w:sz w:val="22"/>
          <w:szCs w:val="22"/>
        </w:rPr>
        <w:t>,</w:t>
      </w:r>
      <w:r w:rsidRPr="00E005A7">
        <w:rPr>
          <w:color w:val="000000"/>
          <w:sz w:val="22"/>
          <w:szCs w:val="22"/>
        </w:rPr>
        <w:t xml:space="preserve"> Batanero, C.</w:t>
      </w:r>
      <w:r w:rsidR="00B94649" w:rsidRPr="00E005A7">
        <w:rPr>
          <w:color w:val="000000"/>
          <w:sz w:val="22"/>
          <w:szCs w:val="22"/>
        </w:rPr>
        <w:t xml:space="preserve"> y</w:t>
      </w:r>
      <w:r w:rsidRPr="00E005A7">
        <w:rPr>
          <w:color w:val="000000"/>
          <w:sz w:val="22"/>
          <w:szCs w:val="22"/>
        </w:rPr>
        <w:t xml:space="preserve"> Font, V. (2006). Un enfoque ontosemiótico del conocimiento y la instrucción matemática. Departamento de Didáctica de la Matemática. Universidad de Granada. [Disponible en Internet: http://www.ugr.es/local/jgodino/indice_eos.htm] </w:t>
      </w:r>
    </w:p>
    <w:p w:rsidR="00763712" w:rsidRPr="00E005A7" w:rsidRDefault="00763712" w:rsidP="00E005A7">
      <w:pPr>
        <w:spacing w:after="0" w:line="240" w:lineRule="auto"/>
        <w:rPr>
          <w:rFonts w:ascii="Times New Roman" w:hAnsi="Times New Roman" w:cs="Times New Roman"/>
          <w:color w:val="000000"/>
          <w:lang w:val="es-ES"/>
        </w:rPr>
      </w:pPr>
    </w:p>
    <w:p w:rsidR="00763712" w:rsidRPr="00E005A7" w:rsidRDefault="00763712" w:rsidP="00E005A7">
      <w:pPr>
        <w:pStyle w:val="NormalWeb"/>
        <w:shd w:val="clear" w:color="auto" w:fill="FFFFFF"/>
        <w:spacing w:before="0" w:beforeAutospacing="0" w:after="0" w:afterAutospacing="0"/>
        <w:rPr>
          <w:color w:val="000000"/>
          <w:sz w:val="22"/>
          <w:szCs w:val="22"/>
        </w:rPr>
      </w:pPr>
      <w:r w:rsidRPr="00E005A7">
        <w:rPr>
          <w:color w:val="000000"/>
          <w:sz w:val="22"/>
          <w:szCs w:val="22"/>
          <w:lang w:val="pt-BR"/>
        </w:rPr>
        <w:t xml:space="preserve">Godino, J. </w:t>
      </w:r>
      <w:proofErr w:type="gramStart"/>
      <w:r w:rsidRPr="00E005A7">
        <w:rPr>
          <w:color w:val="000000"/>
          <w:sz w:val="22"/>
          <w:szCs w:val="22"/>
          <w:lang w:val="pt-BR"/>
        </w:rPr>
        <w:t>D.</w:t>
      </w:r>
      <w:proofErr w:type="gramEnd"/>
      <w:r w:rsidRPr="00E005A7">
        <w:rPr>
          <w:color w:val="000000"/>
          <w:sz w:val="22"/>
          <w:szCs w:val="22"/>
          <w:lang w:val="pt-BR"/>
        </w:rPr>
        <w:t xml:space="preserve">; Bencomo, D.; Font, V.; Wilhelmi, M. R. (2006). </w:t>
      </w:r>
      <w:r w:rsidRPr="00E005A7">
        <w:rPr>
          <w:color w:val="000000"/>
          <w:sz w:val="22"/>
          <w:szCs w:val="22"/>
        </w:rPr>
        <w:t xml:space="preserve">Análisis y valoración de la idoneidad de proceos de estudio de las matemáticas. </w:t>
      </w:r>
      <w:r w:rsidRPr="00E005A7">
        <w:rPr>
          <w:i/>
          <w:color w:val="000000"/>
          <w:sz w:val="22"/>
          <w:szCs w:val="22"/>
        </w:rPr>
        <w:t>Paragima</w:t>
      </w:r>
      <w:r w:rsidRPr="00E005A7">
        <w:rPr>
          <w:color w:val="000000"/>
          <w:sz w:val="22"/>
          <w:szCs w:val="22"/>
        </w:rPr>
        <w:t>, 27(2),  pp. 221-252</w:t>
      </w:r>
    </w:p>
    <w:p w:rsidR="00763712" w:rsidRPr="00E005A7" w:rsidRDefault="00763712" w:rsidP="00E005A7">
      <w:pPr>
        <w:spacing w:after="0" w:line="240" w:lineRule="auto"/>
        <w:rPr>
          <w:rFonts w:ascii="Times New Roman" w:hAnsi="Times New Roman" w:cs="Times New Roman"/>
          <w:color w:val="000000"/>
          <w:lang w:val="es-ES"/>
        </w:rPr>
      </w:pPr>
    </w:p>
    <w:p w:rsidR="00763712" w:rsidRPr="00E005A7" w:rsidRDefault="00763712" w:rsidP="00E005A7">
      <w:pPr>
        <w:spacing w:after="0" w:line="240" w:lineRule="auto"/>
        <w:rPr>
          <w:rFonts w:ascii="Times New Roman" w:hAnsi="Times New Roman" w:cs="Times New Roman"/>
          <w:lang w:val="en-US"/>
        </w:rPr>
      </w:pPr>
      <w:r w:rsidRPr="00E005A7">
        <w:rPr>
          <w:rFonts w:ascii="Times New Roman" w:hAnsi="Times New Roman" w:cs="Times New Roman"/>
        </w:rPr>
        <w:t xml:space="preserve">Godino, J. D., Contreras, A. y Font, V. (2006). Análisis de procesos de instrucción basado en el enfoque ontológico-semiótico de la cognición matemática. </w:t>
      </w:r>
      <w:proofErr w:type="gramStart"/>
      <w:r w:rsidRPr="00E005A7">
        <w:rPr>
          <w:rFonts w:ascii="Times New Roman" w:hAnsi="Times New Roman" w:cs="Times New Roman"/>
          <w:lang w:val="en-US"/>
        </w:rPr>
        <w:t>Recherches en Didactiques des Mathematiques, 26 (1), 39-88.</w:t>
      </w:r>
      <w:proofErr w:type="gramEnd"/>
    </w:p>
    <w:p w:rsidR="00373259" w:rsidRPr="00E005A7" w:rsidRDefault="00373259" w:rsidP="00E005A7">
      <w:pPr>
        <w:spacing w:after="0" w:line="240" w:lineRule="auto"/>
        <w:rPr>
          <w:rFonts w:ascii="Times New Roman" w:hAnsi="Times New Roman" w:cs="Times New Roman"/>
          <w:lang w:val="en-US"/>
        </w:rPr>
      </w:pPr>
    </w:p>
    <w:p w:rsidR="00373259" w:rsidRPr="00E005A7" w:rsidRDefault="0061390C" w:rsidP="00E005A7">
      <w:pPr>
        <w:spacing w:after="0" w:line="240" w:lineRule="auto"/>
        <w:rPr>
          <w:rFonts w:ascii="Times New Roman" w:hAnsi="Times New Roman" w:cs="Times New Roman"/>
          <w:bCs/>
          <w:lang w:val="en-US"/>
        </w:rPr>
      </w:pPr>
      <w:r w:rsidRPr="00E005A7">
        <w:rPr>
          <w:rFonts w:ascii="Times New Roman" w:hAnsi="Times New Roman" w:cs="Times New Roman"/>
          <w:bCs/>
          <w:lang w:val="en-US"/>
        </w:rPr>
        <w:t xml:space="preserve">Mason, J. (2002). </w:t>
      </w:r>
      <w:proofErr w:type="gramStart"/>
      <w:r w:rsidRPr="00E005A7">
        <w:rPr>
          <w:rFonts w:ascii="Times New Roman" w:hAnsi="Times New Roman" w:cs="Times New Roman"/>
          <w:bCs/>
          <w:i/>
          <w:lang w:val="en-US"/>
        </w:rPr>
        <w:t>Researching your own practice.</w:t>
      </w:r>
      <w:proofErr w:type="gramEnd"/>
      <w:r w:rsidRPr="00E005A7">
        <w:rPr>
          <w:rFonts w:ascii="Times New Roman" w:hAnsi="Times New Roman" w:cs="Times New Roman"/>
          <w:bCs/>
          <w:i/>
          <w:lang w:val="en-US"/>
        </w:rPr>
        <w:t xml:space="preserve"> </w:t>
      </w:r>
      <w:proofErr w:type="gramStart"/>
      <w:r w:rsidRPr="00E005A7">
        <w:rPr>
          <w:rFonts w:ascii="Times New Roman" w:hAnsi="Times New Roman" w:cs="Times New Roman"/>
          <w:bCs/>
          <w:i/>
          <w:lang w:val="en-US"/>
        </w:rPr>
        <w:t>The discipline of noticing</w:t>
      </w:r>
      <w:r w:rsidRPr="00E005A7">
        <w:rPr>
          <w:rFonts w:ascii="Times New Roman" w:hAnsi="Times New Roman" w:cs="Times New Roman"/>
          <w:bCs/>
          <w:lang w:val="en-US"/>
        </w:rPr>
        <w:t>.</w:t>
      </w:r>
      <w:proofErr w:type="gramEnd"/>
      <w:r w:rsidRPr="00E005A7">
        <w:rPr>
          <w:rFonts w:ascii="Times New Roman" w:hAnsi="Times New Roman" w:cs="Times New Roman"/>
          <w:bCs/>
          <w:lang w:val="en-US"/>
        </w:rPr>
        <w:t xml:space="preserve"> London: Routledge-Falmer</w:t>
      </w:r>
    </w:p>
    <w:p w:rsidR="0061390C" w:rsidRPr="00E005A7" w:rsidRDefault="0061390C" w:rsidP="00E005A7">
      <w:pPr>
        <w:spacing w:after="0" w:line="240" w:lineRule="auto"/>
        <w:rPr>
          <w:rFonts w:ascii="Times New Roman" w:hAnsi="Times New Roman" w:cs="Times New Roman"/>
          <w:bCs/>
          <w:lang w:val="en-US"/>
        </w:rPr>
      </w:pPr>
    </w:p>
    <w:p w:rsidR="00373259" w:rsidRPr="00E005A7" w:rsidRDefault="00373259" w:rsidP="00E005A7">
      <w:pPr>
        <w:pStyle w:val="Default"/>
        <w:spacing w:after="120"/>
        <w:rPr>
          <w:color w:val="auto"/>
          <w:sz w:val="22"/>
          <w:szCs w:val="22"/>
          <w:lang w:val="fr-FR"/>
        </w:rPr>
      </w:pPr>
      <w:r w:rsidRPr="00E005A7">
        <w:rPr>
          <w:color w:val="auto"/>
          <w:sz w:val="22"/>
          <w:szCs w:val="22"/>
          <w:lang w:val="fr-FR"/>
        </w:rPr>
        <w:t xml:space="preserve">Ordóñez, L. y Wilhelmi, M. (2010). Influencia de las pruebas </w:t>
      </w:r>
      <w:proofErr w:type="gramStart"/>
      <w:r w:rsidRPr="00E005A7">
        <w:rPr>
          <w:color w:val="auto"/>
          <w:sz w:val="22"/>
          <w:szCs w:val="22"/>
          <w:lang w:val="fr-FR"/>
        </w:rPr>
        <w:t>de acceso</w:t>
      </w:r>
      <w:proofErr w:type="gramEnd"/>
      <w:r w:rsidRPr="00E005A7">
        <w:rPr>
          <w:color w:val="auto"/>
          <w:sz w:val="22"/>
          <w:szCs w:val="22"/>
          <w:lang w:val="fr-FR"/>
        </w:rPr>
        <w:t xml:space="preserve"> a  la Universidad en la enseñanza de la integral definida en el Bachillerato. </w:t>
      </w:r>
      <w:r w:rsidRPr="00E005A7">
        <w:rPr>
          <w:i/>
          <w:color w:val="auto"/>
          <w:sz w:val="22"/>
          <w:szCs w:val="22"/>
          <w:lang w:val="fr-FR"/>
        </w:rPr>
        <w:t>Enseñanza de las Ciencias</w:t>
      </w:r>
      <w:r w:rsidRPr="00E005A7">
        <w:rPr>
          <w:color w:val="auto"/>
          <w:sz w:val="22"/>
          <w:szCs w:val="22"/>
          <w:lang w:val="fr-FR"/>
        </w:rPr>
        <w:t>. 28(3), 367-384.</w:t>
      </w:r>
    </w:p>
    <w:p w:rsidR="00373259" w:rsidRPr="00E005A7" w:rsidRDefault="00373259" w:rsidP="00E005A7">
      <w:pPr>
        <w:spacing w:after="0" w:line="240" w:lineRule="auto"/>
        <w:rPr>
          <w:rFonts w:ascii="Times New Roman" w:hAnsi="Times New Roman" w:cs="Times New Roman"/>
          <w:bCs/>
          <w:color w:val="FF0000"/>
        </w:rPr>
      </w:pPr>
    </w:p>
    <w:p w:rsidR="00A75159" w:rsidRPr="00E005A7" w:rsidRDefault="004A7484" w:rsidP="00E005A7">
      <w:pPr>
        <w:pStyle w:val="Encabezado"/>
        <w:rPr>
          <w:rFonts w:ascii="Times New Roman" w:hAnsi="Times New Roman" w:cs="Times New Roman"/>
          <w:lang w:val="es-ES_tradnl"/>
        </w:rPr>
      </w:pPr>
      <w:r w:rsidRPr="00E005A7">
        <w:rPr>
          <w:rFonts w:ascii="Times New Roman" w:hAnsi="Times New Roman" w:cs="Times New Roman"/>
          <w:lang w:val="es-ES"/>
        </w:rPr>
        <w:t>Ordóñez, L</w:t>
      </w:r>
      <w:r w:rsidR="00A75159" w:rsidRPr="00E005A7">
        <w:rPr>
          <w:rFonts w:ascii="Times New Roman" w:hAnsi="Times New Roman" w:cs="Times New Roman"/>
          <w:lang w:val="es-ES"/>
        </w:rPr>
        <w:t xml:space="preserve">. (2011). </w:t>
      </w:r>
      <w:r w:rsidR="00A75159" w:rsidRPr="00E005A7">
        <w:rPr>
          <w:rStyle w:val="titulo1"/>
          <w:rFonts w:ascii="Times New Roman" w:hAnsi="Times New Roman" w:cs="Times New Roman"/>
        </w:rPr>
        <w:t xml:space="preserve">Restricciones institucionales en las </w:t>
      </w:r>
      <w:r w:rsidR="00373259" w:rsidRPr="00E005A7">
        <w:rPr>
          <w:rStyle w:val="titulo1"/>
          <w:rFonts w:ascii="Times New Roman" w:hAnsi="Times New Roman" w:cs="Times New Roman"/>
        </w:rPr>
        <w:t>matemáticas</w:t>
      </w:r>
      <w:r w:rsidR="00A75159" w:rsidRPr="00E005A7">
        <w:rPr>
          <w:rStyle w:val="titulo1"/>
          <w:rFonts w:ascii="Times New Roman" w:hAnsi="Times New Roman" w:cs="Times New Roman"/>
        </w:rPr>
        <w:t xml:space="preserve"> de 2º de bachillerato en cuanto al significado del objeto integral definida. </w:t>
      </w:r>
      <w:r w:rsidR="00A75159" w:rsidRPr="00E005A7">
        <w:rPr>
          <w:rFonts w:ascii="Times New Roman" w:hAnsi="Times New Roman" w:cs="Times New Roman"/>
          <w:lang w:val="es-ES_tradnl"/>
        </w:rPr>
        <w:t>Tesis Doctoral. Universidad de Jaén.</w:t>
      </w:r>
    </w:p>
    <w:p w:rsidR="00373259" w:rsidRPr="00E005A7" w:rsidRDefault="00373259" w:rsidP="00E005A7">
      <w:pPr>
        <w:pStyle w:val="Encabezado"/>
        <w:rPr>
          <w:rFonts w:ascii="Times New Roman" w:hAnsi="Times New Roman" w:cs="Times New Roman"/>
          <w:color w:val="FF0000"/>
          <w:lang w:val="es-ES"/>
        </w:rPr>
      </w:pPr>
    </w:p>
    <w:p w:rsidR="0061390C" w:rsidRPr="00E005A7" w:rsidRDefault="0061390C" w:rsidP="00E005A7">
      <w:pPr>
        <w:spacing w:after="0" w:line="240" w:lineRule="auto"/>
        <w:rPr>
          <w:rFonts w:ascii="Times New Roman" w:hAnsi="Times New Roman" w:cs="Times New Roman"/>
          <w:bCs/>
        </w:rPr>
      </w:pPr>
      <w:r w:rsidRPr="00E005A7">
        <w:rPr>
          <w:rFonts w:ascii="Times New Roman" w:hAnsi="Times New Roman" w:cs="Times New Roman"/>
          <w:bCs/>
          <w:lang w:val="fr-FR"/>
        </w:rPr>
        <w:t xml:space="preserve">Pochulu, M. y Font, V. (2011). </w:t>
      </w:r>
      <w:r w:rsidRPr="00E005A7">
        <w:rPr>
          <w:rFonts w:ascii="Times New Roman" w:hAnsi="Times New Roman" w:cs="Times New Roman"/>
          <w:bCs/>
        </w:rPr>
        <w:t xml:space="preserve">Análisis del funcionamiento de una clase de matemáticas no significativa. </w:t>
      </w:r>
      <w:r w:rsidRPr="00E005A7">
        <w:rPr>
          <w:rFonts w:ascii="Times New Roman" w:hAnsi="Times New Roman" w:cs="Times New Roman"/>
          <w:bCs/>
          <w:i/>
        </w:rPr>
        <w:t>Revista Latinoamericana de Investigación en Matemática Educativa-RELIME</w:t>
      </w:r>
      <w:r w:rsidRPr="00E005A7">
        <w:rPr>
          <w:rFonts w:ascii="Times New Roman" w:hAnsi="Times New Roman" w:cs="Times New Roman"/>
          <w:bCs/>
        </w:rPr>
        <w:t xml:space="preserve">, 14 </w:t>
      </w:r>
      <w:r w:rsidRPr="00E005A7">
        <w:rPr>
          <w:rFonts w:ascii="Times New Roman" w:hAnsi="Times New Roman" w:cs="Times New Roman"/>
          <w:bCs/>
          <w:i/>
        </w:rPr>
        <w:t>(3)</w:t>
      </w:r>
      <w:r w:rsidRPr="00E005A7">
        <w:rPr>
          <w:rFonts w:ascii="Times New Roman" w:hAnsi="Times New Roman" w:cs="Times New Roman"/>
          <w:bCs/>
        </w:rPr>
        <w:t>, 361-394.</w:t>
      </w:r>
    </w:p>
    <w:p w:rsidR="00373259" w:rsidRPr="00E005A7" w:rsidRDefault="00373259" w:rsidP="00E005A7">
      <w:pPr>
        <w:spacing w:after="0" w:line="240" w:lineRule="auto"/>
        <w:rPr>
          <w:rFonts w:ascii="Times New Roman" w:hAnsi="Times New Roman" w:cs="Times New Roman"/>
          <w:bCs/>
          <w:color w:val="0070C0"/>
        </w:rPr>
      </w:pPr>
    </w:p>
    <w:p w:rsidR="0061390C" w:rsidRPr="00E005A7" w:rsidRDefault="0061390C" w:rsidP="00E005A7">
      <w:pPr>
        <w:pStyle w:val="Encabezado"/>
        <w:autoSpaceDE w:val="0"/>
        <w:autoSpaceDN w:val="0"/>
        <w:adjustRightInd w:val="0"/>
        <w:textAlignment w:val="center"/>
        <w:rPr>
          <w:rFonts w:ascii="Times New Roman" w:hAnsi="Times New Roman" w:cs="Times New Roman"/>
          <w:bCs/>
        </w:rPr>
      </w:pPr>
      <w:r w:rsidRPr="00E005A7">
        <w:rPr>
          <w:rFonts w:ascii="Times New Roman" w:hAnsi="Times New Roman" w:cs="Times New Roman"/>
          <w:bCs/>
          <w:lang w:val="fr-FR"/>
        </w:rPr>
        <w:t xml:space="preserve">Pochulu, M., Font, V. y </w:t>
      </w:r>
      <w:r w:rsidR="00E43FB6" w:rsidRPr="00E005A7">
        <w:rPr>
          <w:rFonts w:ascii="Times New Roman" w:hAnsi="Times New Roman" w:cs="Times New Roman"/>
          <w:bCs/>
          <w:lang w:val="fr-FR"/>
        </w:rPr>
        <w:t>Rodriguez, M. (2015</w:t>
      </w:r>
      <w:r w:rsidRPr="00E005A7">
        <w:rPr>
          <w:rFonts w:ascii="Times New Roman" w:hAnsi="Times New Roman" w:cs="Times New Roman"/>
          <w:bCs/>
          <w:lang w:val="fr-FR"/>
        </w:rPr>
        <w:t xml:space="preserve">). </w:t>
      </w:r>
      <w:r w:rsidR="00CB7EE9" w:rsidRPr="00E005A7">
        <w:rPr>
          <w:rFonts w:ascii="Times New Roman" w:hAnsi="Times New Roman" w:cs="Times New Roman"/>
          <w:bCs/>
        </w:rPr>
        <w:t>Desarrollo</w:t>
      </w:r>
      <w:r w:rsidR="00CB7EE9" w:rsidRPr="00E005A7">
        <w:rPr>
          <w:rFonts w:ascii="Times New Roman" w:hAnsi="Times New Roman" w:cs="Times New Roman"/>
          <w:bCs/>
          <w:lang w:val="fr-FR"/>
        </w:rPr>
        <w:t xml:space="preserve"> de la </w:t>
      </w:r>
      <w:r w:rsidR="00CB7EE9" w:rsidRPr="00E005A7">
        <w:rPr>
          <w:rFonts w:ascii="Times New Roman" w:hAnsi="Times New Roman" w:cs="Times New Roman"/>
          <w:bCs/>
        </w:rPr>
        <w:t>Competencia</w:t>
      </w:r>
      <w:r w:rsidR="00CB7EE9" w:rsidRPr="00E005A7">
        <w:rPr>
          <w:rFonts w:ascii="Times New Roman" w:hAnsi="Times New Roman" w:cs="Times New Roman"/>
          <w:bCs/>
          <w:lang w:val="fr-FR"/>
        </w:rPr>
        <w:t xml:space="preserve"> en </w:t>
      </w:r>
      <w:r w:rsidR="00CB7EE9" w:rsidRPr="00E005A7">
        <w:rPr>
          <w:rFonts w:ascii="Times New Roman" w:hAnsi="Times New Roman" w:cs="Times New Roman"/>
          <w:bCs/>
        </w:rPr>
        <w:t>Análisis</w:t>
      </w:r>
      <w:r w:rsidR="00CB7EE9" w:rsidRPr="00E005A7">
        <w:rPr>
          <w:rFonts w:ascii="Times New Roman" w:hAnsi="Times New Roman" w:cs="Times New Roman"/>
          <w:bCs/>
          <w:lang w:val="fr-FR"/>
        </w:rPr>
        <w:t xml:space="preserve"> </w:t>
      </w:r>
      <w:r w:rsidR="00CB7EE9" w:rsidRPr="00E005A7">
        <w:rPr>
          <w:rFonts w:ascii="Times New Roman" w:hAnsi="Times New Roman" w:cs="Times New Roman"/>
          <w:bCs/>
        </w:rPr>
        <w:t>Didáctico</w:t>
      </w:r>
      <w:r w:rsidR="00CB7EE9" w:rsidRPr="00E005A7">
        <w:rPr>
          <w:rFonts w:ascii="Times New Roman" w:hAnsi="Times New Roman" w:cs="Times New Roman"/>
          <w:bCs/>
          <w:lang w:val="fr-FR"/>
        </w:rPr>
        <w:t xml:space="preserve"> de </w:t>
      </w:r>
      <w:r w:rsidR="00CB7EE9" w:rsidRPr="00E005A7">
        <w:rPr>
          <w:rFonts w:ascii="Times New Roman" w:hAnsi="Times New Roman" w:cs="Times New Roman"/>
          <w:bCs/>
        </w:rPr>
        <w:t>Formadores</w:t>
      </w:r>
      <w:r w:rsidR="00CB7EE9" w:rsidRPr="00E005A7">
        <w:rPr>
          <w:rFonts w:ascii="Times New Roman" w:hAnsi="Times New Roman" w:cs="Times New Roman"/>
          <w:bCs/>
          <w:lang w:val="fr-FR"/>
        </w:rPr>
        <w:t xml:space="preserve"> de </w:t>
      </w:r>
      <w:r w:rsidR="00CB7EE9" w:rsidRPr="00E005A7">
        <w:rPr>
          <w:rFonts w:ascii="Times New Roman" w:hAnsi="Times New Roman" w:cs="Times New Roman"/>
          <w:bCs/>
        </w:rPr>
        <w:t>futuros</w:t>
      </w:r>
      <w:r w:rsidR="00CB7EE9" w:rsidRPr="00E005A7">
        <w:rPr>
          <w:rFonts w:ascii="Times New Roman" w:hAnsi="Times New Roman" w:cs="Times New Roman"/>
          <w:bCs/>
          <w:lang w:val="fr-FR"/>
        </w:rPr>
        <w:t xml:space="preserve"> </w:t>
      </w:r>
      <w:r w:rsidR="00CB7EE9" w:rsidRPr="00E005A7">
        <w:rPr>
          <w:rFonts w:ascii="Times New Roman" w:hAnsi="Times New Roman" w:cs="Times New Roman"/>
          <w:bCs/>
        </w:rPr>
        <w:t>Profesores</w:t>
      </w:r>
      <w:r w:rsidR="00CB7EE9" w:rsidRPr="00E005A7">
        <w:rPr>
          <w:rFonts w:ascii="Times New Roman" w:hAnsi="Times New Roman" w:cs="Times New Roman"/>
          <w:bCs/>
          <w:lang w:val="fr-FR"/>
        </w:rPr>
        <w:t xml:space="preserve"> de </w:t>
      </w:r>
      <w:r w:rsidR="00CB7EE9" w:rsidRPr="00E005A7">
        <w:rPr>
          <w:rFonts w:ascii="Times New Roman" w:hAnsi="Times New Roman" w:cs="Times New Roman"/>
          <w:bCs/>
        </w:rPr>
        <w:t>Matemática</w:t>
      </w:r>
      <w:r w:rsidR="00CB7EE9" w:rsidRPr="00E005A7">
        <w:rPr>
          <w:rFonts w:ascii="Times New Roman" w:hAnsi="Times New Roman" w:cs="Times New Roman"/>
          <w:bCs/>
          <w:lang w:val="fr-FR"/>
        </w:rPr>
        <w:t xml:space="preserve"> a traves </w:t>
      </w:r>
      <w:r w:rsidR="00CB7EE9" w:rsidRPr="00E005A7">
        <w:rPr>
          <w:rFonts w:ascii="Times New Roman" w:hAnsi="Times New Roman" w:cs="Times New Roman"/>
          <w:bCs/>
        </w:rPr>
        <w:t>del</w:t>
      </w:r>
      <w:r w:rsidR="00CB7EE9" w:rsidRPr="00E005A7">
        <w:rPr>
          <w:rFonts w:ascii="Times New Roman" w:hAnsi="Times New Roman" w:cs="Times New Roman"/>
          <w:bCs/>
          <w:lang w:val="fr-FR"/>
        </w:rPr>
        <w:t xml:space="preserve"> </w:t>
      </w:r>
      <w:r w:rsidR="00CB7EE9" w:rsidRPr="00E005A7">
        <w:rPr>
          <w:rFonts w:ascii="Times New Roman" w:hAnsi="Times New Roman" w:cs="Times New Roman"/>
          <w:bCs/>
        </w:rPr>
        <w:t>diseño d</w:t>
      </w:r>
      <w:r w:rsidR="00CB7EE9" w:rsidRPr="00E005A7">
        <w:rPr>
          <w:rFonts w:ascii="Times New Roman" w:hAnsi="Times New Roman" w:cs="Times New Roman"/>
          <w:bCs/>
          <w:lang w:val="fr-FR"/>
        </w:rPr>
        <w:t xml:space="preserve">e </w:t>
      </w:r>
      <w:r w:rsidR="00CB7EE9" w:rsidRPr="00E005A7">
        <w:rPr>
          <w:rFonts w:ascii="Times New Roman" w:hAnsi="Times New Roman" w:cs="Times New Roman"/>
          <w:bCs/>
        </w:rPr>
        <w:t>tareas</w:t>
      </w:r>
      <w:r w:rsidR="00CB7EE9" w:rsidRPr="00E005A7">
        <w:rPr>
          <w:rFonts w:ascii="Times New Roman" w:hAnsi="Times New Roman" w:cs="Times New Roman"/>
          <w:bCs/>
          <w:lang w:val="fr-FR"/>
        </w:rPr>
        <w:t xml:space="preserve">. </w:t>
      </w:r>
      <w:r w:rsidRPr="00E005A7">
        <w:rPr>
          <w:rFonts w:ascii="Times New Roman" w:hAnsi="Times New Roman" w:cs="Times New Roman"/>
          <w:bCs/>
          <w:i/>
        </w:rPr>
        <w:t>Revista Latinoamericana de Investigación en Matemática Educativa-RELIME</w:t>
      </w:r>
      <w:r w:rsidRPr="00E005A7">
        <w:rPr>
          <w:rFonts w:ascii="Times New Roman" w:hAnsi="Times New Roman" w:cs="Times New Roman"/>
          <w:bCs/>
        </w:rPr>
        <w:t>, (en prensa).</w:t>
      </w:r>
    </w:p>
    <w:p w:rsidR="00373259" w:rsidRPr="00E005A7" w:rsidRDefault="00373259" w:rsidP="00E005A7">
      <w:pPr>
        <w:pStyle w:val="Encabezado"/>
        <w:autoSpaceDE w:val="0"/>
        <w:autoSpaceDN w:val="0"/>
        <w:adjustRightInd w:val="0"/>
        <w:textAlignment w:val="center"/>
        <w:rPr>
          <w:rFonts w:ascii="Times New Roman" w:hAnsi="Times New Roman" w:cs="Times New Roman"/>
          <w:bCs/>
        </w:rPr>
      </w:pPr>
    </w:p>
    <w:p w:rsidR="0082541D" w:rsidRPr="00E005A7" w:rsidRDefault="0082541D" w:rsidP="00E005A7">
      <w:pPr>
        <w:spacing w:after="0" w:line="240" w:lineRule="auto"/>
        <w:rPr>
          <w:rFonts w:ascii="Times New Roman" w:hAnsi="Times New Roman" w:cs="Times New Roman"/>
        </w:rPr>
      </w:pPr>
      <w:r w:rsidRPr="00E005A7">
        <w:rPr>
          <w:rFonts w:ascii="Times New Roman" w:hAnsi="Times New Roman" w:cs="Times New Roman"/>
        </w:rPr>
        <w:t xml:space="preserve">Robles, G., Del Castillo, A. y Font, V. (2012). </w:t>
      </w:r>
      <w:r w:rsidRPr="00E005A7">
        <w:rPr>
          <w:rFonts w:ascii="Times New Roman" w:hAnsi="Times New Roman" w:cs="Times New Roman"/>
          <w:iCs/>
        </w:rPr>
        <w:t>Análisis y valoración de un proceso de instrucción sobre la derivada</w:t>
      </w:r>
      <w:r w:rsidRPr="00E005A7">
        <w:rPr>
          <w:rFonts w:ascii="Times New Roman" w:hAnsi="Times New Roman" w:cs="Times New Roman"/>
        </w:rPr>
        <w:t xml:space="preserve">. </w:t>
      </w:r>
      <w:r w:rsidRPr="00E005A7">
        <w:rPr>
          <w:rFonts w:ascii="Times New Roman" w:hAnsi="Times New Roman" w:cs="Times New Roman"/>
          <w:i/>
        </w:rPr>
        <w:t>Educación Matemática</w:t>
      </w:r>
      <w:r w:rsidRPr="00E005A7">
        <w:rPr>
          <w:rFonts w:ascii="Times New Roman" w:hAnsi="Times New Roman" w:cs="Times New Roman"/>
        </w:rPr>
        <w:t>, 24(1), 35-71.</w:t>
      </w:r>
    </w:p>
    <w:p w:rsidR="00007961" w:rsidRPr="00E005A7" w:rsidRDefault="00007961" w:rsidP="00E005A7">
      <w:pPr>
        <w:spacing w:after="0" w:line="240" w:lineRule="auto"/>
        <w:rPr>
          <w:rFonts w:ascii="Times New Roman" w:hAnsi="Times New Roman" w:cs="Times New Roman"/>
        </w:rPr>
      </w:pPr>
    </w:p>
    <w:p w:rsidR="00007961" w:rsidRPr="00E005A7" w:rsidRDefault="00007961" w:rsidP="00E005A7">
      <w:pPr>
        <w:spacing w:after="0" w:line="240" w:lineRule="auto"/>
        <w:rPr>
          <w:rFonts w:ascii="Times New Roman" w:hAnsi="Times New Roman" w:cs="Times New Roman"/>
          <w:lang w:val="en-US"/>
        </w:rPr>
      </w:pPr>
      <w:r w:rsidRPr="00E005A7">
        <w:rPr>
          <w:rFonts w:ascii="Times New Roman" w:hAnsi="Times New Roman" w:cs="Times New Roman"/>
          <w:color w:val="000000"/>
          <w:lang w:val="es-MX"/>
        </w:rPr>
        <w:t>Robles, M. G., Telechea, E. y Font, V. (2014).</w:t>
      </w:r>
      <w:r w:rsidRPr="00E005A7">
        <w:rPr>
          <w:rStyle w:val="apple-converted-space"/>
          <w:rFonts w:ascii="Times New Roman" w:hAnsi="Times New Roman" w:cs="Times New Roman"/>
          <w:lang w:val="es-MX"/>
        </w:rPr>
        <w:t> </w:t>
      </w:r>
      <w:hyperlink r:id="rId75" w:history="1">
        <w:r w:rsidRPr="00E005A7">
          <w:rPr>
            <w:rStyle w:val="Hipervnculo"/>
            <w:rFonts w:ascii="Times New Roman" w:hAnsi="Times New Roman" w:cs="Times New Roman"/>
            <w:color w:val="auto"/>
            <w:u w:val="none"/>
            <w:lang w:val="es-MX"/>
          </w:rPr>
          <w:t>Una propuesta de acercamiento alternativo al teorema fundamental del cálculo</w:t>
        </w:r>
      </w:hyperlink>
      <w:r w:rsidRPr="00E005A7">
        <w:rPr>
          <w:rFonts w:ascii="Times New Roman" w:hAnsi="Times New Roman" w:cs="Times New Roman"/>
          <w:lang w:val="es-MX"/>
        </w:rPr>
        <w:t>.</w:t>
      </w:r>
      <w:r w:rsidRPr="00E005A7">
        <w:rPr>
          <w:rStyle w:val="apple-converted-space"/>
          <w:rFonts w:ascii="Times New Roman" w:hAnsi="Times New Roman" w:cs="Times New Roman"/>
          <w:color w:val="000000"/>
          <w:lang w:val="es-MX"/>
        </w:rPr>
        <w:t> </w:t>
      </w:r>
      <w:proofErr w:type="spellStart"/>
      <w:r w:rsidRPr="00E005A7">
        <w:rPr>
          <w:rFonts w:ascii="Times New Roman" w:hAnsi="Times New Roman" w:cs="Times New Roman"/>
          <w:i/>
          <w:iCs/>
          <w:color w:val="000000"/>
          <w:lang w:val="en-US"/>
        </w:rPr>
        <w:t>Educación</w:t>
      </w:r>
      <w:proofErr w:type="spellEnd"/>
      <w:r w:rsidRPr="00E005A7">
        <w:rPr>
          <w:rFonts w:ascii="Times New Roman" w:hAnsi="Times New Roman" w:cs="Times New Roman"/>
          <w:i/>
          <w:iCs/>
          <w:color w:val="000000"/>
          <w:lang w:val="en-US"/>
        </w:rPr>
        <w:t xml:space="preserve"> </w:t>
      </w:r>
      <w:proofErr w:type="spellStart"/>
      <w:r w:rsidRPr="00E005A7">
        <w:rPr>
          <w:rFonts w:ascii="Times New Roman" w:hAnsi="Times New Roman" w:cs="Times New Roman"/>
          <w:i/>
          <w:iCs/>
          <w:color w:val="000000"/>
          <w:lang w:val="en-US"/>
        </w:rPr>
        <w:t>Matemática</w:t>
      </w:r>
      <w:proofErr w:type="spellEnd"/>
      <w:r w:rsidRPr="00E005A7">
        <w:rPr>
          <w:rFonts w:ascii="Times New Roman" w:hAnsi="Times New Roman" w:cs="Times New Roman"/>
          <w:color w:val="000000"/>
          <w:lang w:val="en-US"/>
        </w:rPr>
        <w:t>, 26(2), 69-109.</w:t>
      </w:r>
    </w:p>
    <w:p w:rsidR="00373259" w:rsidRPr="00E005A7" w:rsidRDefault="00373259" w:rsidP="00E005A7">
      <w:pPr>
        <w:spacing w:after="0" w:line="240" w:lineRule="auto"/>
        <w:rPr>
          <w:rFonts w:ascii="Times New Roman" w:hAnsi="Times New Roman" w:cs="Times New Roman"/>
          <w:lang w:val="en-US"/>
        </w:rPr>
      </w:pPr>
    </w:p>
    <w:p w:rsidR="00FE675B" w:rsidRPr="00E005A7" w:rsidRDefault="00FE675B" w:rsidP="00E005A7">
      <w:pPr>
        <w:pStyle w:val="Encabezado"/>
        <w:autoSpaceDE w:val="0"/>
        <w:autoSpaceDN w:val="0"/>
        <w:adjustRightInd w:val="0"/>
        <w:textAlignment w:val="center"/>
        <w:rPr>
          <w:rFonts w:ascii="Times New Roman" w:hAnsi="Times New Roman" w:cs="Times New Roman"/>
          <w:bCs/>
          <w:lang w:val="en-US"/>
        </w:rPr>
      </w:pPr>
      <w:proofErr w:type="gramStart"/>
      <w:r w:rsidRPr="00E005A7">
        <w:rPr>
          <w:rFonts w:ascii="Times New Roman" w:hAnsi="Times New Roman" w:cs="Times New Roman"/>
          <w:bCs/>
          <w:lang w:val="en-US"/>
        </w:rPr>
        <w:t>Rowland, T., Huckstep, P. y Thwaites, A. (2005).</w:t>
      </w:r>
      <w:proofErr w:type="gramEnd"/>
      <w:r w:rsidRPr="00E005A7">
        <w:rPr>
          <w:rFonts w:ascii="Times New Roman" w:hAnsi="Times New Roman" w:cs="Times New Roman"/>
          <w:bCs/>
          <w:lang w:val="en-US"/>
        </w:rPr>
        <w:t xml:space="preserve"> Elementary teachers' mathematics subject knowledge: the knowledge quartet and the case of Naomi. </w:t>
      </w:r>
      <w:r w:rsidRPr="00E005A7">
        <w:rPr>
          <w:rFonts w:ascii="Times New Roman" w:hAnsi="Times New Roman" w:cs="Times New Roman"/>
          <w:bCs/>
          <w:i/>
          <w:lang w:val="en-US"/>
        </w:rPr>
        <w:t>Journal of Mathematics Teacher Education</w:t>
      </w:r>
      <w:r w:rsidRPr="00E005A7">
        <w:rPr>
          <w:rFonts w:ascii="Times New Roman" w:hAnsi="Times New Roman" w:cs="Times New Roman"/>
          <w:bCs/>
          <w:lang w:val="en-US"/>
        </w:rPr>
        <w:t>, 8</w:t>
      </w:r>
      <w:r w:rsidRPr="00E005A7">
        <w:rPr>
          <w:rFonts w:ascii="Times New Roman" w:hAnsi="Times New Roman" w:cs="Times New Roman"/>
          <w:bCs/>
          <w:i/>
          <w:lang w:val="en-US"/>
        </w:rPr>
        <w:t>(3)</w:t>
      </w:r>
      <w:r w:rsidRPr="00E005A7">
        <w:rPr>
          <w:rFonts w:ascii="Times New Roman" w:hAnsi="Times New Roman" w:cs="Times New Roman"/>
          <w:bCs/>
          <w:lang w:val="en-US"/>
        </w:rPr>
        <w:t>, 255-281.</w:t>
      </w:r>
    </w:p>
    <w:p w:rsidR="0019132B" w:rsidRPr="00E005A7" w:rsidRDefault="0019132B" w:rsidP="00E005A7">
      <w:pPr>
        <w:pStyle w:val="Encabezado"/>
        <w:autoSpaceDE w:val="0"/>
        <w:autoSpaceDN w:val="0"/>
        <w:adjustRightInd w:val="0"/>
        <w:textAlignment w:val="center"/>
        <w:rPr>
          <w:rFonts w:ascii="Times New Roman" w:hAnsi="Times New Roman" w:cs="Times New Roman"/>
          <w:bCs/>
          <w:lang w:val="en-US"/>
        </w:rPr>
      </w:pPr>
    </w:p>
    <w:p w:rsidR="00763712" w:rsidRPr="00E005A7" w:rsidRDefault="00763712" w:rsidP="00E005A7">
      <w:pPr>
        <w:pStyle w:val="NormalWeb"/>
        <w:shd w:val="clear" w:color="auto" w:fill="FFFFFF"/>
        <w:spacing w:before="0" w:beforeAutospacing="0" w:after="0" w:afterAutospacing="0"/>
        <w:rPr>
          <w:color w:val="000000"/>
          <w:sz w:val="22"/>
          <w:szCs w:val="22"/>
          <w:lang w:val="en-US"/>
        </w:rPr>
      </w:pPr>
      <w:proofErr w:type="gramStart"/>
      <w:r w:rsidRPr="00E005A7">
        <w:rPr>
          <w:color w:val="000000"/>
          <w:sz w:val="22"/>
          <w:szCs w:val="22"/>
          <w:lang w:val="en-US"/>
        </w:rPr>
        <w:t>Sthephan, M.; Cobb, P.; Gravemeijer, K. (2003).</w:t>
      </w:r>
      <w:proofErr w:type="gramEnd"/>
      <w:r w:rsidRPr="00E005A7">
        <w:rPr>
          <w:color w:val="000000"/>
          <w:sz w:val="22"/>
          <w:szCs w:val="22"/>
          <w:lang w:val="en-US"/>
        </w:rPr>
        <w:t xml:space="preserve"> Coordinating social and psychological anlyses: learning as participation in mathematical practices. </w:t>
      </w:r>
      <w:proofErr w:type="gramStart"/>
      <w:r w:rsidRPr="00E005A7">
        <w:rPr>
          <w:color w:val="000000"/>
          <w:sz w:val="22"/>
          <w:szCs w:val="22"/>
          <w:lang w:val="en-US"/>
        </w:rPr>
        <w:t>Journal for Research in Mathematics education Monograph, 12, pp. 67-102.</w:t>
      </w:r>
      <w:proofErr w:type="gramEnd"/>
      <w:r w:rsidRPr="00E005A7">
        <w:rPr>
          <w:color w:val="000000"/>
          <w:sz w:val="22"/>
          <w:szCs w:val="22"/>
          <w:lang w:val="en-US"/>
        </w:rPr>
        <w:t xml:space="preserve"> Reston, VA</w:t>
      </w:r>
      <w:proofErr w:type="gramStart"/>
      <w:r w:rsidRPr="00E005A7">
        <w:rPr>
          <w:color w:val="000000"/>
          <w:sz w:val="22"/>
          <w:szCs w:val="22"/>
          <w:lang w:val="en-US"/>
        </w:rPr>
        <w:t>:NCTM</w:t>
      </w:r>
      <w:proofErr w:type="gramEnd"/>
    </w:p>
    <w:p w:rsidR="00763712" w:rsidRPr="00E005A7" w:rsidRDefault="00763712" w:rsidP="00E005A7">
      <w:pPr>
        <w:pStyle w:val="NormalWeb"/>
        <w:shd w:val="clear" w:color="auto" w:fill="FFFFFF"/>
        <w:spacing w:before="0" w:beforeAutospacing="0" w:after="0" w:afterAutospacing="0"/>
        <w:rPr>
          <w:color w:val="000000"/>
          <w:sz w:val="22"/>
          <w:szCs w:val="22"/>
          <w:lang w:val="en-US"/>
        </w:rPr>
      </w:pPr>
    </w:p>
    <w:p w:rsidR="00763712" w:rsidRPr="00E005A7" w:rsidRDefault="00763712" w:rsidP="00E005A7">
      <w:pPr>
        <w:pStyle w:val="NormalWeb"/>
        <w:shd w:val="clear" w:color="auto" w:fill="FFFFFF"/>
        <w:spacing w:before="0" w:beforeAutospacing="0" w:after="0" w:afterAutospacing="0"/>
        <w:rPr>
          <w:color w:val="000000"/>
          <w:sz w:val="22"/>
          <w:szCs w:val="22"/>
        </w:rPr>
      </w:pPr>
      <w:proofErr w:type="gramStart"/>
      <w:r w:rsidRPr="00E005A7">
        <w:rPr>
          <w:color w:val="000000"/>
          <w:sz w:val="22"/>
          <w:szCs w:val="22"/>
          <w:lang w:val="en-US"/>
        </w:rPr>
        <w:t>Yackel, E.; Cobb, P. (1996).</w:t>
      </w:r>
      <w:proofErr w:type="gramEnd"/>
      <w:r w:rsidRPr="00E005A7">
        <w:rPr>
          <w:color w:val="000000"/>
          <w:sz w:val="22"/>
          <w:szCs w:val="22"/>
          <w:lang w:val="en-US"/>
        </w:rPr>
        <w:t xml:space="preserve"> </w:t>
      </w:r>
      <w:proofErr w:type="gramStart"/>
      <w:r w:rsidRPr="00E005A7">
        <w:rPr>
          <w:color w:val="000000"/>
          <w:sz w:val="22"/>
          <w:szCs w:val="22"/>
          <w:lang w:val="en-US"/>
        </w:rPr>
        <w:t>Sociomathematical norms, argumentation, and autonomy in mathematics.</w:t>
      </w:r>
      <w:proofErr w:type="gramEnd"/>
      <w:r w:rsidRPr="00E005A7">
        <w:rPr>
          <w:color w:val="000000"/>
          <w:sz w:val="22"/>
          <w:szCs w:val="22"/>
          <w:lang w:val="en-US"/>
        </w:rPr>
        <w:t xml:space="preserve"> </w:t>
      </w:r>
      <w:r w:rsidRPr="00E005A7">
        <w:rPr>
          <w:color w:val="000000"/>
          <w:sz w:val="22"/>
          <w:szCs w:val="22"/>
        </w:rPr>
        <w:t xml:space="preserve">Journal for research in Mathematics  Eduaction, 27(4), pp.458-477 </w:t>
      </w:r>
    </w:p>
    <w:p w:rsidR="004103ED" w:rsidRPr="007E3E51" w:rsidRDefault="004103ED" w:rsidP="00B94649">
      <w:pPr>
        <w:suppressAutoHyphens/>
        <w:spacing w:after="0" w:line="240" w:lineRule="auto"/>
        <w:ind w:firstLine="567"/>
        <w:jc w:val="both"/>
        <w:rPr>
          <w:rFonts w:cs="Times New Roman"/>
          <w:b/>
          <w:color w:val="000000"/>
          <w:spacing w:val="-2"/>
          <w:sz w:val="24"/>
          <w:szCs w:val="24"/>
          <w:lang w:val="es-AR"/>
        </w:rPr>
      </w:pPr>
    </w:p>
    <w:p w:rsidR="00BA5BBE" w:rsidRDefault="007E3E51" w:rsidP="00E53176">
      <w:pPr>
        <w:spacing w:after="0"/>
        <w:rPr>
          <w:rFonts w:cs="Times New Roman"/>
          <w:color w:val="000000"/>
          <w:sz w:val="24"/>
          <w:szCs w:val="24"/>
          <w:lang w:val="es-AR"/>
        </w:rPr>
      </w:pPr>
      <w:r w:rsidRPr="007E3E51">
        <w:rPr>
          <w:rFonts w:cs="Times New Roman"/>
          <w:b/>
          <w:color w:val="000000"/>
          <w:sz w:val="24"/>
          <w:szCs w:val="24"/>
          <w:lang w:val="es-AR"/>
        </w:rPr>
        <w:t>Anexo   1</w:t>
      </w:r>
    </w:p>
    <w:p w:rsidR="007E3E51" w:rsidRPr="00E005A7" w:rsidRDefault="007E3E51" w:rsidP="007E3E51">
      <w:pPr>
        <w:spacing w:after="0"/>
        <w:jc w:val="center"/>
        <w:rPr>
          <w:rFonts w:ascii="Times New Roman" w:hAnsi="Times New Roman" w:cs="Times New Roman"/>
          <w:b/>
          <w:sz w:val="24"/>
          <w:szCs w:val="24"/>
          <w:lang w:val="es-AR"/>
        </w:rPr>
      </w:pPr>
      <w:r w:rsidRPr="00E005A7">
        <w:rPr>
          <w:rFonts w:ascii="Times New Roman" w:hAnsi="Times New Roman" w:cs="Times New Roman"/>
          <w:b/>
          <w:color w:val="000000"/>
          <w:sz w:val="24"/>
          <w:szCs w:val="24"/>
          <w:lang w:val="es-AR"/>
        </w:rPr>
        <w:t>Trascripción en unidades de análisis  de la configuración didáctica 2.</w:t>
      </w:r>
    </w:p>
    <w:tbl>
      <w:tblPr>
        <w:tblStyle w:val="Tablaconcuadrcula"/>
        <w:tblW w:w="9465" w:type="dxa"/>
        <w:tblLayout w:type="fixed"/>
        <w:tblLook w:val="04A0" w:firstRow="1" w:lastRow="0" w:firstColumn="1" w:lastColumn="0" w:noHBand="0" w:noVBand="1"/>
      </w:tblPr>
      <w:tblGrid>
        <w:gridCol w:w="675"/>
        <w:gridCol w:w="709"/>
        <w:gridCol w:w="4253"/>
        <w:gridCol w:w="3828"/>
      </w:tblGrid>
      <w:tr w:rsidR="00AD085C" w:rsidRPr="00840BFE" w:rsidTr="00840BFE">
        <w:trPr>
          <w:trHeight w:val="82"/>
        </w:trPr>
        <w:tc>
          <w:tcPr>
            <w:tcW w:w="675" w:type="dxa"/>
          </w:tcPr>
          <w:p w:rsidR="00AD085C" w:rsidRPr="00840BFE" w:rsidRDefault="00AD085C" w:rsidP="00E005A7">
            <w:pPr>
              <w:rPr>
                <w:rFonts w:ascii="Arial" w:hAnsi="Arial" w:cs="Arial"/>
                <w:b/>
                <w:color w:val="222222"/>
                <w:sz w:val="18"/>
                <w:szCs w:val="18"/>
              </w:rPr>
            </w:pPr>
            <w:r w:rsidRPr="00840BFE">
              <w:rPr>
                <w:rFonts w:ascii="Arial" w:hAnsi="Arial" w:cs="Arial"/>
                <w:b/>
                <w:color w:val="222222"/>
                <w:sz w:val="18"/>
                <w:szCs w:val="18"/>
              </w:rPr>
              <w:t># de und</w:t>
            </w:r>
          </w:p>
        </w:tc>
        <w:tc>
          <w:tcPr>
            <w:tcW w:w="709" w:type="dxa"/>
          </w:tcPr>
          <w:p w:rsidR="00AD085C" w:rsidRPr="00840BFE" w:rsidRDefault="00AD085C" w:rsidP="00E005A7">
            <w:pPr>
              <w:jc w:val="center"/>
              <w:rPr>
                <w:rFonts w:ascii="Arial" w:hAnsi="Arial" w:cs="Arial"/>
                <w:b/>
                <w:color w:val="222222"/>
                <w:sz w:val="18"/>
                <w:szCs w:val="18"/>
              </w:rPr>
            </w:pPr>
          </w:p>
        </w:tc>
        <w:tc>
          <w:tcPr>
            <w:tcW w:w="4253" w:type="dxa"/>
          </w:tcPr>
          <w:p w:rsidR="00AD085C" w:rsidRPr="00840BFE" w:rsidRDefault="00AD085C" w:rsidP="00E005A7">
            <w:pPr>
              <w:jc w:val="center"/>
              <w:rPr>
                <w:rFonts w:ascii="Arial" w:hAnsi="Arial" w:cs="Arial"/>
                <w:b/>
                <w:color w:val="222222"/>
                <w:sz w:val="18"/>
                <w:szCs w:val="18"/>
              </w:rPr>
            </w:pPr>
            <w:r w:rsidRPr="00840BFE">
              <w:rPr>
                <w:rFonts w:ascii="Arial" w:hAnsi="Arial" w:cs="Arial"/>
                <w:b/>
                <w:color w:val="222222"/>
                <w:sz w:val="18"/>
                <w:szCs w:val="18"/>
              </w:rPr>
              <w:t>Descripción</w:t>
            </w:r>
          </w:p>
        </w:tc>
        <w:tc>
          <w:tcPr>
            <w:tcW w:w="3827" w:type="dxa"/>
          </w:tcPr>
          <w:p w:rsidR="00AD085C" w:rsidRPr="00840BFE" w:rsidRDefault="00AD085C" w:rsidP="00E005A7">
            <w:pPr>
              <w:jc w:val="center"/>
              <w:rPr>
                <w:rFonts w:ascii="Arial" w:hAnsi="Arial" w:cs="Arial"/>
                <w:b/>
                <w:color w:val="222222"/>
                <w:sz w:val="18"/>
                <w:szCs w:val="18"/>
              </w:rPr>
            </w:pPr>
            <w:r w:rsidRPr="00840BFE">
              <w:rPr>
                <w:rFonts w:ascii="Arial" w:hAnsi="Arial" w:cs="Arial"/>
                <w:b/>
                <w:color w:val="222222"/>
                <w:sz w:val="18"/>
                <w:szCs w:val="18"/>
              </w:rPr>
              <w:t>Comentario del observador investigador</w:t>
            </w:r>
          </w:p>
        </w:tc>
      </w:tr>
      <w:tr w:rsidR="00AD085C" w:rsidRPr="00840BFE" w:rsidTr="00840BFE">
        <w:trPr>
          <w:trHeight w:val="179"/>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33</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 xml:space="preserve">Vamos a la lección 7. 1 del libro.   ¡Vamos a calcular la integral de equis,  Euler a la  tres equis de equis!   </w:t>
            </w:r>
          </w:p>
        </w:tc>
        <w:tc>
          <w:tcPr>
            <w:tcW w:w="3828" w:type="dxa"/>
          </w:tcPr>
          <w:p w:rsidR="00AD085C" w:rsidRPr="00840BFE" w:rsidRDefault="00AD085C" w:rsidP="00E005A7">
            <w:pPr>
              <w:jc w:val="both"/>
              <w:rPr>
                <w:rFonts w:ascii="Times New Roman" w:hAnsi="Times New Roman" w:cs="Times New Roman"/>
                <w:i/>
                <w:color w:val="222222"/>
                <w:sz w:val="18"/>
                <w:szCs w:val="18"/>
              </w:rPr>
            </w:pPr>
            <w:r w:rsidRPr="00840BFE">
              <w:rPr>
                <w:rFonts w:ascii="Times New Roman" w:hAnsi="Times New Roman" w:cs="Times New Roman"/>
                <w:i/>
                <w:color w:val="222222"/>
                <w:sz w:val="18"/>
                <w:szCs w:val="18"/>
              </w:rPr>
              <w:t>[El profesor se acerca a su escritorio, allí tiene el libro abierto en la sección que mencionó y escribe en el tablero: ]</w:t>
            </w:r>
          </w:p>
          <w:p w:rsidR="00AD085C" w:rsidRPr="00840BFE" w:rsidRDefault="00840BFE" w:rsidP="00E005A7">
            <w:pPr>
              <w:rPr>
                <w:rFonts w:ascii="Arial" w:hAnsi="Arial" w:cs="Arial"/>
                <w:color w:val="222222"/>
                <w:sz w:val="18"/>
                <w:szCs w:val="18"/>
              </w:rPr>
            </w:pPr>
            <w:r w:rsidRPr="00840BFE">
              <w:rPr>
                <w:position w:val="-16"/>
                <w:sz w:val="18"/>
                <w:szCs w:val="18"/>
              </w:rPr>
              <w:object w:dxaOrig="940" w:dyaOrig="440">
                <v:shape id="_x0000_i1062" type="#_x0000_t75" style="width:32.6pt;height:14.95pt" o:ole="">
                  <v:imagedata r:id="rId9" o:title=""/>
                </v:shape>
                <o:OLEObject Type="Embed" ProgID="Equation.3" ShapeID="_x0000_i1062" DrawAspect="Content" ObjectID="_1491828738" r:id="rId76"/>
              </w:object>
            </w:r>
          </w:p>
        </w:tc>
      </w:tr>
      <w:tr w:rsidR="00AD085C" w:rsidRPr="00840BFE" w:rsidTr="00840BFE">
        <w:trPr>
          <w:trHeight w:val="179"/>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35</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¡Bueno, si ven, este ejercicio tiene una multiplicación entre sus términos, entonces el ejercicio se debe hacer por partes! Así se llama la técnica que aprenderemos hoy.</w:t>
            </w:r>
          </w:p>
        </w:tc>
        <w:tc>
          <w:tcPr>
            <w:tcW w:w="3828" w:type="dxa"/>
          </w:tcPr>
          <w:p w:rsidR="00AD085C" w:rsidRPr="00840BFE" w:rsidRDefault="00AD085C" w:rsidP="00E005A7">
            <w:pPr>
              <w:jc w:val="both"/>
              <w:rPr>
                <w:rFonts w:ascii="Arial" w:hAnsi="Arial" w:cs="Arial"/>
                <w:color w:val="222222"/>
                <w:sz w:val="18"/>
                <w:szCs w:val="18"/>
              </w:rPr>
            </w:pPr>
          </w:p>
        </w:tc>
      </w:tr>
      <w:tr w:rsidR="00AD085C" w:rsidRPr="00840BFE" w:rsidTr="00840BFE">
        <w:trPr>
          <w:trHeight w:val="127"/>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36</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Después que revisemos que no es posible factorizar los términos para simplificar la expresión, verificamos si la solución es por sustitución o en caso contrario será por partes.  Ustedes ya saben determinar si es por el método de sustitución.</w:t>
            </w:r>
          </w:p>
        </w:tc>
        <w:tc>
          <w:tcPr>
            <w:tcW w:w="3828" w:type="dxa"/>
          </w:tcPr>
          <w:p w:rsidR="00AD085C" w:rsidRPr="00840BFE" w:rsidRDefault="00AD085C" w:rsidP="00E005A7">
            <w:pPr>
              <w:jc w:val="both"/>
              <w:rPr>
                <w:rFonts w:ascii="Arial" w:hAnsi="Arial" w:cs="Arial"/>
                <w:color w:val="222222"/>
                <w:sz w:val="18"/>
                <w:szCs w:val="18"/>
              </w:rPr>
            </w:pPr>
          </w:p>
        </w:tc>
      </w:tr>
      <w:tr w:rsidR="00AD085C" w:rsidRPr="00840BFE" w:rsidTr="00840BFE">
        <w:trPr>
          <w:trHeight w:val="169"/>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37</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Ahora, para poder saber la técnica, debemos recordar la fórmula de la derivada de un producto. ¿Todos recuerdan la fórmula de derivación por la regla del producto?</w:t>
            </w:r>
          </w:p>
        </w:tc>
        <w:tc>
          <w:tcPr>
            <w:tcW w:w="3828" w:type="dxa"/>
          </w:tcPr>
          <w:p w:rsidR="00AD085C" w:rsidRPr="00840BFE" w:rsidRDefault="00AD085C" w:rsidP="00E005A7">
            <w:pPr>
              <w:jc w:val="both"/>
              <w:rPr>
                <w:rFonts w:ascii="Arial" w:hAnsi="Arial" w:cs="Arial"/>
                <w:color w:val="222222"/>
                <w:sz w:val="18"/>
                <w:szCs w:val="18"/>
              </w:rPr>
            </w:pPr>
          </w:p>
        </w:tc>
      </w:tr>
      <w:tr w:rsidR="00AD085C" w:rsidRPr="00840BFE" w:rsidTr="00840BFE">
        <w:trPr>
          <w:trHeight w:val="191"/>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38</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estud</w:t>
            </w:r>
          </w:p>
        </w:tc>
        <w:tc>
          <w:tcPr>
            <w:tcW w:w="4253" w:type="dxa"/>
          </w:tcPr>
          <w:p w:rsidR="00AD085C" w:rsidRPr="00840BFE" w:rsidRDefault="00AD085C" w:rsidP="00E005A7">
            <w:pPr>
              <w:ind w:left="34"/>
              <w:jc w:val="both"/>
              <w:rPr>
                <w:rFonts w:ascii="Arial" w:hAnsi="Arial" w:cs="Arial"/>
                <w:sz w:val="18"/>
                <w:szCs w:val="18"/>
              </w:rPr>
            </w:pPr>
            <w:r w:rsidRPr="00840BFE">
              <w:rPr>
                <w:rFonts w:ascii="Arial" w:hAnsi="Arial" w:cs="Arial"/>
                <w:sz w:val="18"/>
                <w:szCs w:val="18"/>
                <w:shd w:val="clear" w:color="auto" w:fill="FFFFFF"/>
              </w:rPr>
              <w:t xml:space="preserve">Si. </w:t>
            </w:r>
          </w:p>
        </w:tc>
        <w:tc>
          <w:tcPr>
            <w:tcW w:w="3828" w:type="dxa"/>
          </w:tcPr>
          <w:p w:rsidR="00AD085C" w:rsidRPr="00840BFE" w:rsidRDefault="00AD085C" w:rsidP="00E005A7">
            <w:pPr>
              <w:rPr>
                <w:rFonts w:ascii="Times New Roman" w:hAnsi="Times New Roman" w:cs="Times New Roman"/>
                <w:i/>
                <w:sz w:val="18"/>
                <w:szCs w:val="18"/>
              </w:rPr>
            </w:pPr>
            <w:r w:rsidRPr="00840BFE">
              <w:rPr>
                <w:rFonts w:ascii="Times New Roman" w:hAnsi="Times New Roman" w:cs="Times New Roman"/>
                <w:i/>
                <w:sz w:val="18"/>
                <w:szCs w:val="18"/>
                <w:shd w:val="clear" w:color="auto" w:fill="FFFFFF"/>
              </w:rPr>
              <w:t>[Los estudiantes  casi al unísono, responden ]</w:t>
            </w:r>
          </w:p>
        </w:tc>
      </w:tr>
      <w:tr w:rsidR="00AD085C" w:rsidRPr="00840BFE" w:rsidTr="00840BFE">
        <w:trPr>
          <w:trHeight w:val="204"/>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39</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rPr>
              <w:t>¿Cuál es?</w:t>
            </w:r>
          </w:p>
        </w:tc>
        <w:tc>
          <w:tcPr>
            <w:tcW w:w="3828" w:type="dxa"/>
          </w:tcPr>
          <w:p w:rsidR="00AD085C" w:rsidRPr="00840BFE" w:rsidRDefault="00AD085C" w:rsidP="00E005A7">
            <w:pPr>
              <w:rPr>
                <w:rFonts w:ascii="Arial" w:hAnsi="Arial" w:cs="Arial"/>
                <w:color w:val="222222"/>
                <w:sz w:val="18"/>
                <w:szCs w:val="18"/>
              </w:rPr>
            </w:pPr>
          </w:p>
        </w:tc>
      </w:tr>
      <w:tr w:rsidR="00AD085C" w:rsidRPr="00840BFE" w:rsidTr="00840BFE">
        <w:trPr>
          <w:trHeight w:val="634"/>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40</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estud</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 xml:space="preserve">Derivada de la primera por la segunda sin derivar más derivada de la segunda por la primera sin derivar. A su vez el profesor escribe en el tablero la fórmula:  </w:t>
            </w:r>
          </w:p>
        </w:tc>
        <w:tc>
          <w:tcPr>
            <w:tcW w:w="3828" w:type="dxa"/>
          </w:tcPr>
          <w:p w:rsidR="00AD085C" w:rsidRPr="00840BFE" w:rsidRDefault="00AD085C" w:rsidP="00E005A7">
            <w:pPr>
              <w:jc w:val="both"/>
              <w:rPr>
                <w:rFonts w:ascii="Times New Roman" w:hAnsi="Times New Roman" w:cs="Times New Roman"/>
                <w:color w:val="222222"/>
                <w:sz w:val="18"/>
                <w:szCs w:val="18"/>
              </w:rPr>
            </w:pPr>
            <w:r w:rsidRPr="00840BFE">
              <w:rPr>
                <w:rFonts w:ascii="Times New Roman" w:hAnsi="Times New Roman" w:cs="Times New Roman"/>
                <w:color w:val="222222"/>
                <w:sz w:val="18"/>
                <w:szCs w:val="18"/>
                <w:shd w:val="clear" w:color="auto" w:fill="FFFFFF"/>
              </w:rPr>
              <w:t>[</w:t>
            </w:r>
            <w:r w:rsidRPr="00840BFE">
              <w:rPr>
                <w:rFonts w:ascii="Times New Roman" w:hAnsi="Times New Roman" w:cs="Times New Roman"/>
                <w:i/>
                <w:color w:val="222222"/>
                <w:sz w:val="18"/>
                <w:szCs w:val="18"/>
                <w:shd w:val="clear" w:color="auto" w:fill="FFFFFF"/>
              </w:rPr>
              <w:t>Todos repiten en coro</w:t>
            </w:r>
            <w:r w:rsidRPr="00840BFE">
              <w:rPr>
                <w:rFonts w:ascii="Times New Roman" w:hAnsi="Times New Roman" w:cs="Times New Roman"/>
                <w:color w:val="222222"/>
                <w:sz w:val="18"/>
                <w:szCs w:val="18"/>
                <w:shd w:val="clear" w:color="auto" w:fill="FFFFFF"/>
              </w:rPr>
              <w:t>]</w:t>
            </w:r>
          </w:p>
        </w:tc>
      </w:tr>
      <w:tr w:rsidR="00AD085C" w:rsidRPr="00840BFE" w:rsidTr="00840BFE">
        <w:trPr>
          <w:trHeight w:val="335"/>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41</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 xml:space="preserve">P </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position w:val="-6"/>
                <w:sz w:val="18"/>
                <w:szCs w:val="18"/>
              </w:rPr>
              <w:object w:dxaOrig="1100" w:dyaOrig="279">
                <v:shape id="_x0000_i1063" type="#_x0000_t75" style="width:54.35pt;height:13.6pt" o:ole="">
                  <v:imagedata r:id="rId77" o:title=""/>
                </v:shape>
                <o:OLEObject Type="Embed" ProgID="Equation.3" ShapeID="_x0000_i1063" DrawAspect="Content" ObjectID="_1491828739" r:id="rId78"/>
              </w:object>
            </w:r>
          </w:p>
        </w:tc>
        <w:tc>
          <w:tcPr>
            <w:tcW w:w="3828" w:type="dxa"/>
          </w:tcPr>
          <w:p w:rsidR="00AD085C" w:rsidRPr="00840BFE" w:rsidRDefault="00AD085C" w:rsidP="00E005A7">
            <w:pPr>
              <w:jc w:val="both"/>
              <w:rPr>
                <w:rFonts w:ascii="Arial" w:hAnsi="Arial" w:cs="Arial"/>
                <w:color w:val="222222"/>
                <w:sz w:val="18"/>
                <w:szCs w:val="18"/>
                <w:shd w:val="clear" w:color="auto" w:fill="FFFFFF"/>
              </w:rPr>
            </w:pPr>
            <w:r w:rsidRPr="00840BFE">
              <w:rPr>
                <w:i/>
                <w:position w:val="-6"/>
                <w:sz w:val="18"/>
                <w:szCs w:val="18"/>
              </w:rPr>
              <w:t>[Escribe en el tablero  mientras los alumnos lo dicen con palabras]</w:t>
            </w:r>
          </w:p>
        </w:tc>
      </w:tr>
      <w:tr w:rsidR="00AD085C" w:rsidRPr="00840BFE" w:rsidTr="00840BFE">
        <w:trPr>
          <w:trHeight w:val="382"/>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42</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 xml:space="preserve">Ahora vamos a recordar el teorema fundamental del cálculo en su 1° parte. </w:t>
            </w:r>
          </w:p>
        </w:tc>
        <w:tc>
          <w:tcPr>
            <w:tcW w:w="3828" w:type="dxa"/>
          </w:tcPr>
          <w:p w:rsidR="00AD085C" w:rsidRPr="00840BFE" w:rsidRDefault="00AD085C" w:rsidP="00E005A7">
            <w:pPr>
              <w:rPr>
                <w:rFonts w:ascii="Arial" w:hAnsi="Arial" w:cs="Arial"/>
                <w:color w:val="222222"/>
                <w:sz w:val="18"/>
                <w:szCs w:val="18"/>
              </w:rPr>
            </w:pPr>
            <w:r w:rsidRPr="00840BFE">
              <w:rPr>
                <w:rFonts w:ascii="Times New Roman" w:hAnsi="Times New Roman" w:cs="Times New Roman"/>
                <w:i/>
                <w:color w:val="222222"/>
                <w:sz w:val="18"/>
                <w:szCs w:val="18"/>
                <w:shd w:val="clear" w:color="auto" w:fill="FFFFFF"/>
              </w:rPr>
              <w:t>[Se acerca al escritorio del docente y mira  el libro y dice: ]</w:t>
            </w:r>
          </w:p>
        </w:tc>
      </w:tr>
      <w:tr w:rsidR="00AD085C" w:rsidRPr="00840BFE" w:rsidTr="00840BFE">
        <w:trPr>
          <w:trHeight w:val="280"/>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43</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¡Mírenlo en el libro en la pág. 362!</w:t>
            </w:r>
          </w:p>
        </w:tc>
        <w:tc>
          <w:tcPr>
            <w:tcW w:w="3828" w:type="dxa"/>
          </w:tcPr>
          <w:p w:rsidR="00AD085C" w:rsidRPr="00840BFE" w:rsidRDefault="00AD085C" w:rsidP="00E005A7">
            <w:pPr>
              <w:rPr>
                <w:rFonts w:ascii="Arial" w:hAnsi="Arial" w:cs="Arial"/>
                <w:color w:val="222222"/>
                <w:sz w:val="18"/>
                <w:szCs w:val="18"/>
                <w:shd w:val="clear" w:color="auto" w:fill="FFFFFF"/>
              </w:rPr>
            </w:pPr>
          </w:p>
        </w:tc>
      </w:tr>
      <w:tr w:rsidR="00AD085C" w:rsidRPr="00840BFE" w:rsidTr="00840BFE">
        <w:trPr>
          <w:trHeight w:val="411"/>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44</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i/>
                <w:sz w:val="18"/>
                <w:szCs w:val="18"/>
              </w:rPr>
              <w:t xml:space="preserve">u </w:t>
            </w:r>
            <w:r w:rsidRPr="00840BFE">
              <w:rPr>
                <w:rFonts w:ascii="Arial" w:hAnsi="Arial" w:cs="Arial"/>
                <w:color w:val="222222"/>
                <w:sz w:val="18"/>
                <w:szCs w:val="18"/>
                <w:shd w:val="clear" w:color="auto" w:fill="FFFFFF"/>
              </w:rPr>
              <w:t xml:space="preserve">prima por </w:t>
            </w:r>
            <w:r w:rsidRPr="00840BFE">
              <w:rPr>
                <w:rFonts w:ascii="Arial" w:hAnsi="Arial" w:cs="Arial"/>
                <w:i/>
                <w:color w:val="222222"/>
                <w:sz w:val="18"/>
                <w:szCs w:val="18"/>
                <w:shd w:val="clear" w:color="auto" w:fill="FFFFFF"/>
              </w:rPr>
              <w:t>v</w:t>
            </w:r>
            <w:r w:rsidRPr="00840BFE">
              <w:rPr>
                <w:rFonts w:ascii="Arial" w:hAnsi="Arial" w:cs="Arial"/>
                <w:color w:val="222222"/>
                <w:sz w:val="18"/>
                <w:szCs w:val="18"/>
                <w:shd w:val="clear" w:color="auto" w:fill="FFFFFF"/>
              </w:rPr>
              <w:t xml:space="preserve"> está sumando, lo paso al otro lado a restar, entonces queda la derivada el producto en </w:t>
            </w:r>
            <w:r w:rsidRPr="00840BFE">
              <w:rPr>
                <w:rFonts w:ascii="Arial" w:hAnsi="Arial" w:cs="Arial"/>
                <w:i/>
                <w:color w:val="222222"/>
                <w:sz w:val="18"/>
                <w:szCs w:val="18"/>
                <w:shd w:val="clear" w:color="auto" w:fill="FFFFFF"/>
              </w:rPr>
              <w:t>u</w:t>
            </w:r>
            <w:r w:rsidRPr="00840BFE">
              <w:rPr>
                <w:rFonts w:ascii="Arial" w:hAnsi="Arial" w:cs="Arial"/>
                <w:color w:val="222222"/>
                <w:sz w:val="18"/>
                <w:szCs w:val="18"/>
                <w:shd w:val="clear" w:color="auto" w:fill="FFFFFF"/>
              </w:rPr>
              <w:t xml:space="preserve"> y </w:t>
            </w:r>
            <w:r w:rsidRPr="00840BFE">
              <w:rPr>
                <w:rFonts w:ascii="Arial" w:hAnsi="Arial" w:cs="Arial"/>
                <w:i/>
                <w:color w:val="222222"/>
                <w:sz w:val="18"/>
                <w:szCs w:val="18"/>
                <w:shd w:val="clear" w:color="auto" w:fill="FFFFFF"/>
              </w:rPr>
              <w:t>v</w:t>
            </w:r>
            <w:r w:rsidRPr="00840BFE">
              <w:rPr>
                <w:rFonts w:ascii="Arial" w:hAnsi="Arial" w:cs="Arial"/>
                <w:color w:val="222222"/>
                <w:sz w:val="18"/>
                <w:szCs w:val="18"/>
                <w:shd w:val="clear" w:color="auto" w:fill="FFFFFF"/>
              </w:rPr>
              <w:t xml:space="preserve"> menos la derivada de </w:t>
            </w:r>
            <w:r w:rsidRPr="00840BFE">
              <w:rPr>
                <w:rFonts w:ascii="Arial" w:hAnsi="Arial" w:cs="Arial"/>
                <w:i/>
                <w:color w:val="222222"/>
                <w:sz w:val="18"/>
                <w:szCs w:val="18"/>
                <w:shd w:val="clear" w:color="auto" w:fill="FFFFFF"/>
              </w:rPr>
              <w:t>u</w:t>
            </w:r>
            <w:r w:rsidRPr="00840BFE">
              <w:rPr>
                <w:rFonts w:ascii="Arial" w:hAnsi="Arial" w:cs="Arial"/>
                <w:color w:val="222222"/>
                <w:sz w:val="18"/>
                <w:szCs w:val="18"/>
                <w:shd w:val="clear" w:color="auto" w:fill="FFFFFF"/>
              </w:rPr>
              <w:t xml:space="preserve"> por </w:t>
            </w:r>
            <w:r w:rsidRPr="00840BFE">
              <w:rPr>
                <w:rFonts w:ascii="Arial" w:hAnsi="Arial" w:cs="Arial"/>
                <w:i/>
                <w:color w:val="222222"/>
                <w:sz w:val="18"/>
                <w:szCs w:val="18"/>
                <w:shd w:val="clear" w:color="auto" w:fill="FFFFFF"/>
              </w:rPr>
              <w:t>v</w:t>
            </w:r>
            <w:r w:rsidRPr="00840BFE">
              <w:rPr>
                <w:rFonts w:ascii="Arial" w:hAnsi="Arial" w:cs="Arial"/>
                <w:color w:val="222222"/>
                <w:sz w:val="18"/>
                <w:szCs w:val="18"/>
                <w:shd w:val="clear" w:color="auto" w:fill="FFFFFF"/>
              </w:rPr>
              <w:t xml:space="preserve"> sin derivar  igual a </w:t>
            </w:r>
            <w:r w:rsidRPr="00840BFE">
              <w:rPr>
                <w:rFonts w:ascii="Arial" w:hAnsi="Arial" w:cs="Arial"/>
                <w:i/>
                <w:color w:val="222222"/>
                <w:sz w:val="18"/>
                <w:szCs w:val="18"/>
                <w:shd w:val="clear" w:color="auto" w:fill="FFFFFF"/>
              </w:rPr>
              <w:t>u</w:t>
            </w:r>
            <w:r w:rsidRPr="00840BFE">
              <w:rPr>
                <w:rFonts w:ascii="Arial" w:hAnsi="Arial" w:cs="Arial"/>
                <w:color w:val="222222"/>
                <w:sz w:val="18"/>
                <w:szCs w:val="18"/>
                <w:shd w:val="clear" w:color="auto" w:fill="FFFFFF"/>
              </w:rPr>
              <w:t xml:space="preserve"> por la derivada de </w:t>
            </w:r>
            <w:r w:rsidRPr="00840BFE">
              <w:rPr>
                <w:rFonts w:ascii="Arial" w:hAnsi="Arial" w:cs="Arial"/>
                <w:i/>
                <w:color w:val="222222"/>
                <w:sz w:val="18"/>
                <w:szCs w:val="18"/>
                <w:shd w:val="clear" w:color="auto" w:fill="FFFFFF"/>
              </w:rPr>
              <w:t>v</w:t>
            </w:r>
            <w:r w:rsidRPr="00840BFE">
              <w:rPr>
                <w:rFonts w:ascii="Arial" w:hAnsi="Arial" w:cs="Arial"/>
                <w:color w:val="222222"/>
                <w:sz w:val="18"/>
                <w:szCs w:val="18"/>
                <w:shd w:val="clear" w:color="auto" w:fill="FFFFFF"/>
              </w:rPr>
              <w:t xml:space="preserve">  </w:t>
            </w:r>
          </w:p>
          <w:p w:rsid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Entonces miren:</w:t>
            </w:r>
          </w:p>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 xml:space="preserve"> </w:t>
            </w:r>
            <w:r w:rsidR="00840BFE" w:rsidRPr="00840BFE">
              <w:rPr>
                <w:rFonts w:ascii="Arial" w:hAnsi="Arial" w:cs="Arial"/>
                <w:position w:val="-10"/>
                <w:sz w:val="18"/>
                <w:szCs w:val="18"/>
              </w:rPr>
              <w:object w:dxaOrig="4060" w:dyaOrig="440">
                <v:shape id="_x0000_i1064" type="#_x0000_t75" style="width:182.05pt;height:19pt" o:ole="">
                  <v:imagedata r:id="rId79" o:title=""/>
                </v:shape>
                <o:OLEObject Type="Embed" ProgID="Equation.3" ShapeID="_x0000_i1064" DrawAspect="Content" ObjectID="_1491828740" r:id="rId80"/>
              </w:object>
            </w:r>
          </w:p>
        </w:tc>
        <w:tc>
          <w:tcPr>
            <w:tcW w:w="3828" w:type="dxa"/>
          </w:tcPr>
          <w:p w:rsidR="00AD085C" w:rsidRPr="00840BFE" w:rsidRDefault="00AD085C" w:rsidP="00E005A7">
            <w:pPr>
              <w:rPr>
                <w:rFonts w:ascii="Arial" w:hAnsi="Arial" w:cs="Arial"/>
                <w:color w:val="222222"/>
                <w:sz w:val="18"/>
                <w:szCs w:val="18"/>
                <w:shd w:val="clear" w:color="auto" w:fill="FFFFFF"/>
              </w:rPr>
            </w:pPr>
          </w:p>
        </w:tc>
      </w:tr>
      <w:tr w:rsidR="00AD085C" w:rsidRPr="00840BFE" w:rsidTr="00840BFE">
        <w:trPr>
          <w:trHeight w:val="204"/>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45</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rPr>
              <w:t xml:space="preserve">¡Ahora, </w:t>
            </w:r>
            <w:r w:rsidRPr="00840BFE">
              <w:rPr>
                <w:rFonts w:ascii="Arial" w:hAnsi="Arial" w:cs="Arial"/>
                <w:color w:val="222222"/>
                <w:sz w:val="18"/>
                <w:szCs w:val="18"/>
                <w:shd w:val="clear" w:color="auto" w:fill="FFFFFF"/>
              </w:rPr>
              <w:t>aplicamos el teorema fundamental del cálculo es decir, recuerden  que el proceso de antiderivar es el inverso a la derivada! En cierto modo para eliminar una de esas derivadas lo que debo hacer ¿es? ¿Qué cosa? ¿Alguien sabe cómo?</w:t>
            </w:r>
          </w:p>
        </w:tc>
        <w:tc>
          <w:tcPr>
            <w:tcW w:w="3828" w:type="dxa"/>
          </w:tcPr>
          <w:p w:rsidR="00AD085C" w:rsidRPr="00840BFE" w:rsidRDefault="00AD085C" w:rsidP="00E005A7">
            <w:pPr>
              <w:jc w:val="both"/>
              <w:rPr>
                <w:rFonts w:ascii="Arial" w:hAnsi="Arial" w:cs="Arial"/>
                <w:color w:val="222222"/>
                <w:sz w:val="18"/>
                <w:szCs w:val="18"/>
              </w:rPr>
            </w:pPr>
            <w:r w:rsidRPr="00840BFE">
              <w:rPr>
                <w:rFonts w:ascii="Times New Roman" w:hAnsi="Times New Roman" w:cs="Times New Roman"/>
                <w:i/>
                <w:color w:val="222222"/>
                <w:sz w:val="18"/>
                <w:szCs w:val="18"/>
              </w:rPr>
              <w:t>[Los estudiantes guardan silencio mientras le prestan atención y toman nota. Nadie responde a los interrogantes del profesor. ]</w:t>
            </w:r>
          </w:p>
        </w:tc>
      </w:tr>
      <w:tr w:rsidR="00AD085C" w:rsidRPr="00840BFE" w:rsidTr="00840BFE">
        <w:trPr>
          <w:trHeight w:val="548"/>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lastRenderedPageBreak/>
              <w:t>46</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rPr>
              <w:t xml:space="preserve">Miren, atentos: </w:t>
            </w:r>
            <w:r w:rsidRPr="00840BFE">
              <w:rPr>
                <w:rFonts w:ascii="Arial" w:hAnsi="Arial" w:cs="Arial"/>
                <w:color w:val="222222"/>
                <w:sz w:val="18"/>
                <w:szCs w:val="18"/>
                <w:shd w:val="clear" w:color="auto" w:fill="FFFFFF"/>
              </w:rPr>
              <w:t xml:space="preserve">tengo una ecuación,  integramos a ambos lados y me va a quedar la integral de </w:t>
            </w:r>
            <w:r w:rsidRPr="00840BFE">
              <w:rPr>
                <w:rFonts w:ascii="Arial" w:hAnsi="Arial" w:cs="Arial"/>
                <w:i/>
                <w:color w:val="222222"/>
                <w:sz w:val="18"/>
                <w:szCs w:val="18"/>
                <w:shd w:val="clear" w:color="auto" w:fill="FFFFFF"/>
              </w:rPr>
              <w:t>u.v</w:t>
            </w:r>
            <w:r w:rsidRPr="00840BFE">
              <w:rPr>
                <w:rFonts w:ascii="Arial" w:hAnsi="Arial" w:cs="Arial"/>
                <w:color w:val="222222"/>
                <w:sz w:val="18"/>
                <w:szCs w:val="18"/>
                <w:shd w:val="clear" w:color="auto" w:fill="FFFFFF"/>
              </w:rPr>
              <w:t xml:space="preserve"> prima menos </w:t>
            </w:r>
            <w:r w:rsidRPr="00840BFE">
              <w:rPr>
                <w:rFonts w:ascii="Arial" w:hAnsi="Arial" w:cs="Arial"/>
                <w:i/>
                <w:color w:val="222222"/>
                <w:sz w:val="18"/>
                <w:szCs w:val="18"/>
                <w:shd w:val="clear" w:color="auto" w:fill="FFFFFF"/>
              </w:rPr>
              <w:t>u</w:t>
            </w:r>
            <w:r w:rsidRPr="00840BFE">
              <w:rPr>
                <w:rFonts w:ascii="Arial" w:hAnsi="Arial" w:cs="Arial"/>
                <w:color w:val="222222"/>
                <w:sz w:val="18"/>
                <w:szCs w:val="18"/>
                <w:shd w:val="clear" w:color="auto" w:fill="FFFFFF"/>
              </w:rPr>
              <w:t xml:space="preserve"> prima por </w:t>
            </w:r>
            <w:r w:rsidRPr="00840BFE">
              <w:rPr>
                <w:rFonts w:ascii="Arial" w:hAnsi="Arial" w:cs="Arial"/>
                <w:i/>
                <w:color w:val="222222"/>
                <w:sz w:val="18"/>
                <w:szCs w:val="18"/>
                <w:shd w:val="clear" w:color="auto" w:fill="FFFFFF"/>
              </w:rPr>
              <w:t xml:space="preserve">v </w:t>
            </w:r>
            <w:r w:rsidRPr="00840BFE">
              <w:rPr>
                <w:rFonts w:ascii="Arial" w:hAnsi="Arial" w:cs="Arial"/>
                <w:color w:val="222222"/>
                <w:sz w:val="18"/>
                <w:szCs w:val="18"/>
                <w:shd w:val="clear" w:color="auto" w:fill="FFFFFF"/>
              </w:rPr>
              <w:t xml:space="preserve"> </w:t>
            </w:r>
          </w:p>
        </w:tc>
        <w:tc>
          <w:tcPr>
            <w:tcW w:w="3828" w:type="dxa"/>
          </w:tcPr>
          <w:p w:rsidR="00AD085C" w:rsidRPr="00840BFE" w:rsidRDefault="00AD085C" w:rsidP="00E005A7">
            <w:pPr>
              <w:rPr>
                <w:rFonts w:ascii="Times New Roman" w:hAnsi="Times New Roman" w:cs="Times New Roman"/>
                <w:i/>
                <w:color w:val="222222"/>
                <w:sz w:val="18"/>
                <w:szCs w:val="18"/>
              </w:rPr>
            </w:pPr>
            <w:r w:rsidRPr="00840BFE">
              <w:rPr>
                <w:rFonts w:ascii="Times New Roman" w:hAnsi="Times New Roman" w:cs="Times New Roman"/>
                <w:i/>
                <w:color w:val="222222"/>
                <w:sz w:val="18"/>
                <w:szCs w:val="18"/>
              </w:rPr>
              <w:t>[Mientras  el profesor hablaba escribió en el tablero ]</w:t>
            </w:r>
          </w:p>
          <w:p w:rsidR="00AD085C" w:rsidRPr="00840BFE" w:rsidRDefault="00AD085C" w:rsidP="00E005A7">
            <w:pPr>
              <w:jc w:val="both"/>
              <w:rPr>
                <w:rFonts w:ascii="Arial" w:hAnsi="Arial" w:cs="Arial"/>
                <w:color w:val="222222"/>
                <w:sz w:val="18"/>
                <w:szCs w:val="18"/>
              </w:rPr>
            </w:pPr>
            <w:r w:rsidRPr="00840BFE">
              <w:rPr>
                <w:position w:val="-24"/>
                <w:sz w:val="18"/>
                <w:szCs w:val="18"/>
              </w:rPr>
              <w:t xml:space="preserve">            </w:t>
            </w:r>
            <w:r w:rsidR="00840BFE" w:rsidRPr="00840BFE">
              <w:rPr>
                <w:position w:val="-24"/>
                <w:sz w:val="18"/>
                <w:szCs w:val="18"/>
              </w:rPr>
              <w:object w:dxaOrig="2540" w:dyaOrig="600">
                <v:shape id="_x0000_i1065" type="#_x0000_t75" style="width:86.95pt;height:21.05pt" o:ole="">
                  <v:imagedata r:id="rId81" o:title=""/>
                </v:shape>
                <o:OLEObject Type="Embed" ProgID="Equation.3" ShapeID="_x0000_i1065" DrawAspect="Content" ObjectID="_1491828741" r:id="rId82"/>
              </w:object>
            </w:r>
          </w:p>
        </w:tc>
      </w:tr>
      <w:tr w:rsidR="00AD085C" w:rsidRPr="00840BFE" w:rsidTr="00840BFE">
        <w:trPr>
          <w:trHeight w:val="216"/>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47</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rPr>
              <w:t xml:space="preserve">¡Como la integral de la izquierda es una resta, pues se pude separar para calcularla!  </w:t>
            </w:r>
          </w:p>
        </w:tc>
        <w:tc>
          <w:tcPr>
            <w:tcW w:w="3828" w:type="dxa"/>
          </w:tcPr>
          <w:p w:rsidR="00AD085C" w:rsidRPr="00840BFE" w:rsidRDefault="00AD085C" w:rsidP="00E005A7">
            <w:pPr>
              <w:rPr>
                <w:rFonts w:ascii="Times New Roman" w:hAnsi="Times New Roman" w:cs="Times New Roman"/>
                <w:i/>
                <w:color w:val="222222"/>
                <w:sz w:val="18"/>
                <w:szCs w:val="18"/>
              </w:rPr>
            </w:pPr>
            <w:r w:rsidRPr="00840BFE">
              <w:rPr>
                <w:rFonts w:ascii="Times New Roman" w:hAnsi="Times New Roman" w:cs="Times New Roman"/>
                <w:i/>
                <w:color w:val="222222"/>
                <w:sz w:val="18"/>
                <w:szCs w:val="18"/>
              </w:rPr>
              <w:t xml:space="preserve">[Acto seguido escribe en el tablero:  </w:t>
            </w:r>
          </w:p>
          <w:p w:rsidR="00AD085C" w:rsidRPr="00840BFE" w:rsidRDefault="00AD085C" w:rsidP="00E005A7">
            <w:pPr>
              <w:rPr>
                <w:rFonts w:ascii="Times New Roman" w:hAnsi="Times New Roman" w:cs="Times New Roman"/>
                <w:i/>
                <w:position w:val="-16"/>
                <w:sz w:val="18"/>
                <w:szCs w:val="18"/>
              </w:rPr>
            </w:pPr>
            <w:r w:rsidRPr="00840BFE">
              <w:rPr>
                <w:rFonts w:ascii="Times New Roman" w:hAnsi="Times New Roman" w:cs="Times New Roman"/>
                <w:i/>
                <w:position w:val="-16"/>
                <w:sz w:val="18"/>
                <w:szCs w:val="18"/>
              </w:rPr>
              <w:t xml:space="preserve">               </w:t>
            </w:r>
            <w:r w:rsidR="00840BFE" w:rsidRPr="00840BFE">
              <w:rPr>
                <w:rFonts w:ascii="Times New Roman" w:hAnsi="Times New Roman" w:cs="Times New Roman"/>
                <w:i/>
                <w:position w:val="-16"/>
                <w:sz w:val="18"/>
                <w:szCs w:val="18"/>
              </w:rPr>
              <w:object w:dxaOrig="2340" w:dyaOrig="499">
                <v:shape id="_x0000_i1066" type="#_x0000_t75" style="width:87.6pt;height:19.7pt" o:ole="">
                  <v:imagedata r:id="rId83" o:title=""/>
                </v:shape>
                <o:OLEObject Type="Embed" ProgID="Equation.3" ShapeID="_x0000_i1066" DrawAspect="Content" ObjectID="_1491828742" r:id="rId84"/>
              </w:object>
            </w:r>
          </w:p>
          <w:p w:rsidR="00AD085C" w:rsidRPr="00840BFE" w:rsidRDefault="00AD085C" w:rsidP="00E005A7">
            <w:pPr>
              <w:rPr>
                <w:rFonts w:ascii="Times New Roman" w:hAnsi="Times New Roman" w:cs="Times New Roman"/>
                <w:i/>
                <w:position w:val="-16"/>
                <w:sz w:val="18"/>
                <w:szCs w:val="18"/>
              </w:rPr>
            </w:pPr>
            <w:r w:rsidRPr="00840BFE">
              <w:rPr>
                <w:rFonts w:ascii="Times New Roman" w:hAnsi="Times New Roman" w:cs="Times New Roman"/>
                <w:i/>
                <w:color w:val="222222"/>
                <w:sz w:val="18"/>
                <w:szCs w:val="18"/>
              </w:rPr>
              <w:t>Y dice señalando al primera integral que resulta al separar la resta]</w:t>
            </w:r>
          </w:p>
        </w:tc>
      </w:tr>
      <w:tr w:rsidR="00AD085C" w:rsidRPr="00840BFE" w:rsidTr="00840BFE">
        <w:trPr>
          <w:trHeight w:val="919"/>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48</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¿Qué pasa en esta primera integral ¿qué nos dice el teorema  fundamental  del cálculo? Que cuando tengo la integral de una derivada esos  dos procesos  se anulan, Entonces ¿qué se anula aquí?, se anula esta integral con esta derivada y qué queda?  </w:t>
            </w:r>
          </w:p>
        </w:tc>
        <w:tc>
          <w:tcPr>
            <w:tcW w:w="3828" w:type="dxa"/>
          </w:tcPr>
          <w:p w:rsidR="00AD085C" w:rsidRPr="00840BFE" w:rsidRDefault="00AD085C" w:rsidP="00E005A7">
            <w:pPr>
              <w:jc w:val="both"/>
              <w:rPr>
                <w:rFonts w:ascii="Arial" w:hAnsi="Arial" w:cs="Arial"/>
                <w:color w:val="222222"/>
                <w:sz w:val="18"/>
                <w:szCs w:val="18"/>
              </w:rPr>
            </w:pPr>
            <w:r w:rsidRPr="00840BFE">
              <w:rPr>
                <w:rFonts w:ascii="Times New Roman" w:hAnsi="Times New Roman" w:cs="Times New Roman"/>
                <w:i/>
                <w:color w:val="222222"/>
                <w:sz w:val="18"/>
                <w:szCs w:val="18"/>
                <w:shd w:val="clear" w:color="auto" w:fill="FFFFFF"/>
              </w:rPr>
              <w:t xml:space="preserve">[Mientras hablaba señaló con la mano la primera integral de la izquierda trazándole una raya diagonal por encima al signo de la derivada y al signo de la integral  </w:t>
            </w:r>
            <w:r w:rsidRPr="00840BFE">
              <w:rPr>
                <w:sz w:val="18"/>
                <w:szCs w:val="18"/>
              </w:rPr>
              <w:t xml:space="preserve">                            </w:t>
            </w:r>
            <w:r w:rsidR="00840BFE">
              <w:object w:dxaOrig="1605" w:dyaOrig="1065">
                <v:shape id="_x0000_i1067" type="#_x0000_t75" style="width:34.65pt;height:17pt" o:ole="">
                  <v:imagedata r:id="rId38" o:title=""/>
                </v:shape>
                <o:OLEObject Type="Embed" ProgID="PBrush" ShapeID="_x0000_i1067" DrawAspect="Content" ObjectID="_1491828743" r:id="rId85"/>
              </w:object>
            </w:r>
            <w:r w:rsidRPr="00840BFE">
              <w:rPr>
                <w:rFonts w:ascii="Times New Roman" w:hAnsi="Times New Roman" w:cs="Times New Roman"/>
                <w:i/>
                <w:color w:val="222222"/>
                <w:sz w:val="18"/>
                <w:szCs w:val="18"/>
                <w:shd w:val="clear" w:color="auto" w:fill="FFFFFF"/>
              </w:rPr>
              <w:t>Dice esto mientras escribe:</w:t>
            </w:r>
            <w:r w:rsidRPr="00840BFE">
              <w:rPr>
                <w:position w:val="-16"/>
                <w:sz w:val="18"/>
                <w:szCs w:val="18"/>
              </w:rPr>
              <w:t xml:space="preserve">                        </w:t>
            </w:r>
            <w:r w:rsidR="00840BFE" w:rsidRPr="00840BFE">
              <w:rPr>
                <w:position w:val="-16"/>
                <w:sz w:val="18"/>
                <w:szCs w:val="18"/>
              </w:rPr>
              <w:object w:dxaOrig="1880" w:dyaOrig="440">
                <v:shape id="_x0000_i1068" type="#_x0000_t75" style="width:72.7pt;height:17pt" o:ole="">
                  <v:imagedata r:id="rId86" o:title=""/>
                </v:shape>
                <o:OLEObject Type="Embed" ProgID="Equation.3" ShapeID="_x0000_i1068" DrawAspect="Content" ObjectID="_1491828744" r:id="rId87"/>
              </w:object>
            </w:r>
            <w:r w:rsidRPr="00840BFE">
              <w:rPr>
                <w:position w:val="-16"/>
                <w:sz w:val="18"/>
                <w:szCs w:val="18"/>
              </w:rPr>
              <w:t xml:space="preserve"> </w:t>
            </w:r>
          </w:p>
        </w:tc>
      </w:tr>
      <w:tr w:rsidR="00AD085C" w:rsidRPr="00840BFE" w:rsidTr="00840BFE">
        <w:trPr>
          <w:trHeight w:val="154"/>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49</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rPr>
              <w:t xml:space="preserve">¿Claro?, y  </w:t>
            </w:r>
            <w:r w:rsidRPr="00840BFE">
              <w:rPr>
                <w:rFonts w:ascii="Arial" w:hAnsi="Arial" w:cs="Arial"/>
                <w:color w:val="222222"/>
                <w:sz w:val="18"/>
                <w:szCs w:val="18"/>
                <w:shd w:val="clear" w:color="auto" w:fill="FFFFFF"/>
              </w:rPr>
              <w:t>¡listo, esa es la fórmula!</w:t>
            </w:r>
          </w:p>
        </w:tc>
        <w:tc>
          <w:tcPr>
            <w:tcW w:w="3828" w:type="dxa"/>
          </w:tcPr>
          <w:p w:rsidR="00AD085C" w:rsidRPr="00840BFE" w:rsidRDefault="00AD085C" w:rsidP="00E005A7">
            <w:pPr>
              <w:rPr>
                <w:rFonts w:ascii="Arial" w:hAnsi="Arial" w:cs="Arial"/>
                <w:color w:val="222222"/>
                <w:sz w:val="18"/>
                <w:szCs w:val="18"/>
                <w:shd w:val="clear" w:color="auto" w:fill="FFFFFF"/>
              </w:rPr>
            </w:pPr>
          </w:p>
        </w:tc>
      </w:tr>
      <w:tr w:rsidR="00AD085C" w:rsidRPr="00840BFE" w:rsidTr="00840BFE">
        <w:trPr>
          <w:trHeight w:val="178"/>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50</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shd w:val="clear" w:color="auto" w:fill="FFFFFF"/>
              </w:rPr>
              <w:t>A6</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¡Profe eso es un poquito pesado!</w:t>
            </w:r>
          </w:p>
        </w:tc>
        <w:tc>
          <w:tcPr>
            <w:tcW w:w="3828" w:type="dxa"/>
          </w:tcPr>
          <w:p w:rsidR="00AD085C" w:rsidRPr="00840BFE" w:rsidRDefault="00AD085C" w:rsidP="00E005A7">
            <w:pPr>
              <w:rPr>
                <w:rFonts w:ascii="Arial" w:hAnsi="Arial" w:cs="Arial"/>
                <w:color w:val="222222"/>
                <w:sz w:val="18"/>
                <w:szCs w:val="18"/>
              </w:rPr>
            </w:pPr>
          </w:p>
        </w:tc>
      </w:tr>
      <w:tr w:rsidR="00AD085C" w:rsidRPr="00840BFE" w:rsidTr="00840BFE">
        <w:trPr>
          <w:trHeight w:val="204"/>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51</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rPr>
              <w:t xml:space="preserve">Escribamos esta fórmula </w:t>
            </w:r>
            <w:r w:rsidRPr="00840BFE">
              <w:rPr>
                <w:rFonts w:ascii="Arial" w:hAnsi="Arial" w:cs="Arial"/>
                <w:color w:val="222222"/>
                <w:sz w:val="18"/>
                <w:szCs w:val="18"/>
                <w:shd w:val="clear" w:color="auto" w:fill="FFFFFF"/>
              </w:rPr>
              <w:t>en términos de diferenciales.</w:t>
            </w:r>
          </w:p>
        </w:tc>
        <w:tc>
          <w:tcPr>
            <w:tcW w:w="3828" w:type="dxa"/>
          </w:tcPr>
          <w:p w:rsidR="00AD085C" w:rsidRPr="00840BFE" w:rsidRDefault="00AD085C" w:rsidP="00E005A7">
            <w:pPr>
              <w:rPr>
                <w:rFonts w:ascii="Arial" w:hAnsi="Arial" w:cs="Arial"/>
                <w:color w:val="222222"/>
                <w:sz w:val="18"/>
                <w:szCs w:val="18"/>
              </w:rPr>
            </w:pPr>
          </w:p>
        </w:tc>
      </w:tr>
      <w:tr w:rsidR="00AD085C" w:rsidRPr="00840BFE" w:rsidTr="00840BFE">
        <w:trPr>
          <w:trHeight w:val="165"/>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52</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 xml:space="preserve">Eso quedaría: </w:t>
            </w:r>
            <w:r w:rsidRPr="00840BFE">
              <w:rPr>
                <w:rFonts w:ascii="Times New Roman" w:hAnsi="Times New Roman" w:cs="Times New Roman"/>
                <w:i/>
                <w:color w:val="222222"/>
                <w:sz w:val="18"/>
                <w:szCs w:val="18"/>
                <w:shd w:val="clear" w:color="auto" w:fill="FFFFFF"/>
              </w:rPr>
              <w:t>u</w:t>
            </w:r>
            <w:r w:rsidRPr="00840BFE">
              <w:rPr>
                <w:rFonts w:ascii="Arial" w:hAnsi="Arial" w:cs="Arial"/>
                <w:color w:val="222222"/>
                <w:sz w:val="18"/>
                <w:szCs w:val="18"/>
                <w:shd w:val="clear" w:color="auto" w:fill="FFFFFF"/>
              </w:rPr>
              <w:t xml:space="preserve"> por </w:t>
            </w:r>
            <w:r w:rsidRPr="00840BFE">
              <w:rPr>
                <w:rFonts w:ascii="Times New Roman" w:hAnsi="Times New Roman" w:cs="Times New Roman"/>
                <w:i/>
                <w:color w:val="222222"/>
                <w:sz w:val="18"/>
                <w:szCs w:val="18"/>
                <w:shd w:val="clear" w:color="auto" w:fill="FFFFFF"/>
              </w:rPr>
              <w:t>v</w:t>
            </w:r>
            <w:r w:rsidRPr="00840BFE">
              <w:rPr>
                <w:rFonts w:ascii="Times New Roman" w:hAnsi="Times New Roman" w:cs="Times New Roman"/>
                <w:color w:val="222222"/>
                <w:sz w:val="18"/>
                <w:szCs w:val="18"/>
                <w:shd w:val="clear" w:color="auto" w:fill="FFFFFF"/>
              </w:rPr>
              <w:t xml:space="preserve"> </w:t>
            </w:r>
            <w:r w:rsidRPr="00840BFE">
              <w:rPr>
                <w:rFonts w:ascii="Arial" w:hAnsi="Arial" w:cs="Arial"/>
                <w:color w:val="222222"/>
                <w:sz w:val="18"/>
                <w:szCs w:val="18"/>
                <w:shd w:val="clear" w:color="auto" w:fill="FFFFFF"/>
              </w:rPr>
              <w:t xml:space="preserve">menos </w:t>
            </w:r>
            <w:r w:rsidRPr="00840BFE">
              <w:rPr>
                <w:rFonts w:ascii="Times New Roman" w:hAnsi="Times New Roman" w:cs="Times New Roman"/>
                <w:i/>
                <w:color w:val="222222"/>
                <w:sz w:val="18"/>
                <w:szCs w:val="18"/>
                <w:shd w:val="clear" w:color="auto" w:fill="FFFFFF"/>
              </w:rPr>
              <w:t>v</w:t>
            </w:r>
            <w:r w:rsidRPr="00840BFE">
              <w:rPr>
                <w:rFonts w:ascii="Arial" w:hAnsi="Arial" w:cs="Arial"/>
                <w:color w:val="222222"/>
                <w:sz w:val="18"/>
                <w:szCs w:val="18"/>
                <w:shd w:val="clear" w:color="auto" w:fill="FFFFFF"/>
              </w:rPr>
              <w:t xml:space="preserve">, y en vez de escribir </w:t>
            </w:r>
            <w:r w:rsidRPr="00840BFE">
              <w:rPr>
                <w:rFonts w:ascii="Times New Roman" w:hAnsi="Times New Roman" w:cs="Times New Roman"/>
                <w:i/>
                <w:color w:val="222222"/>
                <w:sz w:val="18"/>
                <w:szCs w:val="18"/>
                <w:shd w:val="clear" w:color="auto" w:fill="FFFFFF"/>
              </w:rPr>
              <w:t>u prima</w:t>
            </w:r>
            <w:r w:rsidRPr="00840BFE">
              <w:rPr>
                <w:rFonts w:ascii="Arial" w:hAnsi="Arial" w:cs="Arial"/>
                <w:color w:val="222222"/>
                <w:sz w:val="18"/>
                <w:szCs w:val="18"/>
                <w:shd w:val="clear" w:color="auto" w:fill="FFFFFF"/>
              </w:rPr>
              <w:t xml:space="preserve"> escribo </w:t>
            </w:r>
            <w:r w:rsidRPr="00840BFE">
              <w:rPr>
                <w:rFonts w:ascii="Times New Roman" w:hAnsi="Times New Roman" w:cs="Times New Roman"/>
                <w:i/>
                <w:color w:val="222222"/>
                <w:sz w:val="18"/>
                <w:szCs w:val="18"/>
                <w:shd w:val="clear" w:color="auto" w:fill="FFFFFF"/>
              </w:rPr>
              <w:t>du.</w:t>
            </w:r>
            <w:r w:rsidRPr="00840BFE">
              <w:rPr>
                <w:rFonts w:ascii="Arial" w:hAnsi="Arial" w:cs="Arial"/>
                <w:color w:val="222222"/>
                <w:sz w:val="18"/>
                <w:szCs w:val="18"/>
                <w:shd w:val="clear" w:color="auto" w:fill="FFFFFF"/>
              </w:rPr>
              <w:t xml:space="preserve"> Así nos aparece la fórmula de integración por partes. </w:t>
            </w:r>
          </w:p>
        </w:tc>
        <w:tc>
          <w:tcPr>
            <w:tcW w:w="3828" w:type="dxa"/>
          </w:tcPr>
          <w:p w:rsidR="00AD085C" w:rsidRPr="00840BFE" w:rsidRDefault="00AD085C" w:rsidP="00E005A7">
            <w:pPr>
              <w:rPr>
                <w:rFonts w:ascii="Times New Roman" w:hAnsi="Times New Roman" w:cs="Times New Roman"/>
                <w:i/>
                <w:color w:val="222222"/>
                <w:sz w:val="18"/>
                <w:szCs w:val="18"/>
              </w:rPr>
            </w:pPr>
            <w:r w:rsidRPr="00840BFE">
              <w:rPr>
                <w:rFonts w:ascii="Times New Roman" w:hAnsi="Times New Roman" w:cs="Times New Roman"/>
                <w:i/>
                <w:color w:val="222222"/>
                <w:sz w:val="18"/>
                <w:szCs w:val="18"/>
              </w:rPr>
              <w:t>[Dice esto mientras escribe]</w:t>
            </w:r>
          </w:p>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 xml:space="preserve">          </w:t>
            </w:r>
            <w:r w:rsidR="00840BFE" w:rsidRPr="00840BFE">
              <w:rPr>
                <w:position w:val="-16"/>
                <w:sz w:val="18"/>
                <w:szCs w:val="18"/>
              </w:rPr>
              <w:object w:dxaOrig="2140" w:dyaOrig="440">
                <v:shape id="_x0000_i1069" type="#_x0000_t75" style="width:82.2pt;height:17pt" o:ole="">
                  <v:imagedata r:id="rId12" o:title=""/>
                </v:shape>
                <o:OLEObject Type="Embed" ProgID="Equation.3" ShapeID="_x0000_i1069" DrawAspect="Content" ObjectID="_1491828745" r:id="rId88"/>
              </w:object>
            </w:r>
            <w:r w:rsidRPr="00840BFE">
              <w:rPr>
                <w:rFonts w:ascii="Arial" w:hAnsi="Arial" w:cs="Arial"/>
                <w:color w:val="222222"/>
                <w:sz w:val="18"/>
                <w:szCs w:val="18"/>
              </w:rPr>
              <w:t xml:space="preserve"> </w:t>
            </w:r>
          </w:p>
        </w:tc>
      </w:tr>
      <w:tr w:rsidR="00AD085C" w:rsidRPr="00840BFE" w:rsidTr="00840BFE">
        <w:trPr>
          <w:trHeight w:val="179"/>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53</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Esta es la regla de la integración por partes. Ahora si vamos a solucionar nuestra integral que esta por acá</w:t>
            </w:r>
          </w:p>
        </w:tc>
        <w:tc>
          <w:tcPr>
            <w:tcW w:w="3828" w:type="dxa"/>
          </w:tcPr>
          <w:p w:rsidR="00AD085C" w:rsidRPr="00840BFE" w:rsidRDefault="00AD085C" w:rsidP="00E005A7">
            <w:pPr>
              <w:jc w:val="both"/>
              <w:rPr>
                <w:rFonts w:ascii="Arial" w:hAnsi="Arial" w:cs="Arial"/>
                <w:color w:val="222222"/>
                <w:sz w:val="18"/>
                <w:szCs w:val="18"/>
              </w:rPr>
            </w:pPr>
            <w:r w:rsidRPr="00840BFE">
              <w:rPr>
                <w:rFonts w:ascii="Times New Roman" w:hAnsi="Times New Roman" w:cs="Times New Roman"/>
                <w:i/>
                <w:color w:val="222222"/>
                <w:sz w:val="18"/>
                <w:szCs w:val="18"/>
              </w:rPr>
              <w:t>[Señala la parte superior izquierda del tablero donde había escrito la integral a solucionar.]</w:t>
            </w:r>
          </w:p>
        </w:tc>
      </w:tr>
      <w:tr w:rsidR="00AD085C" w:rsidRPr="00840BFE" w:rsidTr="00840BFE">
        <w:trPr>
          <w:trHeight w:val="725"/>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54</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 xml:space="preserve">La fórmula  de integración   por  partes nos dice que cuando  tengo la integral de una  función </w:t>
            </w:r>
            <w:r w:rsidRPr="00840BFE">
              <w:rPr>
                <w:rFonts w:ascii="Arial" w:hAnsi="Arial" w:cs="Arial"/>
                <w:i/>
                <w:color w:val="222222"/>
                <w:sz w:val="18"/>
                <w:szCs w:val="18"/>
                <w:shd w:val="clear" w:color="auto" w:fill="FFFFFF"/>
              </w:rPr>
              <w:t>u</w:t>
            </w:r>
            <w:r w:rsidRPr="00840BFE">
              <w:rPr>
                <w:rFonts w:ascii="Arial" w:hAnsi="Arial" w:cs="Arial"/>
                <w:color w:val="222222"/>
                <w:sz w:val="18"/>
                <w:szCs w:val="18"/>
                <w:shd w:val="clear" w:color="auto" w:fill="FFFFFF"/>
              </w:rPr>
              <w:t xml:space="preserve"> por la derivada de una  función </w:t>
            </w:r>
            <w:r w:rsidRPr="00840BFE">
              <w:rPr>
                <w:rFonts w:ascii="Arial" w:hAnsi="Arial" w:cs="Arial"/>
                <w:i/>
                <w:color w:val="222222"/>
                <w:sz w:val="18"/>
                <w:szCs w:val="18"/>
                <w:shd w:val="clear" w:color="auto" w:fill="FFFFFF"/>
              </w:rPr>
              <w:t xml:space="preserve">v </w:t>
            </w:r>
            <w:r w:rsidRPr="00840BFE">
              <w:rPr>
                <w:rFonts w:ascii="Arial" w:hAnsi="Arial" w:cs="Arial"/>
                <w:color w:val="222222"/>
                <w:sz w:val="18"/>
                <w:szCs w:val="18"/>
                <w:shd w:val="clear" w:color="auto" w:fill="FFFFFF"/>
              </w:rPr>
              <w:t xml:space="preserve">  es igual al producto de </w:t>
            </w:r>
            <w:r w:rsidRPr="00840BFE">
              <w:rPr>
                <w:rFonts w:ascii="Times New Roman" w:hAnsi="Times New Roman" w:cs="Times New Roman"/>
                <w:i/>
                <w:color w:val="222222"/>
                <w:sz w:val="18"/>
                <w:szCs w:val="18"/>
                <w:shd w:val="clear" w:color="auto" w:fill="FFFFFF"/>
              </w:rPr>
              <w:t>u</w:t>
            </w:r>
            <w:r w:rsidRPr="00840BFE">
              <w:rPr>
                <w:rFonts w:ascii="Times New Roman" w:hAnsi="Times New Roman" w:cs="Times New Roman"/>
                <w:color w:val="222222"/>
                <w:sz w:val="18"/>
                <w:szCs w:val="18"/>
                <w:shd w:val="clear" w:color="auto" w:fill="FFFFFF"/>
              </w:rPr>
              <w:t xml:space="preserve"> </w:t>
            </w:r>
            <w:r w:rsidRPr="00840BFE">
              <w:rPr>
                <w:rFonts w:ascii="Arial" w:hAnsi="Arial" w:cs="Arial"/>
                <w:color w:val="222222"/>
                <w:sz w:val="18"/>
                <w:szCs w:val="18"/>
                <w:shd w:val="clear" w:color="auto" w:fill="FFFFFF"/>
              </w:rPr>
              <w:t xml:space="preserve">por </w:t>
            </w:r>
            <w:r w:rsidRPr="00840BFE">
              <w:rPr>
                <w:rFonts w:ascii="Times New Roman" w:hAnsi="Times New Roman" w:cs="Times New Roman"/>
                <w:i/>
                <w:color w:val="222222"/>
                <w:sz w:val="18"/>
                <w:szCs w:val="18"/>
                <w:shd w:val="clear" w:color="auto" w:fill="FFFFFF"/>
              </w:rPr>
              <w:t>v</w:t>
            </w:r>
            <w:r w:rsidRPr="00840BFE">
              <w:rPr>
                <w:rFonts w:ascii="Times New Roman" w:hAnsi="Times New Roman" w:cs="Times New Roman"/>
                <w:color w:val="222222"/>
                <w:sz w:val="18"/>
                <w:szCs w:val="18"/>
                <w:shd w:val="clear" w:color="auto" w:fill="FFFFFF"/>
              </w:rPr>
              <w:t xml:space="preserve"> </w:t>
            </w:r>
            <w:r w:rsidRPr="00840BFE">
              <w:rPr>
                <w:rFonts w:ascii="Arial" w:hAnsi="Arial" w:cs="Arial"/>
                <w:color w:val="222222"/>
                <w:sz w:val="18"/>
                <w:szCs w:val="18"/>
                <w:shd w:val="clear" w:color="auto" w:fill="FFFFFF"/>
              </w:rPr>
              <w:t xml:space="preserve">menos la integral de  </w:t>
            </w:r>
            <w:r w:rsidRPr="00840BFE">
              <w:rPr>
                <w:rFonts w:ascii="Times New Roman" w:hAnsi="Times New Roman" w:cs="Times New Roman"/>
                <w:i/>
                <w:color w:val="222222"/>
                <w:sz w:val="18"/>
                <w:szCs w:val="18"/>
                <w:shd w:val="clear" w:color="auto" w:fill="FFFFFF"/>
              </w:rPr>
              <w:t>v</w:t>
            </w:r>
            <w:r w:rsidRPr="00840BFE">
              <w:rPr>
                <w:rFonts w:ascii="Arial" w:hAnsi="Arial" w:cs="Arial"/>
                <w:i/>
                <w:color w:val="222222"/>
                <w:sz w:val="18"/>
                <w:szCs w:val="18"/>
                <w:shd w:val="clear" w:color="auto" w:fill="FFFFFF"/>
              </w:rPr>
              <w:t xml:space="preserve"> </w:t>
            </w:r>
            <w:r w:rsidRPr="00840BFE">
              <w:rPr>
                <w:rFonts w:ascii="Arial" w:hAnsi="Arial" w:cs="Arial"/>
                <w:color w:val="222222"/>
                <w:sz w:val="18"/>
                <w:szCs w:val="18"/>
                <w:shd w:val="clear" w:color="auto" w:fill="FFFFFF"/>
              </w:rPr>
              <w:t xml:space="preserve">por </w:t>
            </w:r>
            <w:r w:rsidRPr="00840BFE">
              <w:rPr>
                <w:rFonts w:ascii="Times New Roman" w:hAnsi="Times New Roman" w:cs="Times New Roman"/>
                <w:i/>
                <w:color w:val="222222"/>
                <w:sz w:val="18"/>
                <w:szCs w:val="18"/>
                <w:shd w:val="clear" w:color="auto" w:fill="FFFFFF"/>
              </w:rPr>
              <w:t>du</w:t>
            </w:r>
            <w:r w:rsidRPr="00840BFE">
              <w:rPr>
                <w:rFonts w:ascii="Arial" w:hAnsi="Arial" w:cs="Arial"/>
                <w:i/>
                <w:color w:val="222222"/>
                <w:sz w:val="18"/>
                <w:szCs w:val="18"/>
                <w:shd w:val="clear" w:color="auto" w:fill="FFFFFF"/>
              </w:rPr>
              <w:t>.</w:t>
            </w:r>
            <w:r w:rsidRPr="00840BFE">
              <w:rPr>
                <w:rFonts w:ascii="Arial" w:hAnsi="Arial" w:cs="Arial"/>
                <w:color w:val="222222"/>
                <w:sz w:val="18"/>
                <w:szCs w:val="18"/>
                <w:shd w:val="clear" w:color="auto" w:fill="FFFFFF"/>
              </w:rPr>
              <w:t xml:space="preserve"> </w:t>
            </w:r>
          </w:p>
        </w:tc>
        <w:tc>
          <w:tcPr>
            <w:tcW w:w="3828" w:type="dxa"/>
          </w:tcPr>
          <w:p w:rsidR="00AD085C" w:rsidRPr="00840BFE" w:rsidRDefault="00AD085C" w:rsidP="00E005A7">
            <w:pPr>
              <w:jc w:val="both"/>
              <w:rPr>
                <w:rFonts w:ascii="Arial" w:hAnsi="Arial" w:cs="Arial"/>
                <w:color w:val="222222"/>
                <w:sz w:val="18"/>
                <w:szCs w:val="18"/>
              </w:rPr>
            </w:pPr>
            <w:r w:rsidRPr="00840BFE">
              <w:rPr>
                <w:rFonts w:ascii="Times New Roman" w:hAnsi="Times New Roman" w:cs="Times New Roman"/>
                <w:color w:val="222222"/>
                <w:sz w:val="18"/>
                <w:szCs w:val="18"/>
              </w:rPr>
              <w:t>[</w:t>
            </w:r>
            <w:r w:rsidRPr="00840BFE">
              <w:rPr>
                <w:rFonts w:ascii="Times New Roman" w:hAnsi="Times New Roman" w:cs="Times New Roman"/>
                <w:i/>
                <w:color w:val="222222"/>
                <w:sz w:val="18"/>
                <w:szCs w:val="18"/>
              </w:rPr>
              <w:t>Resalta la formula ya escrita con  el marcador de  color rojo, encerrándola en una nube</w:t>
            </w:r>
            <w:r w:rsidRPr="00840BFE">
              <w:rPr>
                <w:rFonts w:ascii="Times New Roman" w:hAnsi="Times New Roman" w:cs="Times New Roman"/>
                <w:color w:val="222222"/>
                <w:sz w:val="18"/>
                <w:szCs w:val="18"/>
              </w:rPr>
              <w:t xml:space="preserve"> ]</w:t>
            </w:r>
          </w:p>
        </w:tc>
      </w:tr>
      <w:tr w:rsidR="00AD085C" w:rsidRPr="00840BFE" w:rsidTr="00840BFE">
        <w:trPr>
          <w:trHeight w:val="399"/>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55</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¿Qué tal esa fórmula no les causa alegría? ¿No los emociona?</w:t>
            </w:r>
          </w:p>
        </w:tc>
        <w:tc>
          <w:tcPr>
            <w:tcW w:w="3828" w:type="dxa"/>
          </w:tcPr>
          <w:p w:rsidR="00AD085C" w:rsidRPr="00840BFE" w:rsidRDefault="00AD085C" w:rsidP="00E005A7">
            <w:pPr>
              <w:jc w:val="both"/>
              <w:rPr>
                <w:rFonts w:ascii="Arial" w:hAnsi="Arial" w:cs="Arial"/>
                <w:color w:val="222222"/>
                <w:sz w:val="18"/>
                <w:szCs w:val="18"/>
              </w:rPr>
            </w:pPr>
            <w:r w:rsidRPr="00840BFE">
              <w:rPr>
                <w:rFonts w:ascii="Times New Roman" w:hAnsi="Times New Roman" w:cs="Times New Roman"/>
                <w:color w:val="222222"/>
                <w:sz w:val="18"/>
                <w:szCs w:val="18"/>
                <w:shd w:val="clear" w:color="auto" w:fill="FFFFFF"/>
              </w:rPr>
              <w:t>[</w:t>
            </w:r>
            <w:r w:rsidRPr="00840BFE">
              <w:rPr>
                <w:rFonts w:ascii="Times New Roman" w:hAnsi="Times New Roman" w:cs="Times New Roman"/>
                <w:i/>
                <w:color w:val="222222"/>
                <w:sz w:val="18"/>
                <w:szCs w:val="18"/>
                <w:shd w:val="clear" w:color="auto" w:fill="FFFFFF"/>
              </w:rPr>
              <w:t>los estudiantes ríen  mientras toman nota en sus cuadernos</w:t>
            </w:r>
            <w:r w:rsidRPr="00840BFE">
              <w:rPr>
                <w:rFonts w:ascii="Times New Roman" w:hAnsi="Times New Roman" w:cs="Times New Roman"/>
                <w:color w:val="222222"/>
                <w:sz w:val="18"/>
                <w:szCs w:val="18"/>
                <w:shd w:val="clear" w:color="auto" w:fill="FFFFFF"/>
              </w:rPr>
              <w:t>]</w:t>
            </w:r>
          </w:p>
        </w:tc>
      </w:tr>
      <w:tr w:rsidR="00AD085C" w:rsidRPr="00840BFE" w:rsidTr="00840BFE">
        <w:trPr>
          <w:trHeight w:val="299"/>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56</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 xml:space="preserve">Hay dos formas de aprenderla. ¡Una es “con la regla de la vaca”! </w:t>
            </w:r>
          </w:p>
        </w:tc>
        <w:tc>
          <w:tcPr>
            <w:tcW w:w="3828" w:type="dxa"/>
          </w:tcPr>
          <w:p w:rsidR="00AD085C" w:rsidRPr="00840BFE" w:rsidRDefault="00AD085C" w:rsidP="00E005A7">
            <w:pPr>
              <w:jc w:val="both"/>
              <w:rPr>
                <w:rFonts w:ascii="Times New Roman" w:hAnsi="Times New Roman" w:cs="Times New Roman"/>
                <w:i/>
                <w:color w:val="222222"/>
                <w:sz w:val="18"/>
                <w:szCs w:val="18"/>
                <w:shd w:val="clear" w:color="auto" w:fill="FFFFFF"/>
              </w:rPr>
            </w:pPr>
            <w:r w:rsidRPr="00840BFE">
              <w:rPr>
                <w:rFonts w:ascii="Times New Roman" w:hAnsi="Times New Roman" w:cs="Times New Roman"/>
                <w:i/>
                <w:color w:val="222222"/>
                <w:sz w:val="18"/>
                <w:szCs w:val="18"/>
                <w:shd w:val="clear" w:color="auto" w:fill="FFFFFF"/>
              </w:rPr>
              <w:t xml:space="preserve">Dice : “Una vaca sin cola vestida de uniforme” al tiempo que va señalando con la mano la u para “una”, la v para “vaca”,  el signo menos para “sin” ,  el signo de integral </w:t>
            </w:r>
            <w:r w:rsidR="00840BFE" w:rsidRPr="00840BFE">
              <w:rPr>
                <w:rFonts w:ascii="Times New Roman" w:hAnsi="Times New Roman" w:cs="Times New Roman"/>
                <w:i/>
                <w:position w:val="-16"/>
                <w:sz w:val="18"/>
                <w:szCs w:val="18"/>
              </w:rPr>
              <w:object w:dxaOrig="320" w:dyaOrig="440">
                <v:shape id="_x0000_i1070" type="#_x0000_t75" style="width:12.25pt;height:17pt" o:ole="">
                  <v:imagedata r:id="rId89" o:title=""/>
                </v:shape>
                <o:OLEObject Type="Embed" ProgID="Equation.3" ShapeID="_x0000_i1070" DrawAspect="Content" ObjectID="_1491828746" r:id="rId90"/>
              </w:object>
            </w:r>
            <w:r w:rsidRPr="00840BFE">
              <w:rPr>
                <w:rFonts w:ascii="Times New Roman" w:hAnsi="Times New Roman" w:cs="Times New Roman"/>
                <w:i/>
                <w:color w:val="222222"/>
                <w:sz w:val="18"/>
                <w:szCs w:val="18"/>
                <w:shd w:val="clear" w:color="auto" w:fill="FFFFFF"/>
              </w:rPr>
              <w:t xml:space="preserve">para “cola”, la v para “vestida”  y el du para “de uniforme” </w:t>
            </w:r>
          </w:p>
          <w:p w:rsidR="00AD085C" w:rsidRPr="00840BFE" w:rsidRDefault="00AD085C" w:rsidP="00E005A7">
            <w:pPr>
              <w:rPr>
                <w:rFonts w:ascii="Arial" w:hAnsi="Arial" w:cs="Arial"/>
                <w:color w:val="222222"/>
                <w:sz w:val="18"/>
                <w:szCs w:val="18"/>
                <w:shd w:val="clear" w:color="auto" w:fill="FFFFFF"/>
              </w:rPr>
            </w:pPr>
            <w:r w:rsidRPr="00840BFE">
              <w:rPr>
                <w:position w:val="-16"/>
                <w:sz w:val="18"/>
                <w:szCs w:val="18"/>
              </w:rPr>
              <w:t xml:space="preserve">                       </w:t>
            </w:r>
            <w:r w:rsidR="00840BFE" w:rsidRPr="00840BFE">
              <w:rPr>
                <w:position w:val="-16"/>
                <w:sz w:val="18"/>
                <w:szCs w:val="18"/>
              </w:rPr>
              <w:object w:dxaOrig="2140" w:dyaOrig="440">
                <v:shape id="_x0000_i1071" type="#_x0000_t75" style="width:93.05pt;height:19pt" o:ole="">
                  <v:imagedata r:id="rId91" o:title=""/>
                </v:shape>
                <o:OLEObject Type="Embed" ProgID="Equation.3" ShapeID="_x0000_i1071" DrawAspect="Content" ObjectID="_1491828747" r:id="rId92"/>
              </w:object>
            </w:r>
          </w:p>
        </w:tc>
      </w:tr>
      <w:tr w:rsidR="00AD085C" w:rsidRPr="00840BFE" w:rsidTr="00840BFE">
        <w:trPr>
          <w:trHeight w:val="167"/>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57</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La otra es memorizarla.  ¿Complicado? ¡Esa es la técnica para que la recuerden!</w:t>
            </w:r>
          </w:p>
        </w:tc>
        <w:tc>
          <w:tcPr>
            <w:tcW w:w="3828" w:type="dxa"/>
          </w:tcPr>
          <w:p w:rsidR="00AD085C" w:rsidRPr="00840BFE" w:rsidRDefault="00AD085C" w:rsidP="00E005A7">
            <w:pPr>
              <w:jc w:val="both"/>
              <w:rPr>
                <w:rFonts w:ascii="Arial" w:hAnsi="Arial" w:cs="Arial"/>
                <w:color w:val="222222"/>
                <w:sz w:val="18"/>
                <w:szCs w:val="18"/>
              </w:rPr>
            </w:pPr>
            <w:r w:rsidRPr="00840BFE">
              <w:rPr>
                <w:rFonts w:ascii="Times New Roman" w:hAnsi="Times New Roman" w:cs="Times New Roman"/>
                <w:color w:val="222222"/>
                <w:sz w:val="18"/>
                <w:szCs w:val="18"/>
                <w:shd w:val="clear" w:color="auto" w:fill="FFFFFF"/>
              </w:rPr>
              <w:t>[</w:t>
            </w:r>
            <w:r w:rsidRPr="00840BFE">
              <w:rPr>
                <w:rFonts w:ascii="Times New Roman" w:hAnsi="Times New Roman" w:cs="Times New Roman"/>
                <w:i/>
                <w:color w:val="222222"/>
                <w:sz w:val="18"/>
                <w:szCs w:val="18"/>
                <w:shd w:val="clear" w:color="auto" w:fill="FFFFFF"/>
              </w:rPr>
              <w:t>Los Estudiantes con sorpresa la repiten en medio de risas.]</w:t>
            </w:r>
          </w:p>
        </w:tc>
      </w:tr>
      <w:tr w:rsidR="00AD085C" w:rsidRPr="00840BFE" w:rsidTr="00840BFE">
        <w:trPr>
          <w:trHeight w:val="153"/>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58</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shd w:val="clear" w:color="auto" w:fill="FFFFFF"/>
              </w:rPr>
              <w:t>A12</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rPr>
              <w:t>Como es profe: ¿</w:t>
            </w:r>
            <w:r w:rsidRPr="00840BFE">
              <w:rPr>
                <w:rFonts w:ascii="Arial" w:hAnsi="Arial" w:cs="Arial"/>
                <w:color w:val="222222"/>
                <w:sz w:val="18"/>
                <w:szCs w:val="18"/>
                <w:shd w:val="clear" w:color="auto" w:fill="FFFFFF"/>
              </w:rPr>
              <w:t>Una vaca sin qué vestida de uniforme?</w:t>
            </w:r>
          </w:p>
        </w:tc>
        <w:tc>
          <w:tcPr>
            <w:tcW w:w="3828" w:type="dxa"/>
          </w:tcPr>
          <w:p w:rsidR="00AD085C" w:rsidRPr="00840BFE" w:rsidRDefault="00AD085C" w:rsidP="00E005A7">
            <w:pPr>
              <w:jc w:val="both"/>
              <w:rPr>
                <w:rFonts w:ascii="Arial" w:hAnsi="Arial" w:cs="Arial"/>
                <w:color w:val="222222"/>
                <w:sz w:val="18"/>
                <w:szCs w:val="18"/>
              </w:rPr>
            </w:pPr>
            <w:r w:rsidRPr="00840BFE">
              <w:rPr>
                <w:rFonts w:ascii="Times New Roman" w:hAnsi="Times New Roman" w:cs="Times New Roman"/>
                <w:i/>
                <w:color w:val="222222"/>
                <w:sz w:val="18"/>
                <w:szCs w:val="18"/>
              </w:rPr>
              <w:t>[El resto del grupo ríe al escuchar el aporte de Jonathan ]</w:t>
            </w:r>
          </w:p>
        </w:tc>
      </w:tr>
      <w:tr w:rsidR="00AD085C" w:rsidRPr="00840BFE" w:rsidTr="00840BFE">
        <w:trPr>
          <w:trHeight w:val="204"/>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59</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shd w:val="clear" w:color="auto" w:fill="FFFFFF"/>
              </w:rPr>
              <w:t>A4</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¡Una vaca sin que… no!  Así no dijo el profe. ¿Cómo es profe?</w:t>
            </w:r>
          </w:p>
        </w:tc>
        <w:tc>
          <w:tcPr>
            <w:tcW w:w="3828" w:type="dxa"/>
          </w:tcPr>
          <w:p w:rsidR="00AD085C" w:rsidRPr="00840BFE" w:rsidRDefault="00AD085C" w:rsidP="00E005A7">
            <w:pPr>
              <w:rPr>
                <w:rFonts w:ascii="Arial" w:hAnsi="Arial" w:cs="Arial"/>
                <w:color w:val="222222"/>
                <w:sz w:val="18"/>
                <w:szCs w:val="18"/>
              </w:rPr>
            </w:pPr>
          </w:p>
        </w:tc>
      </w:tr>
      <w:tr w:rsidR="00AD085C" w:rsidRPr="00840BFE" w:rsidTr="00840BFE">
        <w:trPr>
          <w:trHeight w:val="204"/>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60</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rPr>
              <w:t>Es  “la regla de la vaca”</w:t>
            </w:r>
          </w:p>
        </w:tc>
        <w:tc>
          <w:tcPr>
            <w:tcW w:w="3828" w:type="dxa"/>
          </w:tcPr>
          <w:p w:rsidR="00AD085C" w:rsidRPr="00840BFE" w:rsidRDefault="00AD085C" w:rsidP="00E005A7">
            <w:pPr>
              <w:rPr>
                <w:rFonts w:ascii="Times New Roman" w:hAnsi="Times New Roman" w:cs="Times New Roman"/>
                <w:i/>
                <w:color w:val="222222"/>
                <w:sz w:val="18"/>
                <w:szCs w:val="18"/>
              </w:rPr>
            </w:pPr>
            <w:r w:rsidRPr="00840BFE">
              <w:rPr>
                <w:rFonts w:ascii="Times New Roman" w:hAnsi="Times New Roman" w:cs="Times New Roman"/>
                <w:i/>
                <w:color w:val="222222"/>
                <w:sz w:val="18"/>
                <w:szCs w:val="18"/>
              </w:rPr>
              <w:t>[Y la repite  a la vez que señala con la mano cada letra  y signo con su símil]</w:t>
            </w:r>
          </w:p>
        </w:tc>
      </w:tr>
      <w:tr w:rsidR="00AD085C" w:rsidRPr="00840BFE" w:rsidTr="00840BFE">
        <w:trPr>
          <w:trHeight w:val="211"/>
        </w:trPr>
        <w:tc>
          <w:tcPr>
            <w:tcW w:w="675"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rPr>
              <w:t>61</w:t>
            </w:r>
          </w:p>
        </w:tc>
        <w:tc>
          <w:tcPr>
            <w:tcW w:w="709" w:type="dxa"/>
          </w:tcPr>
          <w:p w:rsidR="00AD085C" w:rsidRPr="00840BFE" w:rsidRDefault="00AD085C" w:rsidP="00E005A7">
            <w:pPr>
              <w:rPr>
                <w:rFonts w:ascii="Arial" w:hAnsi="Arial" w:cs="Arial"/>
                <w:color w:val="222222"/>
                <w:sz w:val="18"/>
                <w:szCs w:val="18"/>
              </w:rPr>
            </w:pPr>
            <w:r w:rsidRPr="00840BFE">
              <w:rPr>
                <w:rFonts w:ascii="Arial" w:hAnsi="Arial" w:cs="Arial"/>
                <w:color w:val="222222"/>
                <w:sz w:val="18"/>
                <w:szCs w:val="18"/>
                <w:shd w:val="clear" w:color="auto" w:fill="FFFFFF"/>
              </w:rPr>
              <w:t>A6</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¡Chévere poder memorizarla así!</w:t>
            </w:r>
          </w:p>
        </w:tc>
        <w:tc>
          <w:tcPr>
            <w:tcW w:w="3828" w:type="dxa"/>
          </w:tcPr>
          <w:p w:rsidR="00AD085C" w:rsidRPr="00840BFE" w:rsidRDefault="00AD085C" w:rsidP="00E005A7">
            <w:pPr>
              <w:rPr>
                <w:rFonts w:ascii="Arial" w:hAnsi="Arial" w:cs="Arial"/>
                <w:color w:val="222222"/>
                <w:sz w:val="18"/>
                <w:szCs w:val="18"/>
              </w:rPr>
            </w:pPr>
          </w:p>
        </w:tc>
      </w:tr>
      <w:tr w:rsidR="00AD085C" w:rsidRPr="00840BFE" w:rsidTr="00840BFE">
        <w:trPr>
          <w:trHeight w:val="204"/>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62</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Volvamos al ejemplo que tenemos, ¿lo recuerdan?  </w:t>
            </w:r>
          </w:p>
        </w:tc>
        <w:tc>
          <w:tcPr>
            <w:tcW w:w="3828" w:type="dxa"/>
          </w:tcPr>
          <w:p w:rsidR="00AD085C" w:rsidRPr="00840BFE" w:rsidRDefault="00AD085C" w:rsidP="00E005A7">
            <w:pPr>
              <w:jc w:val="both"/>
              <w:rPr>
                <w:rFonts w:ascii="Times New Roman" w:hAnsi="Times New Roman" w:cs="Times New Roman"/>
                <w:color w:val="222222"/>
                <w:sz w:val="18"/>
                <w:szCs w:val="18"/>
                <w:shd w:val="clear" w:color="auto" w:fill="FFFFFF"/>
              </w:rPr>
            </w:pPr>
            <w:r w:rsidRPr="00840BFE">
              <w:rPr>
                <w:rFonts w:ascii="Times New Roman" w:hAnsi="Times New Roman" w:cs="Times New Roman"/>
                <w:color w:val="222222"/>
                <w:sz w:val="18"/>
                <w:szCs w:val="18"/>
                <w:shd w:val="clear" w:color="auto" w:fill="FFFFFF"/>
              </w:rPr>
              <w:t>[</w:t>
            </w:r>
            <w:r w:rsidRPr="00840BFE">
              <w:rPr>
                <w:rFonts w:ascii="Times New Roman" w:hAnsi="Times New Roman" w:cs="Times New Roman"/>
                <w:i/>
                <w:color w:val="222222"/>
                <w:sz w:val="18"/>
                <w:szCs w:val="18"/>
                <w:shd w:val="clear" w:color="auto" w:fill="FFFFFF"/>
              </w:rPr>
              <w:t>El profesor se dirige a la parte  superior izquierda del tablero  para mostrar el ejercicio que había escrito  y lo lee de la siguiente manera</w:t>
            </w:r>
            <w:r w:rsidRPr="00840BFE">
              <w:rPr>
                <w:rFonts w:ascii="Times New Roman" w:hAnsi="Times New Roman" w:cs="Times New Roman"/>
                <w:color w:val="222222"/>
                <w:sz w:val="18"/>
                <w:szCs w:val="18"/>
                <w:shd w:val="clear" w:color="auto" w:fill="FFFFFF"/>
              </w:rPr>
              <w:t>: ]</w:t>
            </w:r>
          </w:p>
        </w:tc>
      </w:tr>
      <w:tr w:rsidR="00AD085C" w:rsidRPr="00840BFE" w:rsidTr="00840BFE">
        <w:trPr>
          <w:trHeight w:val="178"/>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63</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Vamos a resolver la integral de equis  Euler a la tres equis</w:t>
            </w:r>
          </w:p>
        </w:tc>
        <w:tc>
          <w:tcPr>
            <w:tcW w:w="3828" w:type="dxa"/>
          </w:tcPr>
          <w:p w:rsidR="00AD085C" w:rsidRPr="00840BFE" w:rsidRDefault="00AD085C" w:rsidP="00E005A7">
            <w:pPr>
              <w:jc w:val="both"/>
              <w:rPr>
                <w:rFonts w:ascii="Arial" w:hAnsi="Arial" w:cs="Arial"/>
                <w:color w:val="222222"/>
                <w:sz w:val="18"/>
                <w:szCs w:val="18"/>
                <w:shd w:val="clear" w:color="auto" w:fill="FFFFFF"/>
              </w:rPr>
            </w:pPr>
          </w:p>
        </w:tc>
      </w:tr>
      <w:tr w:rsidR="00AD085C" w:rsidRPr="00840BFE" w:rsidTr="00840BFE">
        <w:trPr>
          <w:trHeight w:val="153"/>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64</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¿Cuáles son los indicios para saber que debo integrar por partes?  </w:t>
            </w:r>
          </w:p>
        </w:tc>
        <w:tc>
          <w:tcPr>
            <w:tcW w:w="3828" w:type="dxa"/>
          </w:tcPr>
          <w:p w:rsidR="00AD085C" w:rsidRPr="00840BFE" w:rsidRDefault="00AD085C" w:rsidP="00E005A7">
            <w:pPr>
              <w:jc w:val="both"/>
              <w:rPr>
                <w:rFonts w:ascii="Arial" w:hAnsi="Arial" w:cs="Arial"/>
                <w:color w:val="222222"/>
                <w:sz w:val="18"/>
                <w:szCs w:val="18"/>
                <w:shd w:val="clear" w:color="auto" w:fill="FFFFFF"/>
              </w:rPr>
            </w:pPr>
          </w:p>
        </w:tc>
      </w:tr>
      <w:tr w:rsidR="00AD085C" w:rsidRPr="00840BFE" w:rsidTr="00840BFE">
        <w:trPr>
          <w:trHeight w:val="191"/>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65</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A4</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 xml:space="preserve">¡Porque hay una multiplicación entre sus términos!   </w:t>
            </w:r>
          </w:p>
        </w:tc>
        <w:tc>
          <w:tcPr>
            <w:tcW w:w="3828" w:type="dxa"/>
          </w:tcPr>
          <w:p w:rsidR="00AD085C" w:rsidRPr="00840BFE" w:rsidRDefault="00AD085C" w:rsidP="00E005A7">
            <w:pPr>
              <w:jc w:val="both"/>
              <w:rPr>
                <w:rFonts w:ascii="Arial" w:hAnsi="Arial" w:cs="Arial"/>
                <w:color w:val="222222"/>
                <w:sz w:val="18"/>
                <w:szCs w:val="18"/>
                <w:shd w:val="clear" w:color="auto" w:fill="FFFFFF"/>
              </w:rPr>
            </w:pPr>
          </w:p>
        </w:tc>
      </w:tr>
      <w:tr w:rsidR="00AD085C" w:rsidRPr="00840BFE" w:rsidTr="00840BFE">
        <w:trPr>
          <w:trHeight w:val="229"/>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66</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 xml:space="preserve">P </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 xml:space="preserve">Muy bien.   Hay una multiplicación entre dos funciones no similares </w:t>
            </w:r>
          </w:p>
        </w:tc>
        <w:tc>
          <w:tcPr>
            <w:tcW w:w="3828" w:type="dxa"/>
          </w:tcPr>
          <w:p w:rsidR="00AD085C" w:rsidRPr="00840BFE" w:rsidRDefault="00AD085C" w:rsidP="00E005A7">
            <w:pPr>
              <w:jc w:val="both"/>
              <w:rPr>
                <w:rFonts w:ascii="Arial" w:hAnsi="Arial" w:cs="Arial"/>
                <w:color w:val="222222"/>
                <w:sz w:val="18"/>
                <w:szCs w:val="18"/>
                <w:shd w:val="clear" w:color="auto" w:fill="FFFFFF"/>
              </w:rPr>
            </w:pPr>
          </w:p>
        </w:tc>
      </w:tr>
      <w:tr w:rsidR="00AD085C" w:rsidRPr="00840BFE" w:rsidTr="00840BFE">
        <w:trPr>
          <w:trHeight w:val="152"/>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67</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 xml:space="preserve">Acá es muy importante escoger  quien ha  de ser </w:t>
            </w:r>
            <w:r w:rsidRPr="00840BFE">
              <w:rPr>
                <w:rFonts w:ascii="Times New Roman" w:hAnsi="Times New Roman" w:cs="Times New Roman"/>
                <w:i/>
                <w:color w:val="222222"/>
                <w:sz w:val="18"/>
                <w:szCs w:val="18"/>
                <w:shd w:val="clear" w:color="auto" w:fill="FFFFFF"/>
              </w:rPr>
              <w:t>u</w:t>
            </w:r>
            <w:r w:rsidRPr="00840BFE">
              <w:rPr>
                <w:rFonts w:ascii="Arial" w:hAnsi="Arial" w:cs="Arial"/>
                <w:color w:val="222222"/>
                <w:sz w:val="18"/>
                <w:szCs w:val="18"/>
                <w:shd w:val="clear" w:color="auto" w:fill="FFFFFF"/>
              </w:rPr>
              <w:t xml:space="preserve"> y  quien </w:t>
            </w:r>
            <w:r w:rsidRPr="00840BFE">
              <w:rPr>
                <w:rFonts w:ascii="Times New Roman" w:hAnsi="Times New Roman" w:cs="Times New Roman"/>
                <w:i/>
                <w:color w:val="222222"/>
                <w:sz w:val="18"/>
                <w:szCs w:val="18"/>
                <w:shd w:val="clear" w:color="auto" w:fill="FFFFFF"/>
              </w:rPr>
              <w:t>dv</w:t>
            </w:r>
            <w:r w:rsidRPr="00840BFE">
              <w:rPr>
                <w:rFonts w:ascii="Arial" w:hAnsi="Arial" w:cs="Arial"/>
                <w:i/>
                <w:color w:val="222222"/>
                <w:sz w:val="18"/>
                <w:szCs w:val="18"/>
                <w:shd w:val="clear" w:color="auto" w:fill="FFFFFF"/>
              </w:rPr>
              <w:t xml:space="preserve"> </w:t>
            </w:r>
            <w:r w:rsidRPr="00840BFE">
              <w:rPr>
                <w:rFonts w:ascii="Arial" w:hAnsi="Arial" w:cs="Arial"/>
                <w:color w:val="222222"/>
                <w:sz w:val="18"/>
                <w:szCs w:val="18"/>
                <w:shd w:val="clear" w:color="auto" w:fill="FFFFFF"/>
              </w:rPr>
              <w:t xml:space="preserve">si escojo a </w:t>
            </w:r>
            <w:r w:rsidRPr="00840BFE">
              <w:rPr>
                <w:rFonts w:ascii="Times New Roman" w:hAnsi="Times New Roman" w:cs="Times New Roman"/>
                <w:i/>
                <w:color w:val="222222"/>
                <w:sz w:val="18"/>
                <w:szCs w:val="18"/>
                <w:shd w:val="clear" w:color="auto" w:fill="FFFFFF"/>
              </w:rPr>
              <w:t>u</w:t>
            </w:r>
            <w:r w:rsidRPr="00840BFE">
              <w:rPr>
                <w:rFonts w:ascii="Times New Roman" w:hAnsi="Times New Roman" w:cs="Times New Roman"/>
                <w:color w:val="222222"/>
                <w:sz w:val="18"/>
                <w:szCs w:val="18"/>
                <w:shd w:val="clear" w:color="auto" w:fill="FFFFFF"/>
              </w:rPr>
              <w:t xml:space="preserve"> </w:t>
            </w:r>
            <w:r w:rsidRPr="00840BFE">
              <w:rPr>
                <w:rFonts w:ascii="Arial" w:hAnsi="Arial" w:cs="Arial"/>
                <w:color w:val="222222"/>
                <w:sz w:val="18"/>
                <w:szCs w:val="18"/>
                <w:shd w:val="clear" w:color="auto" w:fill="FFFFFF"/>
              </w:rPr>
              <w:t>esa función al derivarla debe  bajarle el grado,  si eso no se da entonces le subo el grado y significa que va mal,  lo estaríamos haciendo mal , vamos por mal camino</w:t>
            </w:r>
          </w:p>
        </w:tc>
        <w:tc>
          <w:tcPr>
            <w:tcW w:w="3828" w:type="dxa"/>
          </w:tcPr>
          <w:p w:rsidR="00AD085C" w:rsidRPr="00840BFE" w:rsidRDefault="00AD085C" w:rsidP="00E005A7">
            <w:pPr>
              <w:jc w:val="both"/>
              <w:rPr>
                <w:rFonts w:ascii="Arial" w:hAnsi="Arial" w:cs="Arial"/>
                <w:color w:val="222222"/>
                <w:sz w:val="18"/>
                <w:szCs w:val="18"/>
                <w:shd w:val="clear" w:color="auto" w:fill="FFFFFF"/>
              </w:rPr>
            </w:pPr>
          </w:p>
        </w:tc>
      </w:tr>
      <w:tr w:rsidR="00AD085C" w:rsidRPr="00840BFE" w:rsidTr="00840BFE">
        <w:trPr>
          <w:trHeight w:val="204"/>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lastRenderedPageBreak/>
              <w:t>68</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 xml:space="preserve">¿A quién creen que debo tomar como </w:t>
            </w:r>
            <w:r w:rsidRPr="00840BFE">
              <w:rPr>
                <w:rFonts w:ascii="Times New Roman" w:hAnsi="Times New Roman" w:cs="Times New Roman"/>
                <w:i/>
                <w:color w:val="222222"/>
                <w:sz w:val="18"/>
                <w:szCs w:val="18"/>
                <w:shd w:val="clear" w:color="auto" w:fill="FFFFFF"/>
              </w:rPr>
              <w:t>u</w:t>
            </w:r>
            <w:r w:rsidRPr="00840BFE">
              <w:rPr>
                <w:rFonts w:ascii="Arial" w:hAnsi="Arial" w:cs="Arial"/>
                <w:color w:val="222222"/>
                <w:sz w:val="18"/>
                <w:szCs w:val="18"/>
                <w:shd w:val="clear" w:color="auto" w:fill="FFFFFF"/>
              </w:rPr>
              <w:t>?</w:t>
            </w:r>
          </w:p>
        </w:tc>
        <w:tc>
          <w:tcPr>
            <w:tcW w:w="3828" w:type="dxa"/>
          </w:tcPr>
          <w:p w:rsidR="00AD085C" w:rsidRPr="00840BFE" w:rsidRDefault="00AD085C" w:rsidP="00E005A7">
            <w:pPr>
              <w:rPr>
                <w:rFonts w:ascii="Arial" w:hAnsi="Arial" w:cs="Arial"/>
                <w:color w:val="222222"/>
                <w:sz w:val="18"/>
                <w:szCs w:val="18"/>
                <w:shd w:val="clear" w:color="auto" w:fill="FFFFFF"/>
              </w:rPr>
            </w:pPr>
            <w:r w:rsidRPr="00840BFE">
              <w:rPr>
                <w:rFonts w:ascii="Times New Roman" w:hAnsi="Times New Roman" w:cs="Times New Roman"/>
                <w:i/>
                <w:color w:val="222222"/>
                <w:sz w:val="18"/>
                <w:szCs w:val="18"/>
                <w:shd w:val="clear" w:color="auto" w:fill="FFFFFF"/>
              </w:rPr>
              <w:t>[acto seguido sin permitir que los estudiantes digan algo  él menciona:]</w:t>
            </w:r>
          </w:p>
        </w:tc>
      </w:tr>
      <w:tr w:rsidR="00AD085C" w:rsidRPr="00840BFE" w:rsidTr="00840BFE">
        <w:trPr>
          <w:trHeight w:val="204"/>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69</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i/>
                <w:color w:val="222222"/>
                <w:sz w:val="18"/>
                <w:szCs w:val="18"/>
                <w:shd w:val="clear" w:color="auto" w:fill="FFFFFF"/>
              </w:rPr>
              <w:t xml:space="preserve">u </w:t>
            </w:r>
            <w:r w:rsidRPr="00840BFE">
              <w:rPr>
                <w:rFonts w:ascii="Arial" w:hAnsi="Arial" w:cs="Arial"/>
                <w:color w:val="222222"/>
                <w:sz w:val="18"/>
                <w:szCs w:val="18"/>
                <w:shd w:val="clear" w:color="auto" w:fill="FFFFFF"/>
              </w:rPr>
              <w:t>la tomo  como  </w:t>
            </w:r>
            <w:r w:rsidRPr="00840BFE">
              <w:rPr>
                <w:rFonts w:ascii="Times New Roman" w:hAnsi="Times New Roman" w:cs="Times New Roman"/>
                <w:i/>
                <w:color w:val="222222"/>
                <w:sz w:val="18"/>
                <w:szCs w:val="18"/>
                <w:shd w:val="clear" w:color="auto" w:fill="FFFFFF"/>
              </w:rPr>
              <w:t>x</w:t>
            </w:r>
            <w:r w:rsidRPr="00840BFE">
              <w:rPr>
                <w:rFonts w:ascii="Times New Roman" w:hAnsi="Times New Roman" w:cs="Times New Roman"/>
                <w:color w:val="222222"/>
                <w:sz w:val="18"/>
                <w:szCs w:val="18"/>
                <w:shd w:val="clear" w:color="auto" w:fill="FFFFFF"/>
              </w:rPr>
              <w:t xml:space="preserve"> </w:t>
            </w:r>
            <w:r w:rsidRPr="00840BFE">
              <w:rPr>
                <w:rFonts w:ascii="Arial" w:hAnsi="Arial" w:cs="Arial"/>
                <w:color w:val="222222"/>
                <w:sz w:val="18"/>
                <w:szCs w:val="18"/>
                <w:shd w:val="clear" w:color="auto" w:fill="FFFFFF"/>
              </w:rPr>
              <w:t xml:space="preserve">y </w:t>
            </w:r>
            <w:r w:rsidRPr="00840BFE">
              <w:rPr>
                <w:rFonts w:ascii="Times New Roman" w:hAnsi="Times New Roman" w:cs="Times New Roman"/>
                <w:i/>
                <w:color w:val="222222"/>
                <w:sz w:val="18"/>
                <w:szCs w:val="18"/>
                <w:shd w:val="clear" w:color="auto" w:fill="FFFFFF"/>
              </w:rPr>
              <w:t>dv</w:t>
            </w:r>
            <w:r w:rsidRPr="00840BFE">
              <w:rPr>
                <w:rFonts w:ascii="Times New Roman" w:hAnsi="Times New Roman" w:cs="Times New Roman"/>
                <w:color w:val="222222"/>
                <w:sz w:val="18"/>
                <w:szCs w:val="18"/>
                <w:shd w:val="clear" w:color="auto" w:fill="FFFFFF"/>
              </w:rPr>
              <w:t xml:space="preserve"> a</w:t>
            </w:r>
            <w:r w:rsidRPr="00840BFE">
              <w:rPr>
                <w:rFonts w:ascii="Arial" w:hAnsi="Arial" w:cs="Arial"/>
                <w:color w:val="222222"/>
                <w:sz w:val="18"/>
                <w:szCs w:val="18"/>
                <w:shd w:val="clear" w:color="auto" w:fill="FFFFFF"/>
              </w:rPr>
              <w:t xml:space="preserve"> lo que  queda</w:t>
            </w:r>
          </w:p>
        </w:tc>
        <w:tc>
          <w:tcPr>
            <w:tcW w:w="3828" w:type="dxa"/>
          </w:tcPr>
          <w:p w:rsidR="00AD085C" w:rsidRPr="00840BFE" w:rsidRDefault="00AD085C" w:rsidP="00E005A7">
            <w:pPr>
              <w:rPr>
                <w:rFonts w:ascii="Times New Roman" w:hAnsi="Times New Roman" w:cs="Times New Roman"/>
                <w:color w:val="222222"/>
                <w:sz w:val="18"/>
                <w:szCs w:val="18"/>
              </w:rPr>
            </w:pPr>
            <w:r w:rsidRPr="00840BFE">
              <w:rPr>
                <w:rFonts w:ascii="Times New Roman" w:hAnsi="Times New Roman" w:cs="Times New Roman"/>
                <w:color w:val="222222"/>
                <w:sz w:val="18"/>
                <w:szCs w:val="18"/>
              </w:rPr>
              <w:t>[</w:t>
            </w:r>
            <w:r w:rsidRPr="00840BFE">
              <w:rPr>
                <w:rFonts w:ascii="Times New Roman" w:hAnsi="Times New Roman" w:cs="Times New Roman"/>
                <w:i/>
                <w:color w:val="222222"/>
                <w:sz w:val="18"/>
                <w:szCs w:val="18"/>
              </w:rPr>
              <w:t>Mientras escribe en el tablero</w:t>
            </w:r>
            <w:r w:rsidRPr="00840BFE">
              <w:rPr>
                <w:rFonts w:ascii="Times New Roman" w:hAnsi="Times New Roman" w:cs="Times New Roman"/>
                <w:color w:val="222222"/>
                <w:sz w:val="18"/>
                <w:szCs w:val="18"/>
              </w:rPr>
              <w:t xml:space="preserve">: ] </w:t>
            </w:r>
          </w:p>
          <w:p w:rsidR="00AD085C" w:rsidRPr="00840BFE" w:rsidRDefault="00AD085C" w:rsidP="00E005A7">
            <w:pPr>
              <w:rPr>
                <w:rFonts w:ascii="Arial" w:hAnsi="Arial" w:cs="Arial"/>
                <w:color w:val="222222"/>
                <w:sz w:val="18"/>
                <w:szCs w:val="18"/>
                <w:shd w:val="clear" w:color="auto" w:fill="FFFFFF"/>
              </w:rPr>
            </w:pPr>
            <w:r w:rsidRPr="00840BFE">
              <w:rPr>
                <w:position w:val="-8"/>
                <w:sz w:val="18"/>
                <w:szCs w:val="18"/>
              </w:rPr>
              <w:t xml:space="preserve">                    </w:t>
            </w:r>
            <w:r w:rsidR="00840BFE" w:rsidRPr="00840BFE">
              <w:rPr>
                <w:position w:val="-8"/>
                <w:sz w:val="18"/>
                <w:szCs w:val="18"/>
              </w:rPr>
              <w:object w:dxaOrig="1860" w:dyaOrig="340">
                <v:shape id="_x0000_i1072" type="#_x0000_t75" style="width:78.8pt;height:14.25pt" o:ole="">
                  <v:imagedata r:id="rId93" o:title=""/>
                </v:shape>
                <o:OLEObject Type="Embed" ProgID="Equation.3" ShapeID="_x0000_i1072" DrawAspect="Content" ObjectID="_1491828748" r:id="rId94"/>
              </w:object>
            </w:r>
          </w:p>
        </w:tc>
      </w:tr>
      <w:tr w:rsidR="00AD085C" w:rsidRPr="00840BFE" w:rsidTr="00840BFE">
        <w:trPr>
          <w:trHeight w:val="204"/>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70</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 xml:space="preserve">Entonces, pues miren lo escribo con colorcitos para que no haya equívocos. La idea es que al derivar se baje el grado de la integral si eso no se da entonces lo hicimos mal y debemos cambiar la selección que hicimos para </w:t>
            </w:r>
            <w:r w:rsidRPr="00840BFE">
              <w:rPr>
                <w:rFonts w:ascii="Times New Roman" w:hAnsi="Times New Roman" w:cs="Times New Roman"/>
                <w:i/>
                <w:color w:val="222222"/>
                <w:sz w:val="18"/>
                <w:szCs w:val="18"/>
                <w:shd w:val="clear" w:color="auto" w:fill="FFFFFF"/>
              </w:rPr>
              <w:t>u</w:t>
            </w:r>
            <w:r w:rsidRPr="00840BFE">
              <w:rPr>
                <w:rFonts w:ascii="Arial" w:hAnsi="Arial" w:cs="Arial"/>
                <w:color w:val="222222"/>
                <w:sz w:val="18"/>
                <w:szCs w:val="18"/>
                <w:shd w:val="clear" w:color="auto" w:fill="FFFFFF"/>
              </w:rPr>
              <w:t xml:space="preserve"> y para </w:t>
            </w:r>
            <w:r w:rsidRPr="00840BFE">
              <w:rPr>
                <w:rFonts w:ascii="Times New Roman" w:hAnsi="Times New Roman" w:cs="Times New Roman"/>
                <w:i/>
                <w:color w:val="222222"/>
                <w:sz w:val="18"/>
                <w:szCs w:val="18"/>
                <w:shd w:val="clear" w:color="auto" w:fill="FFFFFF"/>
              </w:rPr>
              <w:t>dv</w:t>
            </w:r>
            <w:r w:rsidRPr="00840BFE">
              <w:rPr>
                <w:rFonts w:ascii="Arial" w:hAnsi="Arial" w:cs="Arial"/>
                <w:i/>
                <w:color w:val="222222"/>
                <w:sz w:val="18"/>
                <w:szCs w:val="18"/>
                <w:shd w:val="clear" w:color="auto" w:fill="FFFFFF"/>
              </w:rPr>
              <w:t>.</w:t>
            </w:r>
          </w:p>
        </w:tc>
        <w:tc>
          <w:tcPr>
            <w:tcW w:w="3828" w:type="dxa"/>
          </w:tcPr>
          <w:p w:rsidR="00AD085C" w:rsidRPr="00840BFE" w:rsidRDefault="00AD085C" w:rsidP="00E005A7">
            <w:pPr>
              <w:jc w:val="both"/>
              <w:rPr>
                <w:rFonts w:ascii="Arial" w:hAnsi="Arial" w:cs="Arial"/>
                <w:color w:val="222222"/>
                <w:sz w:val="18"/>
                <w:szCs w:val="18"/>
              </w:rPr>
            </w:pPr>
          </w:p>
        </w:tc>
      </w:tr>
      <w:tr w:rsidR="00AD085C" w:rsidRPr="00840BFE" w:rsidTr="00840BFE">
        <w:trPr>
          <w:trHeight w:val="132"/>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71</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 xml:space="preserve">¿Que necesito para mi formula?  ¡Pues determinar quién es </w:t>
            </w:r>
            <w:r w:rsidRPr="00840BFE">
              <w:rPr>
                <w:rFonts w:ascii="Times New Roman" w:hAnsi="Times New Roman" w:cs="Times New Roman"/>
                <w:i/>
                <w:color w:val="222222"/>
                <w:sz w:val="18"/>
                <w:szCs w:val="18"/>
                <w:shd w:val="clear" w:color="auto" w:fill="FFFFFF"/>
              </w:rPr>
              <w:t>u</w:t>
            </w:r>
            <w:r w:rsidRPr="00840BFE">
              <w:rPr>
                <w:rFonts w:ascii="Arial" w:hAnsi="Arial" w:cs="Arial"/>
                <w:color w:val="222222"/>
                <w:sz w:val="18"/>
                <w:szCs w:val="18"/>
                <w:shd w:val="clear" w:color="auto" w:fill="FFFFFF"/>
              </w:rPr>
              <w:t>!</w:t>
            </w:r>
          </w:p>
        </w:tc>
        <w:tc>
          <w:tcPr>
            <w:tcW w:w="3828" w:type="dxa"/>
          </w:tcPr>
          <w:p w:rsidR="00AD085C" w:rsidRPr="00840BFE" w:rsidRDefault="00AD085C" w:rsidP="00E005A7">
            <w:pPr>
              <w:rPr>
                <w:rFonts w:ascii="Arial" w:hAnsi="Arial" w:cs="Arial"/>
                <w:color w:val="222222"/>
                <w:sz w:val="18"/>
                <w:szCs w:val="18"/>
              </w:rPr>
            </w:pPr>
            <w:r w:rsidRPr="00840BFE">
              <w:rPr>
                <w:rFonts w:ascii="Times New Roman" w:hAnsi="Times New Roman" w:cs="Times New Roman"/>
                <w:color w:val="222222"/>
                <w:sz w:val="18"/>
                <w:szCs w:val="18"/>
                <w:shd w:val="clear" w:color="auto" w:fill="FFFFFF"/>
              </w:rPr>
              <w:t>[</w:t>
            </w:r>
            <w:r w:rsidRPr="00840BFE">
              <w:rPr>
                <w:rFonts w:ascii="Times New Roman" w:hAnsi="Times New Roman" w:cs="Times New Roman"/>
                <w:i/>
                <w:color w:val="222222"/>
                <w:sz w:val="18"/>
                <w:szCs w:val="18"/>
                <w:shd w:val="clear" w:color="auto" w:fill="FFFFFF"/>
              </w:rPr>
              <w:t>Pero no permite que los  jóvenes digan algo</w:t>
            </w:r>
            <w:r w:rsidRPr="00840BFE">
              <w:rPr>
                <w:rFonts w:ascii="Times New Roman" w:hAnsi="Times New Roman" w:cs="Times New Roman"/>
                <w:color w:val="222222"/>
                <w:sz w:val="18"/>
                <w:szCs w:val="18"/>
                <w:shd w:val="clear" w:color="auto" w:fill="FFFFFF"/>
              </w:rPr>
              <w:t>]</w:t>
            </w:r>
          </w:p>
        </w:tc>
      </w:tr>
      <w:tr w:rsidR="00AD085C" w:rsidRPr="00840BFE" w:rsidTr="00840BFE">
        <w:trPr>
          <w:trHeight w:val="128"/>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72</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 xml:space="preserve">¡Sé quién es </w:t>
            </w:r>
            <w:r w:rsidRPr="00840BFE">
              <w:rPr>
                <w:rFonts w:ascii="Times New Roman" w:hAnsi="Times New Roman" w:cs="Times New Roman"/>
                <w:i/>
                <w:color w:val="222222"/>
                <w:sz w:val="18"/>
                <w:szCs w:val="18"/>
                <w:shd w:val="clear" w:color="auto" w:fill="FFFFFF"/>
              </w:rPr>
              <w:t>u</w:t>
            </w:r>
            <w:r w:rsidRPr="00840BFE">
              <w:rPr>
                <w:rFonts w:ascii="Arial" w:hAnsi="Arial" w:cs="Arial"/>
                <w:color w:val="222222"/>
                <w:sz w:val="18"/>
                <w:szCs w:val="18"/>
                <w:shd w:val="clear" w:color="auto" w:fill="FFFFFF"/>
              </w:rPr>
              <w:t xml:space="preserve">!, y ¿Sé quién es </w:t>
            </w:r>
            <w:r w:rsidRPr="00840BFE">
              <w:rPr>
                <w:rFonts w:ascii="Times New Roman" w:hAnsi="Times New Roman" w:cs="Times New Roman"/>
                <w:i/>
                <w:color w:val="222222"/>
                <w:sz w:val="18"/>
                <w:szCs w:val="18"/>
                <w:shd w:val="clear" w:color="auto" w:fill="FFFFFF"/>
              </w:rPr>
              <w:t>dv</w:t>
            </w:r>
            <w:r w:rsidRPr="00840BFE">
              <w:rPr>
                <w:rFonts w:ascii="Arial" w:hAnsi="Arial" w:cs="Arial"/>
                <w:color w:val="222222"/>
                <w:sz w:val="18"/>
                <w:szCs w:val="18"/>
                <w:shd w:val="clear" w:color="auto" w:fill="FFFFFF"/>
              </w:rPr>
              <w:t>?</w:t>
            </w:r>
          </w:p>
        </w:tc>
        <w:tc>
          <w:tcPr>
            <w:tcW w:w="3828" w:type="dxa"/>
          </w:tcPr>
          <w:p w:rsidR="00AD085C" w:rsidRPr="00840BFE" w:rsidRDefault="00AD085C" w:rsidP="00E005A7">
            <w:pPr>
              <w:rPr>
                <w:rFonts w:ascii="Arial" w:hAnsi="Arial" w:cs="Arial"/>
                <w:color w:val="222222"/>
                <w:sz w:val="18"/>
                <w:szCs w:val="18"/>
              </w:rPr>
            </w:pPr>
            <w:r w:rsidRPr="00840BFE">
              <w:rPr>
                <w:rFonts w:ascii="Times New Roman" w:hAnsi="Times New Roman" w:cs="Times New Roman"/>
                <w:color w:val="222222"/>
                <w:sz w:val="18"/>
                <w:szCs w:val="18"/>
                <w:shd w:val="clear" w:color="auto" w:fill="FFFFFF"/>
              </w:rPr>
              <w:t>[</w:t>
            </w:r>
            <w:r w:rsidRPr="00840BFE">
              <w:rPr>
                <w:rFonts w:ascii="Times New Roman" w:hAnsi="Times New Roman" w:cs="Times New Roman"/>
                <w:i/>
                <w:color w:val="222222"/>
                <w:sz w:val="18"/>
                <w:szCs w:val="18"/>
                <w:shd w:val="clear" w:color="auto" w:fill="FFFFFF"/>
              </w:rPr>
              <w:t>y los resalta  señalándolos con la mano en el tablero, pues ya los había escrito</w:t>
            </w:r>
            <w:r w:rsidRPr="00840BFE">
              <w:rPr>
                <w:rFonts w:ascii="Times New Roman" w:hAnsi="Times New Roman" w:cs="Times New Roman"/>
                <w:color w:val="222222"/>
                <w:sz w:val="18"/>
                <w:szCs w:val="18"/>
                <w:shd w:val="clear" w:color="auto" w:fill="FFFFFF"/>
              </w:rPr>
              <w:t>]</w:t>
            </w:r>
          </w:p>
        </w:tc>
      </w:tr>
      <w:tr w:rsidR="00AD085C" w:rsidRPr="00840BFE" w:rsidTr="00840BFE">
        <w:trPr>
          <w:trHeight w:val="203"/>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73</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Bueno miremos la fórmula  </w:t>
            </w:r>
          </w:p>
        </w:tc>
        <w:tc>
          <w:tcPr>
            <w:tcW w:w="3828" w:type="dxa"/>
          </w:tcPr>
          <w:p w:rsidR="00AD085C" w:rsidRPr="00840BFE" w:rsidRDefault="00AD085C" w:rsidP="00E005A7">
            <w:pPr>
              <w:rPr>
                <w:rFonts w:ascii="Times New Roman" w:hAnsi="Times New Roman" w:cs="Times New Roman"/>
                <w:color w:val="222222"/>
                <w:sz w:val="18"/>
                <w:szCs w:val="18"/>
              </w:rPr>
            </w:pPr>
            <w:r w:rsidRPr="00840BFE">
              <w:rPr>
                <w:rFonts w:ascii="Times New Roman" w:hAnsi="Times New Roman" w:cs="Times New Roman"/>
                <w:color w:val="222222"/>
                <w:sz w:val="18"/>
                <w:szCs w:val="18"/>
              </w:rPr>
              <w:t>[</w:t>
            </w:r>
            <w:r w:rsidRPr="00840BFE">
              <w:rPr>
                <w:rFonts w:ascii="Times New Roman" w:hAnsi="Times New Roman" w:cs="Times New Roman"/>
                <w:i/>
                <w:color w:val="222222"/>
                <w:sz w:val="18"/>
                <w:szCs w:val="18"/>
              </w:rPr>
              <w:t>Y la señala en la parte superior central del tablero, donde la dejo escrita</w:t>
            </w:r>
            <w:r w:rsidRPr="00840BFE">
              <w:rPr>
                <w:rFonts w:ascii="Times New Roman" w:hAnsi="Times New Roman" w:cs="Times New Roman"/>
                <w:color w:val="222222"/>
                <w:sz w:val="18"/>
                <w:szCs w:val="18"/>
              </w:rPr>
              <w:t>]</w:t>
            </w:r>
          </w:p>
        </w:tc>
      </w:tr>
      <w:tr w:rsidR="00AD085C" w:rsidRPr="00840BFE" w:rsidTr="00840BFE">
        <w:trPr>
          <w:trHeight w:val="165"/>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74</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 xml:space="preserve">Pero vean que no conozco </w:t>
            </w:r>
            <w:r w:rsidRPr="00840BFE">
              <w:rPr>
                <w:rFonts w:ascii="Times New Roman" w:hAnsi="Times New Roman" w:cs="Times New Roman"/>
                <w:i/>
                <w:color w:val="222222"/>
                <w:sz w:val="18"/>
                <w:szCs w:val="18"/>
                <w:shd w:val="clear" w:color="auto" w:fill="FFFFFF"/>
              </w:rPr>
              <w:t>v</w:t>
            </w:r>
            <w:r w:rsidRPr="00840BFE">
              <w:rPr>
                <w:rFonts w:ascii="Arial" w:hAnsi="Arial" w:cs="Arial"/>
                <w:color w:val="222222"/>
                <w:sz w:val="18"/>
                <w:szCs w:val="18"/>
                <w:shd w:val="clear" w:color="auto" w:fill="FFFFFF"/>
              </w:rPr>
              <w:t xml:space="preserve">.  Entonces ¿cómo busco </w:t>
            </w:r>
            <w:r w:rsidRPr="00840BFE">
              <w:rPr>
                <w:rFonts w:ascii="Times New Roman" w:hAnsi="Times New Roman" w:cs="Times New Roman"/>
                <w:i/>
                <w:color w:val="222222"/>
                <w:sz w:val="18"/>
                <w:szCs w:val="18"/>
                <w:shd w:val="clear" w:color="auto" w:fill="FFFFFF"/>
              </w:rPr>
              <w:t>v?</w:t>
            </w:r>
          </w:p>
        </w:tc>
        <w:tc>
          <w:tcPr>
            <w:tcW w:w="3828" w:type="dxa"/>
          </w:tcPr>
          <w:p w:rsidR="00AD085C" w:rsidRPr="00840BFE" w:rsidRDefault="00AD085C" w:rsidP="00E005A7">
            <w:pPr>
              <w:rPr>
                <w:rFonts w:ascii="Arial" w:hAnsi="Arial" w:cs="Arial"/>
                <w:color w:val="222222"/>
                <w:sz w:val="18"/>
                <w:szCs w:val="18"/>
              </w:rPr>
            </w:pPr>
          </w:p>
        </w:tc>
      </w:tr>
      <w:tr w:rsidR="00AD085C" w:rsidRPr="00840BFE" w:rsidTr="00840BFE">
        <w:trPr>
          <w:trHeight w:val="153"/>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75</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A12</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¿Integramos? , creo que es una primitiva, ¿si profe?</w:t>
            </w:r>
          </w:p>
        </w:tc>
        <w:tc>
          <w:tcPr>
            <w:tcW w:w="3828" w:type="dxa"/>
          </w:tcPr>
          <w:p w:rsidR="00AD085C" w:rsidRPr="00840BFE" w:rsidRDefault="00AD085C" w:rsidP="00E005A7">
            <w:pPr>
              <w:rPr>
                <w:rFonts w:ascii="Arial" w:hAnsi="Arial" w:cs="Arial"/>
                <w:color w:val="222222"/>
                <w:sz w:val="18"/>
                <w:szCs w:val="18"/>
              </w:rPr>
            </w:pPr>
          </w:p>
        </w:tc>
      </w:tr>
      <w:tr w:rsidR="00AD085C" w:rsidRPr="00840BFE" w:rsidTr="00840BFE">
        <w:trPr>
          <w:trHeight w:val="178"/>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76</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rPr>
              <w:t xml:space="preserve">Así es, muy bien Jonathan </w:t>
            </w:r>
          </w:p>
        </w:tc>
        <w:tc>
          <w:tcPr>
            <w:tcW w:w="3828" w:type="dxa"/>
          </w:tcPr>
          <w:p w:rsidR="00AD085C" w:rsidRPr="00840BFE" w:rsidRDefault="00AD085C" w:rsidP="00E005A7">
            <w:pPr>
              <w:rPr>
                <w:rFonts w:ascii="Arial" w:hAnsi="Arial" w:cs="Arial"/>
                <w:color w:val="222222"/>
                <w:sz w:val="18"/>
                <w:szCs w:val="18"/>
              </w:rPr>
            </w:pPr>
          </w:p>
        </w:tc>
      </w:tr>
      <w:tr w:rsidR="00AD085C" w:rsidRPr="00840BFE" w:rsidTr="00840BFE">
        <w:trPr>
          <w:trHeight w:val="191"/>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77</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Pr</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rPr>
              <w:t xml:space="preserve"> y </w:t>
            </w:r>
            <w:r w:rsidRPr="00840BFE">
              <w:rPr>
                <w:rFonts w:ascii="Arial" w:hAnsi="Arial" w:cs="Arial"/>
                <w:color w:val="222222"/>
                <w:sz w:val="18"/>
                <w:szCs w:val="18"/>
                <w:shd w:val="clear" w:color="auto" w:fill="FFFFFF"/>
              </w:rPr>
              <w:t xml:space="preserve">no conozco </w:t>
            </w:r>
            <w:r w:rsidRPr="00840BFE">
              <w:rPr>
                <w:rFonts w:ascii="Times New Roman" w:hAnsi="Times New Roman" w:cs="Times New Roman"/>
                <w:i/>
                <w:color w:val="222222"/>
                <w:sz w:val="18"/>
                <w:szCs w:val="18"/>
                <w:shd w:val="clear" w:color="auto" w:fill="FFFFFF"/>
              </w:rPr>
              <w:t>du</w:t>
            </w:r>
            <w:r w:rsidRPr="00840BFE">
              <w:rPr>
                <w:rFonts w:ascii="Arial" w:hAnsi="Arial" w:cs="Arial"/>
                <w:color w:val="222222"/>
                <w:sz w:val="18"/>
                <w:szCs w:val="18"/>
                <w:shd w:val="clear" w:color="auto" w:fill="FFFFFF"/>
              </w:rPr>
              <w:t xml:space="preserve"> ¿cómo lo encuentro?</w:t>
            </w:r>
          </w:p>
        </w:tc>
        <w:tc>
          <w:tcPr>
            <w:tcW w:w="3828" w:type="dxa"/>
          </w:tcPr>
          <w:p w:rsidR="00AD085C" w:rsidRPr="00840BFE" w:rsidRDefault="00AD085C" w:rsidP="00E005A7">
            <w:pPr>
              <w:rPr>
                <w:rFonts w:ascii="Arial" w:hAnsi="Arial" w:cs="Arial"/>
                <w:color w:val="222222"/>
                <w:sz w:val="18"/>
                <w:szCs w:val="18"/>
              </w:rPr>
            </w:pPr>
          </w:p>
        </w:tc>
      </w:tr>
      <w:tr w:rsidR="00AD085C" w:rsidRPr="00840BFE" w:rsidTr="00840BFE">
        <w:trPr>
          <w:trHeight w:val="153"/>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78</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A9</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Derivamos.</w:t>
            </w:r>
          </w:p>
        </w:tc>
        <w:tc>
          <w:tcPr>
            <w:tcW w:w="3828" w:type="dxa"/>
          </w:tcPr>
          <w:p w:rsidR="00AD085C" w:rsidRPr="00840BFE" w:rsidRDefault="00AD085C" w:rsidP="00E005A7">
            <w:pPr>
              <w:rPr>
                <w:rFonts w:ascii="Arial" w:hAnsi="Arial" w:cs="Arial"/>
                <w:color w:val="222222"/>
                <w:sz w:val="18"/>
                <w:szCs w:val="18"/>
              </w:rPr>
            </w:pPr>
          </w:p>
        </w:tc>
      </w:tr>
      <w:tr w:rsidR="00AD085C" w:rsidRPr="00840BFE" w:rsidTr="00840BFE">
        <w:trPr>
          <w:trHeight w:val="191"/>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79</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 xml:space="preserve">¡Listo vamos hacerlo y luego reemplazamos en la formula!  </w:t>
            </w:r>
            <w:r w:rsidRPr="00840BFE">
              <w:rPr>
                <w:rFonts w:ascii="Arial" w:hAnsi="Arial" w:cs="Arial"/>
                <w:color w:val="222222"/>
                <w:sz w:val="18"/>
                <w:szCs w:val="18"/>
              </w:rPr>
              <w:t>¿Claro para todos?</w:t>
            </w:r>
          </w:p>
        </w:tc>
        <w:tc>
          <w:tcPr>
            <w:tcW w:w="3828" w:type="dxa"/>
          </w:tcPr>
          <w:p w:rsidR="00AD085C" w:rsidRPr="00840BFE" w:rsidRDefault="00AD085C" w:rsidP="00E005A7">
            <w:pPr>
              <w:rPr>
                <w:rFonts w:ascii="Arial" w:hAnsi="Arial" w:cs="Arial"/>
                <w:color w:val="222222"/>
                <w:sz w:val="18"/>
                <w:szCs w:val="18"/>
              </w:rPr>
            </w:pPr>
            <w:r w:rsidRPr="00840BFE">
              <w:rPr>
                <w:rFonts w:ascii="Times New Roman" w:hAnsi="Times New Roman" w:cs="Times New Roman"/>
                <w:color w:val="222222"/>
                <w:sz w:val="18"/>
                <w:szCs w:val="18"/>
              </w:rPr>
              <w:t>[</w:t>
            </w:r>
            <w:r w:rsidRPr="00840BFE">
              <w:rPr>
                <w:rFonts w:ascii="Times New Roman" w:hAnsi="Times New Roman" w:cs="Times New Roman"/>
                <w:i/>
                <w:color w:val="222222"/>
                <w:sz w:val="18"/>
                <w:szCs w:val="18"/>
              </w:rPr>
              <w:t>El profesor escribe en el tablero  mientras dice</w:t>
            </w:r>
            <w:r w:rsidRPr="00840BFE">
              <w:rPr>
                <w:rFonts w:ascii="Times New Roman" w:hAnsi="Times New Roman" w:cs="Times New Roman"/>
                <w:color w:val="222222"/>
                <w:sz w:val="18"/>
                <w:szCs w:val="18"/>
              </w:rPr>
              <w:t xml:space="preserve"> ]</w:t>
            </w:r>
          </w:p>
        </w:tc>
      </w:tr>
      <w:tr w:rsidR="00AD085C" w:rsidRPr="00840BFE" w:rsidTr="00840BFE">
        <w:trPr>
          <w:trHeight w:val="322"/>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80</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rPr>
              <w:t xml:space="preserve">Aquí nos aparece </w:t>
            </w:r>
            <w:r w:rsidRPr="00840BFE">
              <w:rPr>
                <w:rFonts w:ascii="Times New Roman" w:hAnsi="Times New Roman" w:cs="Times New Roman"/>
                <w:i/>
                <w:color w:val="222222"/>
                <w:sz w:val="18"/>
                <w:szCs w:val="18"/>
              </w:rPr>
              <w:t>u</w:t>
            </w:r>
            <w:r w:rsidRPr="00840BFE">
              <w:rPr>
                <w:rFonts w:ascii="Times New Roman" w:hAnsi="Times New Roman" w:cs="Times New Roman"/>
                <w:color w:val="222222"/>
                <w:sz w:val="18"/>
                <w:szCs w:val="18"/>
              </w:rPr>
              <w:t xml:space="preserve"> </w:t>
            </w:r>
            <w:r w:rsidRPr="00840BFE">
              <w:rPr>
                <w:rFonts w:ascii="Arial" w:hAnsi="Arial" w:cs="Arial"/>
                <w:color w:val="222222"/>
                <w:sz w:val="18"/>
                <w:szCs w:val="18"/>
              </w:rPr>
              <w:t xml:space="preserve">igual a equis y por tanto </w:t>
            </w:r>
            <w:r w:rsidRPr="00840BFE">
              <w:rPr>
                <w:rFonts w:ascii="Arial" w:hAnsi="Arial" w:cs="Arial"/>
                <w:i/>
                <w:color w:val="222222"/>
                <w:sz w:val="18"/>
                <w:szCs w:val="18"/>
              </w:rPr>
              <w:t xml:space="preserve">de </w:t>
            </w:r>
            <w:r w:rsidRPr="00840BFE">
              <w:rPr>
                <w:rFonts w:ascii="Times New Roman" w:hAnsi="Times New Roman" w:cs="Times New Roman"/>
                <w:i/>
                <w:color w:val="222222"/>
                <w:sz w:val="18"/>
                <w:szCs w:val="18"/>
              </w:rPr>
              <w:t>u</w:t>
            </w:r>
            <w:r w:rsidRPr="00840BFE">
              <w:rPr>
                <w:rFonts w:ascii="Arial" w:hAnsi="Arial" w:cs="Arial"/>
                <w:i/>
                <w:color w:val="222222"/>
                <w:sz w:val="18"/>
                <w:szCs w:val="18"/>
              </w:rPr>
              <w:t xml:space="preserve"> </w:t>
            </w:r>
            <w:r w:rsidRPr="00840BFE">
              <w:rPr>
                <w:rFonts w:ascii="Arial" w:hAnsi="Arial" w:cs="Arial"/>
                <w:color w:val="222222"/>
                <w:sz w:val="18"/>
                <w:szCs w:val="18"/>
              </w:rPr>
              <w:t xml:space="preserve">es de equis. </w:t>
            </w:r>
          </w:p>
        </w:tc>
        <w:tc>
          <w:tcPr>
            <w:tcW w:w="3828" w:type="dxa"/>
          </w:tcPr>
          <w:p w:rsidR="00AD085C" w:rsidRPr="00840BFE" w:rsidRDefault="00AD085C" w:rsidP="00E005A7">
            <w:pPr>
              <w:rPr>
                <w:rFonts w:ascii="Arial" w:hAnsi="Arial" w:cs="Arial"/>
                <w:color w:val="222222"/>
                <w:sz w:val="18"/>
                <w:szCs w:val="18"/>
              </w:rPr>
            </w:pPr>
            <w:r w:rsidRPr="00840BFE">
              <w:rPr>
                <w:rFonts w:ascii="Times New Roman" w:hAnsi="Times New Roman" w:cs="Times New Roman"/>
                <w:i/>
                <w:color w:val="222222"/>
                <w:sz w:val="18"/>
                <w:szCs w:val="18"/>
              </w:rPr>
              <w:t xml:space="preserve">[En el tablero escribe: </w:t>
            </w:r>
            <w:r w:rsidR="00840BFE" w:rsidRPr="00840BFE">
              <w:rPr>
                <w:rFonts w:ascii="Times New Roman" w:hAnsi="Times New Roman" w:cs="Times New Roman"/>
                <w:i/>
                <w:position w:val="-8"/>
                <w:sz w:val="18"/>
                <w:szCs w:val="18"/>
              </w:rPr>
              <w:object w:dxaOrig="1939" w:dyaOrig="300">
                <v:shape id="_x0000_i1073" type="#_x0000_t75" style="width:68.6pt;height:11.55pt" o:ole="">
                  <v:imagedata r:id="rId95" o:title=""/>
                </v:shape>
                <o:OLEObject Type="Embed" ProgID="Equation.3" ShapeID="_x0000_i1073" DrawAspect="Content" ObjectID="_1491828749" r:id="rId96"/>
              </w:object>
            </w:r>
            <w:r w:rsidRPr="00840BFE">
              <w:rPr>
                <w:rFonts w:ascii="Times New Roman" w:hAnsi="Times New Roman" w:cs="Times New Roman"/>
                <w:i/>
                <w:color w:val="222222"/>
                <w:sz w:val="18"/>
                <w:szCs w:val="18"/>
              </w:rPr>
              <w:t xml:space="preserve"> y pregunta ]</w:t>
            </w:r>
          </w:p>
        </w:tc>
      </w:tr>
      <w:tr w:rsidR="00AD085C" w:rsidRPr="00840BFE" w:rsidTr="00840BFE">
        <w:trPr>
          <w:trHeight w:val="280"/>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81</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rPr>
              <w:t xml:space="preserve">¿Y </w:t>
            </w:r>
            <w:r w:rsidRPr="00840BFE">
              <w:rPr>
                <w:rFonts w:ascii="Times New Roman" w:hAnsi="Times New Roman" w:cs="Times New Roman"/>
                <w:i/>
                <w:color w:val="222222"/>
                <w:sz w:val="18"/>
                <w:szCs w:val="18"/>
              </w:rPr>
              <w:t>v</w:t>
            </w:r>
            <w:r w:rsidRPr="00840BFE">
              <w:rPr>
                <w:rFonts w:ascii="Times New Roman" w:hAnsi="Times New Roman" w:cs="Times New Roman"/>
                <w:color w:val="222222"/>
                <w:sz w:val="18"/>
                <w:szCs w:val="18"/>
              </w:rPr>
              <w:t xml:space="preserve"> </w:t>
            </w:r>
            <w:r w:rsidRPr="00840BFE">
              <w:rPr>
                <w:rFonts w:ascii="Arial" w:hAnsi="Arial" w:cs="Arial"/>
                <w:color w:val="222222"/>
                <w:sz w:val="18"/>
                <w:szCs w:val="18"/>
              </w:rPr>
              <w:t xml:space="preserve"> qué es? </w:t>
            </w:r>
          </w:p>
          <w:p w:rsidR="00AD085C" w:rsidRPr="00840BFE" w:rsidRDefault="00AD085C" w:rsidP="00E005A7">
            <w:pPr>
              <w:ind w:left="34"/>
              <w:jc w:val="both"/>
              <w:rPr>
                <w:rFonts w:ascii="Arial" w:hAnsi="Arial" w:cs="Arial"/>
                <w:color w:val="222222"/>
                <w:sz w:val="18"/>
                <w:szCs w:val="18"/>
              </w:rPr>
            </w:pPr>
            <w:r w:rsidRPr="00840BFE">
              <w:rPr>
                <w:rFonts w:ascii="Arial" w:hAnsi="Arial" w:cs="Arial"/>
                <w:position w:val="-10"/>
                <w:sz w:val="18"/>
                <w:szCs w:val="18"/>
              </w:rPr>
              <w:object w:dxaOrig="1800" w:dyaOrig="360">
                <v:shape id="_x0000_i1074" type="#_x0000_t75" style="width:91pt;height:17.65pt" o:ole="">
                  <v:imagedata r:id="rId97" o:title=""/>
                </v:shape>
                <o:OLEObject Type="Embed" ProgID="Equation.3" ShapeID="_x0000_i1074" DrawAspect="Content" ObjectID="_1491828750" r:id="rId98"/>
              </w:object>
            </w:r>
            <w:r w:rsidRPr="00840BFE">
              <w:rPr>
                <w:rFonts w:ascii="Arial" w:hAnsi="Arial" w:cs="Arial"/>
                <w:position w:val="-10"/>
                <w:sz w:val="18"/>
                <w:szCs w:val="18"/>
              </w:rPr>
              <w:t xml:space="preserve"> </w:t>
            </w:r>
          </w:p>
        </w:tc>
        <w:tc>
          <w:tcPr>
            <w:tcW w:w="3828" w:type="dxa"/>
          </w:tcPr>
          <w:p w:rsidR="00AD085C" w:rsidRPr="00840BFE" w:rsidRDefault="00AD085C" w:rsidP="00E005A7">
            <w:pPr>
              <w:rPr>
                <w:rFonts w:ascii="Arial" w:hAnsi="Arial" w:cs="Arial"/>
                <w:color w:val="222222"/>
                <w:sz w:val="18"/>
                <w:szCs w:val="18"/>
              </w:rPr>
            </w:pPr>
          </w:p>
          <w:p w:rsidR="00AD085C" w:rsidRPr="00840BFE" w:rsidRDefault="00AD085C" w:rsidP="00E005A7">
            <w:pPr>
              <w:rPr>
                <w:rFonts w:ascii="Times New Roman" w:hAnsi="Times New Roman" w:cs="Times New Roman"/>
                <w:i/>
                <w:color w:val="222222"/>
                <w:sz w:val="18"/>
                <w:szCs w:val="18"/>
              </w:rPr>
            </w:pPr>
            <w:r w:rsidRPr="00840BFE">
              <w:rPr>
                <w:rFonts w:ascii="Times New Roman" w:hAnsi="Times New Roman" w:cs="Times New Roman"/>
                <w:i/>
                <w:color w:val="222222"/>
                <w:sz w:val="18"/>
                <w:szCs w:val="18"/>
              </w:rPr>
              <w:t>[Mientras escribe:]</w:t>
            </w:r>
          </w:p>
        </w:tc>
      </w:tr>
      <w:tr w:rsidR="00AD085C" w:rsidRPr="00840BFE" w:rsidTr="00840BFE">
        <w:trPr>
          <w:trHeight w:val="166"/>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82</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 xml:space="preserve">A13, ¿por qué hoy está tan  callado? ¿Cómo queda </w:t>
            </w:r>
            <w:r w:rsidRPr="00840BFE">
              <w:rPr>
                <w:rFonts w:ascii="Times New Roman" w:hAnsi="Times New Roman" w:cs="Times New Roman"/>
                <w:i/>
                <w:color w:val="222222"/>
                <w:sz w:val="18"/>
                <w:szCs w:val="18"/>
                <w:shd w:val="clear" w:color="auto" w:fill="FFFFFF"/>
              </w:rPr>
              <w:t>v</w:t>
            </w:r>
            <w:r w:rsidRPr="00840BFE">
              <w:rPr>
                <w:rFonts w:ascii="Arial" w:hAnsi="Arial" w:cs="Arial"/>
                <w:color w:val="222222"/>
                <w:sz w:val="18"/>
                <w:szCs w:val="18"/>
                <w:shd w:val="clear" w:color="auto" w:fill="FFFFFF"/>
              </w:rPr>
              <w:t>?</w:t>
            </w:r>
          </w:p>
        </w:tc>
        <w:tc>
          <w:tcPr>
            <w:tcW w:w="3828" w:type="dxa"/>
          </w:tcPr>
          <w:p w:rsidR="00AD085C" w:rsidRPr="00840BFE" w:rsidRDefault="00AD085C" w:rsidP="00E005A7">
            <w:pPr>
              <w:rPr>
                <w:rFonts w:ascii="Arial" w:hAnsi="Arial" w:cs="Arial"/>
                <w:color w:val="222222"/>
                <w:sz w:val="18"/>
                <w:szCs w:val="18"/>
              </w:rPr>
            </w:pPr>
          </w:p>
        </w:tc>
      </w:tr>
      <w:tr w:rsidR="00AD085C" w:rsidRPr="00840BFE" w:rsidTr="00840BFE">
        <w:trPr>
          <w:trHeight w:val="222"/>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83</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A13</w:t>
            </w:r>
          </w:p>
        </w:tc>
        <w:tc>
          <w:tcPr>
            <w:tcW w:w="4253" w:type="dxa"/>
          </w:tcPr>
          <w:p w:rsidR="00AD085C" w:rsidRPr="00840BFE" w:rsidRDefault="00AD085C" w:rsidP="00E005A7">
            <w:pPr>
              <w:ind w:left="34"/>
              <w:jc w:val="both"/>
              <w:rPr>
                <w:rFonts w:ascii="Arial" w:hAnsi="Arial" w:cs="Arial"/>
                <w:color w:val="222222"/>
                <w:sz w:val="18"/>
                <w:szCs w:val="18"/>
              </w:rPr>
            </w:pPr>
            <w:r w:rsidRPr="00840BFE">
              <w:rPr>
                <w:rFonts w:ascii="Arial" w:hAnsi="Arial" w:cs="Arial"/>
                <w:color w:val="222222"/>
                <w:sz w:val="18"/>
                <w:szCs w:val="18"/>
                <w:shd w:val="clear" w:color="auto" w:fill="FFFFFF"/>
              </w:rPr>
              <w:t>Integrando profe.</w:t>
            </w:r>
          </w:p>
        </w:tc>
        <w:tc>
          <w:tcPr>
            <w:tcW w:w="3828" w:type="dxa"/>
          </w:tcPr>
          <w:p w:rsidR="00AD085C" w:rsidRPr="00840BFE" w:rsidRDefault="00AD085C" w:rsidP="00E005A7">
            <w:pPr>
              <w:rPr>
                <w:rFonts w:ascii="Arial" w:hAnsi="Arial" w:cs="Arial"/>
                <w:color w:val="222222"/>
                <w:sz w:val="18"/>
                <w:szCs w:val="18"/>
              </w:rPr>
            </w:pPr>
          </w:p>
        </w:tc>
      </w:tr>
      <w:tr w:rsidR="00AD085C" w:rsidRPr="00840BFE" w:rsidTr="00840BFE">
        <w:trPr>
          <w:trHeight w:val="145"/>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84</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 xml:space="preserve">Si es cierto, pero ¿cómo queda </w:t>
            </w:r>
            <w:r w:rsidRPr="00840BFE">
              <w:rPr>
                <w:rFonts w:ascii="Times New Roman" w:hAnsi="Times New Roman" w:cs="Times New Roman"/>
                <w:i/>
                <w:color w:val="222222"/>
                <w:sz w:val="18"/>
                <w:szCs w:val="18"/>
                <w:shd w:val="clear" w:color="auto" w:fill="FFFFFF"/>
              </w:rPr>
              <w:t>v</w:t>
            </w:r>
            <w:r w:rsidRPr="00840BFE">
              <w:rPr>
                <w:rFonts w:ascii="Arial" w:hAnsi="Arial" w:cs="Arial"/>
                <w:color w:val="222222"/>
                <w:sz w:val="18"/>
                <w:szCs w:val="18"/>
                <w:shd w:val="clear" w:color="auto" w:fill="FFFFFF"/>
              </w:rPr>
              <w:t>? Es decir, ¿cuál es la integral de Euler  a la tres equis?</w:t>
            </w:r>
          </w:p>
        </w:tc>
        <w:tc>
          <w:tcPr>
            <w:tcW w:w="3828" w:type="dxa"/>
          </w:tcPr>
          <w:p w:rsidR="00AD085C" w:rsidRPr="00840BFE" w:rsidRDefault="00AD085C" w:rsidP="00E005A7">
            <w:pPr>
              <w:rPr>
                <w:rFonts w:ascii="Times New Roman" w:hAnsi="Times New Roman" w:cs="Times New Roman"/>
                <w:color w:val="222222"/>
                <w:sz w:val="18"/>
                <w:szCs w:val="18"/>
                <w:shd w:val="clear" w:color="auto" w:fill="FFFFFF"/>
              </w:rPr>
            </w:pPr>
            <w:r w:rsidRPr="00840BFE">
              <w:rPr>
                <w:rFonts w:ascii="Times New Roman" w:hAnsi="Times New Roman" w:cs="Times New Roman"/>
                <w:color w:val="222222"/>
                <w:sz w:val="18"/>
                <w:szCs w:val="18"/>
                <w:shd w:val="clear" w:color="auto" w:fill="FFFFFF"/>
              </w:rPr>
              <w:t>[</w:t>
            </w:r>
            <w:r w:rsidRPr="00840BFE">
              <w:rPr>
                <w:rFonts w:ascii="Times New Roman" w:hAnsi="Times New Roman" w:cs="Times New Roman"/>
                <w:i/>
                <w:color w:val="222222"/>
                <w:sz w:val="18"/>
                <w:szCs w:val="18"/>
                <w:shd w:val="clear" w:color="auto" w:fill="FFFFFF"/>
              </w:rPr>
              <w:t>Dice esto, mientras escribe en el tablero</w:t>
            </w:r>
            <w:r w:rsidRPr="00840BFE">
              <w:rPr>
                <w:rFonts w:ascii="Times New Roman" w:hAnsi="Times New Roman" w:cs="Times New Roman"/>
                <w:color w:val="222222"/>
                <w:sz w:val="18"/>
                <w:szCs w:val="18"/>
                <w:shd w:val="clear" w:color="auto" w:fill="FFFFFF"/>
              </w:rPr>
              <w:t xml:space="preserve">:  ] </w:t>
            </w:r>
          </w:p>
          <w:p w:rsidR="00AD085C" w:rsidRPr="00840BFE" w:rsidRDefault="00AD085C" w:rsidP="00E005A7">
            <w:pPr>
              <w:rPr>
                <w:rFonts w:ascii="Arial" w:hAnsi="Arial" w:cs="Arial"/>
                <w:color w:val="222222"/>
                <w:sz w:val="18"/>
                <w:szCs w:val="18"/>
                <w:shd w:val="clear" w:color="auto" w:fill="FFFFFF"/>
              </w:rPr>
            </w:pPr>
            <w:r w:rsidRPr="00840BFE">
              <w:rPr>
                <w:rFonts w:ascii="Times New Roman" w:hAnsi="Times New Roman" w:cs="Times New Roman"/>
                <w:position w:val="-16"/>
                <w:sz w:val="18"/>
                <w:szCs w:val="18"/>
              </w:rPr>
              <w:t xml:space="preserve">                    </w:t>
            </w:r>
            <w:r w:rsidR="00840BFE" w:rsidRPr="00840BFE">
              <w:rPr>
                <w:rFonts w:ascii="Times New Roman" w:hAnsi="Times New Roman" w:cs="Times New Roman"/>
                <w:position w:val="-16"/>
                <w:sz w:val="18"/>
                <w:szCs w:val="18"/>
              </w:rPr>
              <w:object w:dxaOrig="940" w:dyaOrig="440">
                <v:shape id="_x0000_i1075" type="#_x0000_t75" style="width:29.2pt;height:14.25pt" o:ole="">
                  <v:imagedata r:id="rId65" o:title=""/>
                </v:shape>
                <o:OLEObject Type="Embed" ProgID="Equation.3" ShapeID="_x0000_i1075" DrawAspect="Content" ObjectID="_1491828751" r:id="rId99"/>
              </w:object>
            </w:r>
          </w:p>
        </w:tc>
      </w:tr>
      <w:tr w:rsidR="00AD085C" w:rsidRPr="00840BFE" w:rsidTr="00840BFE">
        <w:trPr>
          <w:trHeight w:val="178"/>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85</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A9</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Da Euler a equis</w:t>
            </w:r>
          </w:p>
        </w:tc>
        <w:tc>
          <w:tcPr>
            <w:tcW w:w="3828" w:type="dxa"/>
          </w:tcPr>
          <w:p w:rsidR="00AD085C" w:rsidRPr="00840BFE" w:rsidRDefault="00AD085C" w:rsidP="00E005A7">
            <w:pPr>
              <w:rPr>
                <w:rFonts w:ascii="Arial" w:hAnsi="Arial" w:cs="Arial"/>
                <w:color w:val="222222"/>
                <w:sz w:val="18"/>
                <w:szCs w:val="18"/>
                <w:shd w:val="clear" w:color="auto" w:fill="FFFFFF"/>
              </w:rPr>
            </w:pPr>
          </w:p>
        </w:tc>
      </w:tr>
      <w:tr w:rsidR="00AD085C" w:rsidRPr="00840BFE" w:rsidTr="00840BFE">
        <w:trPr>
          <w:trHeight w:val="165"/>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86</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A6</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¡No!,  ¡da un tercio Euler a la tres equis!</w:t>
            </w:r>
          </w:p>
        </w:tc>
        <w:tc>
          <w:tcPr>
            <w:tcW w:w="3828" w:type="dxa"/>
          </w:tcPr>
          <w:p w:rsidR="00AD085C" w:rsidRPr="00840BFE" w:rsidRDefault="00AD085C" w:rsidP="00E005A7">
            <w:pPr>
              <w:rPr>
                <w:rFonts w:ascii="Arial" w:hAnsi="Arial" w:cs="Arial"/>
                <w:color w:val="222222"/>
                <w:sz w:val="18"/>
                <w:szCs w:val="18"/>
                <w:shd w:val="clear" w:color="auto" w:fill="FFFFFF"/>
              </w:rPr>
            </w:pPr>
          </w:p>
        </w:tc>
      </w:tr>
      <w:tr w:rsidR="00AD085C" w:rsidRPr="00840BFE" w:rsidTr="00840BFE">
        <w:trPr>
          <w:trHeight w:val="140"/>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87</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¿Quién tiene la razón?</w:t>
            </w:r>
          </w:p>
        </w:tc>
        <w:tc>
          <w:tcPr>
            <w:tcW w:w="3828" w:type="dxa"/>
          </w:tcPr>
          <w:p w:rsidR="00AD085C" w:rsidRPr="00840BFE" w:rsidRDefault="00AD085C" w:rsidP="00E005A7">
            <w:pPr>
              <w:rPr>
                <w:rFonts w:ascii="Arial" w:hAnsi="Arial" w:cs="Arial"/>
                <w:color w:val="222222"/>
                <w:sz w:val="18"/>
                <w:szCs w:val="18"/>
                <w:shd w:val="clear" w:color="auto" w:fill="FFFFFF"/>
              </w:rPr>
            </w:pPr>
          </w:p>
        </w:tc>
      </w:tr>
      <w:tr w:rsidR="00AD085C" w:rsidRPr="00840BFE" w:rsidTr="00840BFE">
        <w:trPr>
          <w:trHeight w:val="178"/>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88</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A12</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 xml:space="preserve">A6 profe, A9 se equivocó </w:t>
            </w:r>
          </w:p>
        </w:tc>
        <w:tc>
          <w:tcPr>
            <w:tcW w:w="3828" w:type="dxa"/>
          </w:tcPr>
          <w:p w:rsidR="00AD085C" w:rsidRPr="00840BFE" w:rsidRDefault="00AD085C" w:rsidP="00E005A7">
            <w:pPr>
              <w:rPr>
                <w:rFonts w:ascii="Arial" w:hAnsi="Arial" w:cs="Arial"/>
                <w:color w:val="222222"/>
                <w:sz w:val="18"/>
                <w:szCs w:val="18"/>
                <w:shd w:val="clear" w:color="auto" w:fill="FFFFFF"/>
              </w:rPr>
            </w:pPr>
          </w:p>
        </w:tc>
      </w:tr>
      <w:tr w:rsidR="00AD085C" w:rsidRPr="00840BFE" w:rsidTr="00840BFE">
        <w:trPr>
          <w:trHeight w:val="178"/>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89</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 xml:space="preserve">Pase A12 al tablero y la hace. </w:t>
            </w:r>
          </w:p>
        </w:tc>
        <w:tc>
          <w:tcPr>
            <w:tcW w:w="3828" w:type="dxa"/>
          </w:tcPr>
          <w:p w:rsidR="00AD085C" w:rsidRPr="00840BFE" w:rsidRDefault="00AD085C" w:rsidP="00E005A7">
            <w:pPr>
              <w:rPr>
                <w:rFonts w:ascii="Arial" w:hAnsi="Arial" w:cs="Arial"/>
                <w:color w:val="222222"/>
                <w:sz w:val="18"/>
                <w:szCs w:val="18"/>
                <w:shd w:val="clear" w:color="auto" w:fill="FFFFFF"/>
              </w:rPr>
            </w:pPr>
            <w:r w:rsidRPr="00840BFE">
              <w:rPr>
                <w:rFonts w:ascii="Times New Roman" w:hAnsi="Times New Roman" w:cs="Times New Roman"/>
                <w:color w:val="222222"/>
                <w:sz w:val="18"/>
                <w:szCs w:val="18"/>
                <w:shd w:val="clear" w:color="auto" w:fill="FFFFFF"/>
              </w:rPr>
              <w:t>[</w:t>
            </w:r>
            <w:r w:rsidRPr="00840BFE">
              <w:rPr>
                <w:rFonts w:ascii="Times New Roman" w:hAnsi="Times New Roman" w:cs="Times New Roman"/>
                <w:i/>
                <w:color w:val="222222"/>
                <w:sz w:val="18"/>
                <w:szCs w:val="18"/>
                <w:shd w:val="clear" w:color="auto" w:fill="FFFFFF"/>
              </w:rPr>
              <w:t>Le entrega el marcador a A12 y este escribe en el tablero mientras dice</w:t>
            </w:r>
            <w:r w:rsidRPr="00840BFE">
              <w:rPr>
                <w:rFonts w:ascii="Times New Roman" w:hAnsi="Times New Roman" w:cs="Times New Roman"/>
                <w:color w:val="222222"/>
                <w:sz w:val="18"/>
                <w:szCs w:val="18"/>
                <w:shd w:val="clear" w:color="auto" w:fill="FFFFFF"/>
              </w:rPr>
              <w:t>:]</w:t>
            </w:r>
          </w:p>
        </w:tc>
      </w:tr>
      <w:tr w:rsidR="00AD085C" w:rsidRPr="00840BFE" w:rsidTr="00840BFE">
        <w:trPr>
          <w:trHeight w:val="153"/>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90</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A12</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 xml:space="preserve">Esta es una integral por sustitución simple, llamamos </w:t>
            </w:r>
            <w:r w:rsidRPr="00840BFE">
              <w:rPr>
                <w:rFonts w:ascii="Times New Roman" w:hAnsi="Times New Roman" w:cs="Times New Roman"/>
                <w:i/>
                <w:color w:val="222222"/>
                <w:sz w:val="18"/>
                <w:szCs w:val="18"/>
                <w:shd w:val="clear" w:color="auto" w:fill="FFFFFF"/>
              </w:rPr>
              <w:t>u</w:t>
            </w:r>
            <w:r w:rsidRPr="00840BFE">
              <w:rPr>
                <w:rFonts w:ascii="Times New Roman" w:hAnsi="Times New Roman" w:cs="Times New Roman"/>
                <w:color w:val="222222"/>
                <w:sz w:val="18"/>
                <w:szCs w:val="18"/>
                <w:shd w:val="clear" w:color="auto" w:fill="FFFFFF"/>
              </w:rPr>
              <w:t xml:space="preserve"> </w:t>
            </w:r>
            <w:r w:rsidRPr="00840BFE">
              <w:rPr>
                <w:rFonts w:ascii="Arial" w:hAnsi="Arial" w:cs="Arial"/>
                <w:color w:val="222222"/>
                <w:sz w:val="18"/>
                <w:szCs w:val="18"/>
                <w:shd w:val="clear" w:color="auto" w:fill="FFFFFF"/>
              </w:rPr>
              <w:t xml:space="preserve">a tres equis, busco </w:t>
            </w:r>
            <w:r w:rsidRPr="00840BFE">
              <w:rPr>
                <w:rFonts w:ascii="Times New Roman" w:hAnsi="Times New Roman" w:cs="Times New Roman"/>
                <w:i/>
                <w:color w:val="222222"/>
                <w:sz w:val="18"/>
                <w:szCs w:val="18"/>
                <w:shd w:val="clear" w:color="auto" w:fill="FFFFFF"/>
              </w:rPr>
              <w:t>du</w:t>
            </w:r>
            <w:r w:rsidRPr="00840BFE">
              <w:rPr>
                <w:rFonts w:ascii="Times New Roman" w:hAnsi="Times New Roman" w:cs="Times New Roman"/>
                <w:color w:val="222222"/>
                <w:sz w:val="18"/>
                <w:szCs w:val="18"/>
                <w:shd w:val="clear" w:color="auto" w:fill="FFFFFF"/>
              </w:rPr>
              <w:t xml:space="preserve"> </w:t>
            </w:r>
            <w:r w:rsidRPr="00840BFE">
              <w:rPr>
                <w:rFonts w:ascii="Arial" w:hAnsi="Arial" w:cs="Arial"/>
                <w:color w:val="222222"/>
                <w:sz w:val="18"/>
                <w:szCs w:val="18"/>
                <w:shd w:val="clear" w:color="auto" w:fill="FFFFFF"/>
              </w:rPr>
              <w:t>que es tres de equis.  Necesito un tres que multiplique al de equis luego debo multiplicar y divi</w:t>
            </w:r>
            <w:r w:rsidR="00840BFE">
              <w:rPr>
                <w:rFonts w:ascii="Arial" w:hAnsi="Arial" w:cs="Arial"/>
                <w:color w:val="222222"/>
                <w:sz w:val="18"/>
                <w:szCs w:val="18"/>
                <w:shd w:val="clear" w:color="auto" w:fill="FFFFFF"/>
              </w:rPr>
              <w:t>dir  toda la expresión por tres</w:t>
            </w:r>
          </w:p>
        </w:tc>
        <w:tc>
          <w:tcPr>
            <w:tcW w:w="3828" w:type="dxa"/>
          </w:tcPr>
          <w:p w:rsidR="00AD085C" w:rsidRPr="00840BFE" w:rsidRDefault="00AD085C" w:rsidP="00E005A7">
            <w:pPr>
              <w:rPr>
                <w:rFonts w:ascii="Arial" w:hAnsi="Arial" w:cs="Arial"/>
                <w:color w:val="222222"/>
                <w:sz w:val="18"/>
                <w:szCs w:val="18"/>
                <w:shd w:val="clear" w:color="auto" w:fill="FFFFFF"/>
              </w:rPr>
            </w:pPr>
          </w:p>
          <w:p w:rsidR="00AD085C" w:rsidRPr="00840BFE" w:rsidRDefault="00AD085C" w:rsidP="00E005A7">
            <w:pPr>
              <w:rPr>
                <w:rFonts w:ascii="Arial" w:hAnsi="Arial" w:cs="Arial"/>
                <w:color w:val="222222"/>
                <w:sz w:val="18"/>
                <w:szCs w:val="18"/>
                <w:shd w:val="clear" w:color="auto" w:fill="FFFFFF"/>
              </w:rPr>
            </w:pPr>
          </w:p>
          <w:p w:rsidR="00840BFE" w:rsidRDefault="00AD085C" w:rsidP="00E005A7">
            <w:pPr>
              <w:rPr>
                <w:rFonts w:ascii="Times New Roman" w:hAnsi="Times New Roman" w:cs="Times New Roman"/>
                <w:i/>
                <w:color w:val="222222"/>
                <w:sz w:val="18"/>
                <w:szCs w:val="18"/>
                <w:shd w:val="clear" w:color="auto" w:fill="FFFFFF"/>
              </w:rPr>
            </w:pPr>
            <w:r w:rsidRPr="00840BFE">
              <w:rPr>
                <w:rFonts w:ascii="Times New Roman" w:hAnsi="Times New Roman" w:cs="Times New Roman"/>
                <w:i/>
                <w:color w:val="222222"/>
                <w:sz w:val="18"/>
                <w:szCs w:val="18"/>
                <w:shd w:val="clear" w:color="auto" w:fill="FFFFFF"/>
              </w:rPr>
              <w:t>[Y escribe.</w:t>
            </w:r>
            <w:r w:rsidRPr="00840BFE">
              <w:rPr>
                <w:rFonts w:ascii="Times New Roman" w:hAnsi="Times New Roman" w:cs="Times New Roman"/>
                <w:i/>
                <w:position w:val="-6"/>
                <w:sz w:val="18"/>
                <w:szCs w:val="18"/>
              </w:rPr>
              <w:t xml:space="preserve"> </w:t>
            </w:r>
            <w:r w:rsidRPr="00840BFE">
              <w:rPr>
                <w:rFonts w:ascii="Times New Roman" w:hAnsi="Times New Roman" w:cs="Times New Roman"/>
                <w:i/>
                <w:color w:val="222222"/>
                <w:sz w:val="18"/>
                <w:szCs w:val="18"/>
                <w:shd w:val="clear" w:color="auto" w:fill="FFFFFF"/>
              </w:rPr>
              <w:t xml:space="preserve">]  </w:t>
            </w:r>
          </w:p>
          <w:p w:rsidR="00AD085C" w:rsidRPr="00840BFE" w:rsidRDefault="00840BFE" w:rsidP="00E005A7">
            <w:pPr>
              <w:rPr>
                <w:rFonts w:ascii="Times New Roman" w:hAnsi="Times New Roman" w:cs="Times New Roman"/>
                <w:i/>
                <w:color w:val="222222"/>
                <w:sz w:val="18"/>
                <w:szCs w:val="18"/>
                <w:shd w:val="clear" w:color="auto" w:fill="FFFFFF"/>
              </w:rPr>
            </w:pPr>
            <w:r w:rsidRPr="00840BFE">
              <w:rPr>
                <w:rFonts w:ascii="Arial" w:hAnsi="Arial" w:cs="Arial"/>
                <w:position w:val="-6"/>
                <w:sz w:val="18"/>
                <w:szCs w:val="18"/>
              </w:rPr>
              <w:object w:dxaOrig="1939" w:dyaOrig="279">
                <v:shape id="_x0000_i1076" type="#_x0000_t75" style="width:84.9pt;height:11.55pt" o:ole="">
                  <v:imagedata r:id="rId100" o:title=""/>
                </v:shape>
                <o:OLEObject Type="Embed" ProgID="Equation.3" ShapeID="_x0000_i1076" DrawAspect="Content" ObjectID="_1491828752" r:id="rId101"/>
              </w:object>
            </w:r>
          </w:p>
          <w:p w:rsidR="00AD085C" w:rsidRPr="00840BFE" w:rsidRDefault="00AD085C" w:rsidP="00E005A7">
            <w:pPr>
              <w:jc w:val="both"/>
              <w:rPr>
                <w:rFonts w:ascii="Arial" w:hAnsi="Arial" w:cs="Arial"/>
                <w:color w:val="222222"/>
                <w:sz w:val="18"/>
                <w:szCs w:val="18"/>
                <w:shd w:val="clear" w:color="auto" w:fill="FFFFFF"/>
              </w:rPr>
            </w:pPr>
          </w:p>
        </w:tc>
      </w:tr>
      <w:tr w:rsidR="00AD085C" w:rsidRPr="00840BFE" w:rsidTr="00840BFE">
        <w:trPr>
          <w:trHeight w:val="491"/>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91</w:t>
            </w:r>
          </w:p>
          <w:p w:rsidR="00AD085C" w:rsidRPr="00840BFE" w:rsidRDefault="00AD085C" w:rsidP="00E005A7">
            <w:pPr>
              <w:rPr>
                <w:rFonts w:ascii="Arial" w:hAnsi="Arial" w:cs="Arial"/>
                <w:color w:val="222222"/>
                <w:sz w:val="18"/>
                <w:szCs w:val="18"/>
                <w:shd w:val="clear" w:color="auto" w:fill="FFFFFF"/>
              </w:rPr>
            </w:pP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A12</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sz w:val="18"/>
                <w:szCs w:val="18"/>
              </w:rPr>
              <w:t xml:space="preserve">al sustituir en la integral a términos de </w:t>
            </w:r>
            <w:r w:rsidRPr="00840BFE">
              <w:rPr>
                <w:rFonts w:ascii="Times New Roman" w:hAnsi="Times New Roman" w:cs="Times New Roman"/>
                <w:i/>
                <w:sz w:val="18"/>
                <w:szCs w:val="18"/>
              </w:rPr>
              <w:t>u</w:t>
            </w:r>
            <w:r w:rsidRPr="00840BFE">
              <w:rPr>
                <w:rFonts w:ascii="Arial" w:hAnsi="Arial" w:cs="Arial"/>
                <w:sz w:val="18"/>
                <w:szCs w:val="18"/>
              </w:rPr>
              <w:t xml:space="preserve"> me queda:  un tercio de la integral de Euler a la </w:t>
            </w:r>
            <w:r w:rsidRPr="00840BFE">
              <w:rPr>
                <w:rFonts w:ascii="Times New Roman" w:hAnsi="Times New Roman" w:cs="Times New Roman"/>
                <w:i/>
                <w:sz w:val="18"/>
                <w:szCs w:val="18"/>
              </w:rPr>
              <w:t>u</w:t>
            </w:r>
            <w:r w:rsidRPr="00840BFE">
              <w:rPr>
                <w:rFonts w:ascii="Times New Roman" w:hAnsi="Times New Roman" w:cs="Times New Roman"/>
                <w:sz w:val="18"/>
                <w:szCs w:val="18"/>
              </w:rPr>
              <w:t xml:space="preserve"> </w:t>
            </w:r>
            <w:r w:rsidRPr="00840BFE">
              <w:rPr>
                <w:rFonts w:ascii="Arial" w:hAnsi="Arial" w:cs="Arial"/>
                <w:sz w:val="18"/>
                <w:szCs w:val="18"/>
              </w:rPr>
              <w:t xml:space="preserve">por </w:t>
            </w:r>
            <w:r w:rsidRPr="00840BFE">
              <w:rPr>
                <w:rFonts w:ascii="Times New Roman" w:hAnsi="Times New Roman" w:cs="Times New Roman"/>
                <w:i/>
                <w:sz w:val="18"/>
                <w:szCs w:val="18"/>
              </w:rPr>
              <w:t>du</w:t>
            </w:r>
            <w:r w:rsidRPr="00840BFE">
              <w:rPr>
                <w:rFonts w:ascii="Arial" w:hAnsi="Arial" w:cs="Arial"/>
                <w:sz w:val="18"/>
                <w:szCs w:val="18"/>
              </w:rPr>
              <w:t xml:space="preserve"> que es una integral sencilla que da Euler a la </w:t>
            </w:r>
            <w:r w:rsidRPr="00840BFE">
              <w:rPr>
                <w:rFonts w:ascii="Times New Roman" w:hAnsi="Times New Roman" w:cs="Times New Roman"/>
                <w:i/>
                <w:sz w:val="18"/>
                <w:szCs w:val="18"/>
              </w:rPr>
              <w:t>u</w:t>
            </w:r>
            <w:r w:rsidRPr="00840BFE">
              <w:rPr>
                <w:rFonts w:ascii="Arial" w:hAnsi="Arial" w:cs="Arial"/>
                <w:sz w:val="18"/>
                <w:szCs w:val="18"/>
              </w:rPr>
              <w:t xml:space="preserve">. </w:t>
            </w:r>
          </w:p>
        </w:tc>
        <w:tc>
          <w:tcPr>
            <w:tcW w:w="3828" w:type="dxa"/>
          </w:tcPr>
          <w:p w:rsidR="00AD085C" w:rsidRPr="00840BFE" w:rsidRDefault="00AD085C" w:rsidP="00E005A7">
            <w:pPr>
              <w:rPr>
                <w:rFonts w:ascii="Times New Roman" w:hAnsi="Times New Roman" w:cs="Times New Roman"/>
                <w:sz w:val="18"/>
                <w:szCs w:val="18"/>
              </w:rPr>
            </w:pPr>
            <w:r w:rsidRPr="00840BFE">
              <w:rPr>
                <w:rFonts w:ascii="Times New Roman" w:hAnsi="Times New Roman" w:cs="Times New Roman"/>
                <w:i/>
                <w:sz w:val="18"/>
                <w:szCs w:val="18"/>
              </w:rPr>
              <w:t>[Al tiempo que hablaba y escribe en el tablero</w:t>
            </w:r>
            <w:r w:rsidRPr="00840BFE">
              <w:rPr>
                <w:rFonts w:ascii="Times New Roman" w:hAnsi="Times New Roman" w:cs="Times New Roman"/>
                <w:sz w:val="18"/>
                <w:szCs w:val="18"/>
              </w:rPr>
              <w:t xml:space="preserve"> ]</w:t>
            </w:r>
          </w:p>
          <w:p w:rsidR="00AD085C" w:rsidRPr="00840BFE" w:rsidRDefault="00AD085C" w:rsidP="00E005A7">
            <w:pPr>
              <w:rPr>
                <w:rFonts w:ascii="Arial" w:hAnsi="Arial" w:cs="Arial"/>
                <w:sz w:val="18"/>
                <w:szCs w:val="18"/>
              </w:rPr>
            </w:pPr>
            <w:r w:rsidRPr="00840BFE">
              <w:rPr>
                <w:position w:val="-24"/>
                <w:sz w:val="18"/>
                <w:szCs w:val="18"/>
              </w:rPr>
              <w:t xml:space="preserve">            </w:t>
            </w:r>
            <w:r w:rsidR="00840BFE" w:rsidRPr="00840BFE">
              <w:rPr>
                <w:position w:val="-24"/>
                <w:sz w:val="18"/>
                <w:szCs w:val="18"/>
              </w:rPr>
              <w:object w:dxaOrig="2860" w:dyaOrig="620">
                <v:shape id="_x0000_i1077" type="#_x0000_t75" style="width:98.5pt;height:21.05pt" o:ole="">
                  <v:imagedata r:id="rId28" o:title=""/>
                </v:shape>
                <o:OLEObject Type="Embed" ProgID="Equation.3" ShapeID="_x0000_i1077" DrawAspect="Content" ObjectID="_1491828753" r:id="rId102"/>
              </w:object>
            </w:r>
          </w:p>
          <w:p w:rsidR="00AD085C" w:rsidRPr="00840BFE" w:rsidRDefault="00AD085C" w:rsidP="00E005A7">
            <w:pPr>
              <w:rPr>
                <w:rFonts w:ascii="Arial" w:hAnsi="Arial" w:cs="Arial"/>
                <w:color w:val="222222"/>
                <w:sz w:val="18"/>
                <w:szCs w:val="18"/>
                <w:shd w:val="clear" w:color="auto" w:fill="FFFFFF"/>
              </w:rPr>
            </w:pPr>
          </w:p>
        </w:tc>
      </w:tr>
      <w:tr w:rsidR="00AD085C" w:rsidRPr="00840BFE" w:rsidTr="00840BFE">
        <w:trPr>
          <w:trHeight w:val="385"/>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92</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A12, por el momento nos olvidamos de la constante de integración c. ¿estamos?  </w:t>
            </w:r>
          </w:p>
        </w:tc>
        <w:tc>
          <w:tcPr>
            <w:tcW w:w="3828" w:type="dxa"/>
          </w:tcPr>
          <w:p w:rsidR="00AD085C" w:rsidRPr="00840BFE" w:rsidRDefault="00AD085C" w:rsidP="00E005A7">
            <w:pPr>
              <w:rPr>
                <w:rFonts w:ascii="Arial" w:hAnsi="Arial" w:cs="Arial"/>
                <w:color w:val="222222"/>
                <w:sz w:val="18"/>
                <w:szCs w:val="18"/>
                <w:shd w:val="clear" w:color="auto" w:fill="FFFFFF"/>
              </w:rPr>
            </w:pPr>
          </w:p>
        </w:tc>
      </w:tr>
      <w:tr w:rsidR="00AD085C" w:rsidRPr="00840BFE" w:rsidTr="00840BFE">
        <w:trPr>
          <w:trHeight w:val="196"/>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93</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 xml:space="preserve">Bueno, Ya sabemos que </w:t>
            </w:r>
            <w:r w:rsidRPr="00840BFE">
              <w:rPr>
                <w:rFonts w:ascii="Times New Roman" w:hAnsi="Times New Roman" w:cs="Times New Roman"/>
                <w:i/>
                <w:color w:val="222222"/>
                <w:sz w:val="18"/>
                <w:szCs w:val="18"/>
                <w:shd w:val="clear" w:color="auto" w:fill="FFFFFF"/>
              </w:rPr>
              <w:t>v</w:t>
            </w:r>
            <w:r w:rsidRPr="00840BFE">
              <w:rPr>
                <w:rFonts w:ascii="Arial" w:hAnsi="Arial" w:cs="Arial"/>
                <w:color w:val="222222"/>
                <w:sz w:val="18"/>
                <w:szCs w:val="18"/>
                <w:shd w:val="clear" w:color="auto" w:fill="FFFFFF"/>
              </w:rPr>
              <w:t xml:space="preserve"> es  un tercio de Euler a la  tres equis  </w:t>
            </w:r>
          </w:p>
        </w:tc>
        <w:tc>
          <w:tcPr>
            <w:tcW w:w="3828" w:type="dxa"/>
          </w:tcPr>
          <w:p w:rsidR="00AD085C" w:rsidRPr="00840BFE" w:rsidRDefault="00AD085C" w:rsidP="00E005A7">
            <w:pPr>
              <w:rPr>
                <w:rFonts w:ascii="Times New Roman" w:hAnsi="Times New Roman" w:cs="Times New Roman"/>
                <w:color w:val="222222"/>
                <w:sz w:val="18"/>
                <w:szCs w:val="18"/>
                <w:shd w:val="clear" w:color="auto" w:fill="FFFFFF"/>
              </w:rPr>
            </w:pPr>
            <w:r w:rsidRPr="00840BFE">
              <w:rPr>
                <w:rFonts w:ascii="Times New Roman" w:hAnsi="Times New Roman" w:cs="Times New Roman"/>
                <w:color w:val="222222"/>
                <w:sz w:val="18"/>
                <w:szCs w:val="18"/>
                <w:shd w:val="clear" w:color="auto" w:fill="FFFFFF"/>
              </w:rPr>
              <w:t xml:space="preserve">[ </w:t>
            </w:r>
            <w:r w:rsidRPr="00840BFE">
              <w:rPr>
                <w:rFonts w:ascii="Times New Roman" w:hAnsi="Times New Roman" w:cs="Times New Roman"/>
                <w:i/>
                <w:color w:val="222222"/>
                <w:sz w:val="18"/>
                <w:szCs w:val="18"/>
                <w:shd w:val="clear" w:color="auto" w:fill="FFFFFF"/>
              </w:rPr>
              <w:t>mientras escribe en el tablero</w:t>
            </w:r>
            <w:r w:rsidRPr="00840BFE">
              <w:rPr>
                <w:rFonts w:ascii="Times New Roman" w:hAnsi="Times New Roman" w:cs="Times New Roman"/>
                <w:color w:val="222222"/>
                <w:sz w:val="18"/>
                <w:szCs w:val="18"/>
                <w:shd w:val="clear" w:color="auto" w:fill="FFFFFF"/>
              </w:rPr>
              <w:t xml:space="preserve">  ] </w:t>
            </w:r>
          </w:p>
          <w:p w:rsidR="00AD085C" w:rsidRPr="00840BFE" w:rsidRDefault="00AD085C" w:rsidP="00E005A7">
            <w:pPr>
              <w:rPr>
                <w:rFonts w:ascii="Arial" w:hAnsi="Arial" w:cs="Arial"/>
                <w:color w:val="222222"/>
                <w:sz w:val="18"/>
                <w:szCs w:val="18"/>
                <w:shd w:val="clear" w:color="auto" w:fill="FFFFFF"/>
              </w:rPr>
            </w:pPr>
            <w:r w:rsidRPr="00840BFE">
              <w:rPr>
                <w:position w:val="-24"/>
                <w:sz w:val="18"/>
                <w:szCs w:val="18"/>
              </w:rPr>
              <w:t xml:space="preserve">                              </w:t>
            </w:r>
            <w:r w:rsidR="00840BFE" w:rsidRPr="00840BFE">
              <w:rPr>
                <w:position w:val="-24"/>
                <w:sz w:val="18"/>
                <w:szCs w:val="18"/>
              </w:rPr>
              <w:object w:dxaOrig="1120" w:dyaOrig="620">
                <v:shape id="_x0000_i1078" type="#_x0000_t75" style="width:31.9pt;height:19pt" o:ole="">
                  <v:imagedata r:id="rId103" o:title=""/>
                </v:shape>
                <o:OLEObject Type="Embed" ProgID="Equation.3" ShapeID="_x0000_i1078" DrawAspect="Content" ObjectID="_1491828754" r:id="rId104"/>
              </w:object>
            </w:r>
          </w:p>
        </w:tc>
      </w:tr>
      <w:tr w:rsidR="00AD085C" w:rsidRPr="00840BFE" w:rsidTr="00840BFE">
        <w:trPr>
          <w:trHeight w:val="204"/>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94</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 xml:space="preserve">¿Qué más necesitamos en nuestra formula de integración?  Miren qué ya conocemos a </w:t>
            </w:r>
            <w:r w:rsidRPr="00840BFE">
              <w:rPr>
                <w:rFonts w:ascii="Times New Roman" w:hAnsi="Times New Roman" w:cs="Times New Roman"/>
                <w:i/>
                <w:color w:val="222222"/>
                <w:sz w:val="18"/>
                <w:szCs w:val="18"/>
                <w:shd w:val="clear" w:color="auto" w:fill="FFFFFF"/>
              </w:rPr>
              <w:t>v</w:t>
            </w:r>
            <w:r w:rsidRPr="00840BFE">
              <w:rPr>
                <w:rFonts w:ascii="Arial" w:hAnsi="Arial" w:cs="Arial"/>
                <w:color w:val="222222"/>
                <w:sz w:val="18"/>
                <w:szCs w:val="18"/>
                <w:shd w:val="clear" w:color="auto" w:fill="FFFFFF"/>
              </w:rPr>
              <w:t xml:space="preserve">, ¿qué nos haría falta? </w:t>
            </w:r>
          </w:p>
        </w:tc>
        <w:tc>
          <w:tcPr>
            <w:tcW w:w="3828" w:type="dxa"/>
          </w:tcPr>
          <w:p w:rsidR="00AD085C" w:rsidRPr="00840BFE" w:rsidRDefault="00AD085C" w:rsidP="00E005A7">
            <w:pPr>
              <w:rPr>
                <w:rFonts w:ascii="Arial" w:hAnsi="Arial" w:cs="Arial"/>
                <w:color w:val="222222"/>
                <w:sz w:val="18"/>
                <w:szCs w:val="18"/>
                <w:shd w:val="clear" w:color="auto" w:fill="FFFFFF"/>
              </w:rPr>
            </w:pPr>
            <w:r w:rsidRPr="00840BFE">
              <w:rPr>
                <w:rFonts w:ascii="Times New Roman" w:hAnsi="Times New Roman" w:cs="Times New Roman"/>
                <w:color w:val="222222"/>
                <w:sz w:val="18"/>
                <w:szCs w:val="18"/>
                <w:shd w:val="clear" w:color="auto" w:fill="FFFFFF"/>
              </w:rPr>
              <w:t>[</w:t>
            </w:r>
            <w:r w:rsidRPr="00840BFE">
              <w:rPr>
                <w:rFonts w:ascii="Times New Roman" w:hAnsi="Times New Roman" w:cs="Times New Roman"/>
                <w:i/>
                <w:color w:val="222222"/>
                <w:sz w:val="18"/>
                <w:szCs w:val="18"/>
                <w:shd w:val="clear" w:color="auto" w:fill="FFFFFF"/>
              </w:rPr>
              <w:t>Señalando la fórmula que tiene escrita en la parte superior central del tablero</w:t>
            </w:r>
            <w:r w:rsidRPr="00840BFE">
              <w:rPr>
                <w:rFonts w:ascii="Times New Roman" w:hAnsi="Times New Roman" w:cs="Times New Roman"/>
                <w:color w:val="222222"/>
                <w:sz w:val="18"/>
                <w:szCs w:val="18"/>
                <w:shd w:val="clear" w:color="auto" w:fill="FFFFFF"/>
              </w:rPr>
              <w:t>]</w:t>
            </w:r>
          </w:p>
        </w:tc>
      </w:tr>
      <w:tr w:rsidR="00AD085C" w:rsidRPr="00840BFE" w:rsidTr="00840BFE">
        <w:trPr>
          <w:trHeight w:val="248"/>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95</w:t>
            </w:r>
          </w:p>
          <w:p w:rsidR="00AD085C" w:rsidRPr="00840BFE" w:rsidRDefault="00AD085C" w:rsidP="00E005A7">
            <w:pPr>
              <w:rPr>
                <w:rFonts w:ascii="Arial" w:hAnsi="Arial" w:cs="Arial"/>
                <w:color w:val="222222"/>
                <w:sz w:val="18"/>
                <w:szCs w:val="18"/>
                <w:shd w:val="clear" w:color="auto" w:fill="FFFFFF"/>
              </w:rPr>
            </w:pP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A9</w:t>
            </w:r>
          </w:p>
        </w:tc>
        <w:tc>
          <w:tcPr>
            <w:tcW w:w="4253" w:type="dxa"/>
          </w:tcPr>
          <w:p w:rsidR="00AD085C" w:rsidRPr="00840BFE" w:rsidRDefault="00840BFE" w:rsidP="00E005A7">
            <w:pPr>
              <w:ind w:left="34"/>
              <w:jc w:val="both"/>
              <w:rPr>
                <w:rFonts w:ascii="Times New Roman" w:hAnsi="Times New Roman" w:cs="Times New Roman"/>
                <w:i/>
                <w:color w:val="222222"/>
                <w:sz w:val="18"/>
                <w:szCs w:val="18"/>
                <w:shd w:val="clear" w:color="auto" w:fill="FFFFFF"/>
              </w:rPr>
            </w:pPr>
            <w:r w:rsidRPr="00840BFE">
              <w:rPr>
                <w:rFonts w:ascii="Times New Roman" w:hAnsi="Times New Roman" w:cs="Times New Roman"/>
                <w:i/>
                <w:color w:val="222222"/>
                <w:sz w:val="18"/>
                <w:szCs w:val="18"/>
                <w:shd w:val="clear" w:color="auto" w:fill="FFFFFF"/>
              </w:rPr>
              <w:t>D</w:t>
            </w:r>
            <w:r w:rsidR="00AD085C" w:rsidRPr="00840BFE">
              <w:rPr>
                <w:rFonts w:ascii="Times New Roman" w:hAnsi="Times New Roman" w:cs="Times New Roman"/>
                <w:i/>
                <w:color w:val="222222"/>
                <w:sz w:val="18"/>
                <w:szCs w:val="18"/>
                <w:shd w:val="clear" w:color="auto" w:fill="FFFFFF"/>
              </w:rPr>
              <w:t>u</w:t>
            </w:r>
          </w:p>
        </w:tc>
        <w:tc>
          <w:tcPr>
            <w:tcW w:w="3828" w:type="dxa"/>
          </w:tcPr>
          <w:p w:rsidR="00AD085C" w:rsidRPr="00840BFE" w:rsidRDefault="00AD085C" w:rsidP="00E005A7">
            <w:pPr>
              <w:rPr>
                <w:rFonts w:ascii="Times New Roman" w:hAnsi="Times New Roman" w:cs="Times New Roman"/>
                <w:i/>
                <w:color w:val="222222"/>
                <w:sz w:val="18"/>
                <w:szCs w:val="18"/>
                <w:shd w:val="clear" w:color="auto" w:fill="FFFFFF"/>
              </w:rPr>
            </w:pPr>
          </w:p>
        </w:tc>
      </w:tr>
      <w:tr w:rsidR="00AD085C" w:rsidRPr="00840BFE" w:rsidTr="00840BFE">
        <w:trPr>
          <w:trHeight w:val="178"/>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96</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 xml:space="preserve">¿Cómo hallamos </w:t>
            </w:r>
            <w:r w:rsidRPr="00840BFE">
              <w:rPr>
                <w:rFonts w:ascii="Times New Roman" w:hAnsi="Times New Roman" w:cs="Times New Roman"/>
                <w:i/>
                <w:color w:val="222222"/>
                <w:sz w:val="18"/>
                <w:szCs w:val="18"/>
                <w:shd w:val="clear" w:color="auto" w:fill="FFFFFF"/>
              </w:rPr>
              <w:t>du</w:t>
            </w:r>
            <w:r w:rsidRPr="00840BFE">
              <w:rPr>
                <w:rFonts w:ascii="Arial" w:hAnsi="Arial" w:cs="Arial"/>
                <w:color w:val="222222"/>
                <w:sz w:val="18"/>
                <w:szCs w:val="18"/>
                <w:shd w:val="clear" w:color="auto" w:fill="FFFFFF"/>
              </w:rPr>
              <w:t>?</w:t>
            </w:r>
          </w:p>
        </w:tc>
        <w:tc>
          <w:tcPr>
            <w:tcW w:w="3828" w:type="dxa"/>
          </w:tcPr>
          <w:p w:rsidR="00AD085C" w:rsidRPr="00840BFE" w:rsidRDefault="00AD085C" w:rsidP="00E005A7">
            <w:pPr>
              <w:rPr>
                <w:rFonts w:ascii="Arial" w:hAnsi="Arial" w:cs="Arial"/>
                <w:color w:val="222222"/>
                <w:sz w:val="18"/>
                <w:szCs w:val="18"/>
                <w:shd w:val="clear" w:color="auto" w:fill="FFFFFF"/>
              </w:rPr>
            </w:pPr>
          </w:p>
        </w:tc>
      </w:tr>
      <w:tr w:rsidR="00AD085C" w:rsidRPr="00840BFE" w:rsidTr="00840BFE">
        <w:trPr>
          <w:trHeight w:val="216"/>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97</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A13  </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 xml:space="preserve">Derivando </w:t>
            </w:r>
            <w:r w:rsidRPr="00840BFE">
              <w:rPr>
                <w:rFonts w:ascii="Times New Roman" w:hAnsi="Times New Roman" w:cs="Times New Roman"/>
                <w:i/>
                <w:color w:val="222222"/>
                <w:sz w:val="18"/>
                <w:szCs w:val="18"/>
                <w:shd w:val="clear" w:color="auto" w:fill="FFFFFF"/>
              </w:rPr>
              <w:t>u.</w:t>
            </w:r>
          </w:p>
        </w:tc>
        <w:tc>
          <w:tcPr>
            <w:tcW w:w="3828" w:type="dxa"/>
          </w:tcPr>
          <w:p w:rsidR="00AD085C" w:rsidRPr="00840BFE" w:rsidRDefault="00AD085C" w:rsidP="00E005A7">
            <w:pPr>
              <w:rPr>
                <w:rFonts w:ascii="Arial" w:hAnsi="Arial" w:cs="Arial"/>
                <w:color w:val="222222"/>
                <w:sz w:val="18"/>
                <w:szCs w:val="18"/>
                <w:shd w:val="clear" w:color="auto" w:fill="FFFFFF"/>
              </w:rPr>
            </w:pPr>
          </w:p>
        </w:tc>
      </w:tr>
      <w:tr w:rsidR="00AD085C" w:rsidRPr="00840BFE" w:rsidTr="00840BFE">
        <w:trPr>
          <w:trHeight w:val="204"/>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98</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 xml:space="preserve">¡Listo!,  ¡aquí sería la derivada de </w:t>
            </w:r>
            <w:r w:rsidRPr="00840BFE">
              <w:rPr>
                <w:rFonts w:ascii="Arial" w:hAnsi="Arial" w:cs="Arial"/>
                <w:i/>
                <w:color w:val="222222"/>
                <w:sz w:val="18"/>
                <w:szCs w:val="18"/>
                <w:shd w:val="clear" w:color="auto" w:fill="FFFFFF"/>
              </w:rPr>
              <w:t xml:space="preserve">u </w:t>
            </w:r>
            <w:r w:rsidRPr="00840BFE">
              <w:rPr>
                <w:rFonts w:ascii="Arial" w:hAnsi="Arial" w:cs="Arial"/>
                <w:color w:val="222222"/>
                <w:sz w:val="18"/>
                <w:szCs w:val="18"/>
                <w:shd w:val="clear" w:color="auto" w:fill="FFFFFF"/>
              </w:rPr>
              <w:t xml:space="preserve"> que es igual a la derivada de </w:t>
            </w:r>
            <w:r w:rsidRPr="00840BFE">
              <w:rPr>
                <w:rFonts w:ascii="Times New Roman" w:hAnsi="Times New Roman" w:cs="Times New Roman"/>
                <w:i/>
                <w:color w:val="222222"/>
                <w:sz w:val="18"/>
                <w:szCs w:val="18"/>
                <w:shd w:val="clear" w:color="auto" w:fill="FFFFFF"/>
              </w:rPr>
              <w:t>x</w:t>
            </w:r>
            <w:r w:rsidRPr="00840BFE">
              <w:rPr>
                <w:rFonts w:ascii="Arial" w:hAnsi="Arial" w:cs="Arial"/>
                <w:i/>
                <w:color w:val="222222"/>
                <w:sz w:val="18"/>
                <w:szCs w:val="18"/>
                <w:shd w:val="clear" w:color="auto" w:fill="FFFFFF"/>
              </w:rPr>
              <w:t>!</w:t>
            </w:r>
          </w:p>
        </w:tc>
        <w:tc>
          <w:tcPr>
            <w:tcW w:w="3828" w:type="dxa"/>
          </w:tcPr>
          <w:p w:rsidR="00AD085C" w:rsidRPr="00840BFE" w:rsidRDefault="00AD085C" w:rsidP="00E005A7">
            <w:pPr>
              <w:rPr>
                <w:rFonts w:ascii="Arial" w:hAnsi="Arial" w:cs="Arial"/>
                <w:color w:val="222222"/>
                <w:sz w:val="18"/>
                <w:szCs w:val="18"/>
                <w:shd w:val="clear" w:color="auto" w:fill="FFFFFF"/>
              </w:rPr>
            </w:pPr>
          </w:p>
        </w:tc>
      </w:tr>
      <w:tr w:rsidR="00AD085C" w:rsidRPr="00840BFE" w:rsidTr="00840BFE">
        <w:trPr>
          <w:trHeight w:val="292"/>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99</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 xml:space="preserve">¿Cuál es la derivada de </w:t>
            </w:r>
            <w:r w:rsidRPr="00840BFE">
              <w:rPr>
                <w:rFonts w:ascii="Times New Roman" w:hAnsi="Times New Roman" w:cs="Times New Roman"/>
                <w:i/>
                <w:color w:val="222222"/>
                <w:sz w:val="18"/>
                <w:szCs w:val="18"/>
                <w:shd w:val="clear" w:color="auto" w:fill="FFFFFF"/>
              </w:rPr>
              <w:t>x</w:t>
            </w:r>
            <w:r w:rsidRPr="00840BFE">
              <w:rPr>
                <w:rFonts w:ascii="Arial" w:hAnsi="Arial" w:cs="Arial"/>
                <w:color w:val="222222"/>
                <w:sz w:val="18"/>
                <w:szCs w:val="18"/>
                <w:shd w:val="clear" w:color="auto" w:fill="FFFFFF"/>
              </w:rPr>
              <w:t>?</w:t>
            </w:r>
          </w:p>
        </w:tc>
        <w:tc>
          <w:tcPr>
            <w:tcW w:w="3828" w:type="dxa"/>
          </w:tcPr>
          <w:p w:rsidR="00AD085C" w:rsidRPr="00840BFE" w:rsidRDefault="00AD085C" w:rsidP="00E005A7">
            <w:pPr>
              <w:jc w:val="both"/>
              <w:rPr>
                <w:rFonts w:ascii="Times New Roman" w:hAnsi="Times New Roman" w:cs="Times New Roman"/>
                <w:i/>
                <w:color w:val="222222"/>
                <w:sz w:val="18"/>
                <w:szCs w:val="18"/>
                <w:shd w:val="clear" w:color="auto" w:fill="FFFFFF"/>
              </w:rPr>
            </w:pPr>
            <w:r w:rsidRPr="00840BFE">
              <w:rPr>
                <w:rFonts w:ascii="Times New Roman" w:hAnsi="Times New Roman" w:cs="Times New Roman"/>
                <w:color w:val="222222"/>
                <w:sz w:val="18"/>
                <w:szCs w:val="18"/>
                <w:shd w:val="clear" w:color="auto" w:fill="FFFFFF"/>
              </w:rPr>
              <w:t>[</w:t>
            </w:r>
            <w:r w:rsidRPr="00840BFE">
              <w:rPr>
                <w:rFonts w:ascii="Times New Roman" w:hAnsi="Times New Roman" w:cs="Times New Roman"/>
                <w:i/>
                <w:color w:val="222222"/>
                <w:sz w:val="18"/>
                <w:szCs w:val="18"/>
                <w:shd w:val="clear" w:color="auto" w:fill="FFFFFF"/>
              </w:rPr>
              <w:t>Los estudiantes  al unísono dicen uno, mientras el profesor escribe en el tablero]</w:t>
            </w:r>
          </w:p>
          <w:p w:rsidR="00AD085C" w:rsidRPr="00840BFE" w:rsidRDefault="00AD085C" w:rsidP="00E005A7">
            <w:pPr>
              <w:rPr>
                <w:rFonts w:ascii="Arial" w:hAnsi="Arial" w:cs="Arial"/>
                <w:color w:val="222222"/>
                <w:sz w:val="18"/>
                <w:szCs w:val="18"/>
                <w:shd w:val="clear" w:color="auto" w:fill="FFFFFF"/>
              </w:rPr>
            </w:pPr>
            <w:r w:rsidRPr="00840BFE">
              <w:rPr>
                <w:position w:val="-44"/>
                <w:sz w:val="18"/>
                <w:szCs w:val="18"/>
              </w:rPr>
              <w:lastRenderedPageBreak/>
              <w:t xml:space="preserve">                        </w:t>
            </w:r>
            <w:r w:rsidR="00840BFE" w:rsidRPr="00840BFE">
              <w:rPr>
                <w:position w:val="-44"/>
                <w:sz w:val="18"/>
                <w:szCs w:val="18"/>
              </w:rPr>
              <w:object w:dxaOrig="2620" w:dyaOrig="999">
                <v:shape id="_x0000_i1079" type="#_x0000_t75" style="width:76.75pt;height:29.2pt" o:ole="">
                  <v:imagedata r:id="rId105" o:title=""/>
                </v:shape>
                <o:OLEObject Type="Embed" ProgID="Equation.3" ShapeID="_x0000_i1079" DrawAspect="Content" ObjectID="_1491828755" r:id="rId106"/>
              </w:object>
            </w:r>
          </w:p>
        </w:tc>
      </w:tr>
      <w:tr w:rsidR="00AD085C" w:rsidRPr="00840BFE" w:rsidTr="00840BFE">
        <w:trPr>
          <w:trHeight w:val="178"/>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lastRenderedPageBreak/>
              <w:t>100</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Uno por el diferencial que en este caso es</w:t>
            </w:r>
            <w:r w:rsidRPr="00840BFE">
              <w:rPr>
                <w:rFonts w:ascii="Arial" w:hAnsi="Arial" w:cs="Arial"/>
                <w:i/>
                <w:color w:val="222222"/>
                <w:sz w:val="18"/>
                <w:szCs w:val="18"/>
                <w:shd w:val="clear" w:color="auto" w:fill="FFFFFF"/>
              </w:rPr>
              <w:t xml:space="preserve"> </w:t>
            </w:r>
            <w:r w:rsidRPr="00840BFE">
              <w:rPr>
                <w:rFonts w:ascii="Times New Roman" w:hAnsi="Times New Roman" w:cs="Times New Roman"/>
                <w:i/>
                <w:color w:val="222222"/>
                <w:sz w:val="18"/>
                <w:szCs w:val="18"/>
                <w:shd w:val="clear" w:color="auto" w:fill="FFFFFF"/>
              </w:rPr>
              <w:t>dx</w:t>
            </w:r>
            <w:r w:rsidRPr="00840BFE">
              <w:rPr>
                <w:rFonts w:ascii="Arial" w:hAnsi="Arial" w:cs="Arial"/>
                <w:color w:val="222222"/>
                <w:sz w:val="18"/>
                <w:szCs w:val="18"/>
                <w:shd w:val="clear" w:color="auto" w:fill="FFFFFF"/>
              </w:rPr>
              <w:t xml:space="preserve">  </w:t>
            </w:r>
          </w:p>
        </w:tc>
        <w:tc>
          <w:tcPr>
            <w:tcW w:w="3828" w:type="dxa"/>
          </w:tcPr>
          <w:p w:rsidR="00AD085C" w:rsidRPr="00840BFE" w:rsidRDefault="00AD085C" w:rsidP="00E005A7">
            <w:pPr>
              <w:rPr>
                <w:rFonts w:ascii="Arial" w:hAnsi="Arial" w:cs="Arial"/>
                <w:color w:val="222222"/>
                <w:sz w:val="18"/>
                <w:szCs w:val="18"/>
                <w:shd w:val="clear" w:color="auto" w:fill="FFFFFF"/>
              </w:rPr>
            </w:pPr>
            <w:r w:rsidRPr="00840BFE">
              <w:rPr>
                <w:rFonts w:ascii="Times New Roman" w:hAnsi="Times New Roman" w:cs="Times New Roman"/>
                <w:color w:val="222222"/>
                <w:sz w:val="18"/>
                <w:szCs w:val="18"/>
                <w:shd w:val="clear" w:color="auto" w:fill="FFFFFF"/>
              </w:rPr>
              <w:t>[</w:t>
            </w:r>
            <w:r w:rsidRPr="00840BFE">
              <w:rPr>
                <w:rFonts w:ascii="Times New Roman" w:hAnsi="Times New Roman" w:cs="Times New Roman"/>
                <w:i/>
                <w:color w:val="222222"/>
                <w:sz w:val="18"/>
                <w:szCs w:val="18"/>
                <w:shd w:val="clear" w:color="auto" w:fill="FFFFFF"/>
              </w:rPr>
              <w:t>Lo señala en el escrito que hizo en el  tablero</w:t>
            </w:r>
            <w:r w:rsidRPr="00840BFE">
              <w:rPr>
                <w:rFonts w:ascii="Times New Roman" w:hAnsi="Times New Roman" w:cs="Times New Roman"/>
                <w:color w:val="222222"/>
                <w:sz w:val="18"/>
                <w:szCs w:val="18"/>
                <w:shd w:val="clear" w:color="auto" w:fill="FFFFFF"/>
              </w:rPr>
              <w:t xml:space="preserve"> ]</w:t>
            </w:r>
          </w:p>
        </w:tc>
      </w:tr>
      <w:tr w:rsidR="00AD085C" w:rsidRPr="00840BFE" w:rsidTr="00840BFE">
        <w:trPr>
          <w:trHeight w:val="204"/>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101</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¿Listo? ¿Qué hacemos ahora?</w:t>
            </w:r>
          </w:p>
        </w:tc>
        <w:tc>
          <w:tcPr>
            <w:tcW w:w="3828" w:type="dxa"/>
          </w:tcPr>
          <w:p w:rsidR="00AD085C" w:rsidRPr="00840BFE" w:rsidRDefault="00AD085C" w:rsidP="00E005A7">
            <w:pPr>
              <w:rPr>
                <w:rFonts w:ascii="Arial" w:hAnsi="Arial" w:cs="Arial"/>
                <w:color w:val="222222"/>
                <w:sz w:val="18"/>
                <w:szCs w:val="18"/>
                <w:shd w:val="clear" w:color="auto" w:fill="FFFFFF"/>
              </w:rPr>
            </w:pPr>
          </w:p>
        </w:tc>
      </w:tr>
      <w:tr w:rsidR="00AD085C" w:rsidRPr="00840BFE" w:rsidTr="00840BFE">
        <w:trPr>
          <w:trHeight w:val="219"/>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102</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estud</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¡Aplicamos  la formula!</w:t>
            </w:r>
          </w:p>
        </w:tc>
        <w:tc>
          <w:tcPr>
            <w:tcW w:w="3828"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w:t>
            </w:r>
            <w:r w:rsidRPr="00840BFE">
              <w:rPr>
                <w:rFonts w:ascii="Arial" w:hAnsi="Arial" w:cs="Arial"/>
                <w:i/>
                <w:color w:val="222222"/>
                <w:sz w:val="18"/>
                <w:szCs w:val="18"/>
                <w:shd w:val="clear" w:color="auto" w:fill="FFFFFF"/>
              </w:rPr>
              <w:t>La mayoría de los estudiantes casi en coro dicen</w:t>
            </w:r>
            <w:r w:rsidRPr="00840BFE">
              <w:rPr>
                <w:rFonts w:ascii="Arial" w:hAnsi="Arial" w:cs="Arial"/>
                <w:color w:val="222222"/>
                <w:sz w:val="18"/>
                <w:szCs w:val="18"/>
                <w:shd w:val="clear" w:color="auto" w:fill="FFFFFF"/>
              </w:rPr>
              <w:t>:]</w:t>
            </w:r>
          </w:p>
        </w:tc>
      </w:tr>
      <w:tr w:rsidR="00AD085C" w:rsidRPr="00840BFE" w:rsidTr="00840BFE">
        <w:trPr>
          <w:trHeight w:val="268"/>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103</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A4</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¿Si profe?</w:t>
            </w:r>
          </w:p>
        </w:tc>
        <w:tc>
          <w:tcPr>
            <w:tcW w:w="3828" w:type="dxa"/>
          </w:tcPr>
          <w:p w:rsidR="00AD085C" w:rsidRPr="00840BFE" w:rsidRDefault="00AD085C" w:rsidP="00E005A7">
            <w:pPr>
              <w:rPr>
                <w:rFonts w:ascii="Arial" w:hAnsi="Arial" w:cs="Arial"/>
                <w:color w:val="222222"/>
                <w:sz w:val="18"/>
                <w:szCs w:val="18"/>
                <w:shd w:val="clear" w:color="auto" w:fill="FFFFFF"/>
              </w:rPr>
            </w:pPr>
          </w:p>
        </w:tc>
      </w:tr>
      <w:tr w:rsidR="00AD085C" w:rsidRPr="00840BFE" w:rsidTr="00840BFE">
        <w:trPr>
          <w:trHeight w:val="191"/>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104</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Prof.</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Así es, reemplazamos en la formula, ¿por qué duda María?</w:t>
            </w:r>
          </w:p>
        </w:tc>
        <w:tc>
          <w:tcPr>
            <w:tcW w:w="3828" w:type="dxa"/>
          </w:tcPr>
          <w:p w:rsidR="00AD085C" w:rsidRPr="00840BFE" w:rsidRDefault="00AD085C" w:rsidP="00E005A7">
            <w:pPr>
              <w:rPr>
                <w:rFonts w:ascii="Times New Roman" w:hAnsi="Times New Roman" w:cs="Times New Roman"/>
                <w:color w:val="222222"/>
                <w:sz w:val="18"/>
                <w:szCs w:val="18"/>
                <w:shd w:val="clear" w:color="auto" w:fill="FFFFFF"/>
              </w:rPr>
            </w:pPr>
            <w:r w:rsidRPr="00840BFE">
              <w:rPr>
                <w:rFonts w:ascii="Times New Roman" w:hAnsi="Times New Roman" w:cs="Times New Roman"/>
                <w:color w:val="222222"/>
                <w:sz w:val="18"/>
                <w:szCs w:val="18"/>
                <w:shd w:val="clear" w:color="auto" w:fill="FFFFFF"/>
              </w:rPr>
              <w:t>[</w:t>
            </w:r>
            <w:r w:rsidRPr="00840BFE">
              <w:rPr>
                <w:rFonts w:ascii="Times New Roman" w:hAnsi="Times New Roman" w:cs="Times New Roman"/>
                <w:i/>
                <w:color w:val="222222"/>
                <w:sz w:val="18"/>
                <w:szCs w:val="18"/>
                <w:shd w:val="clear" w:color="auto" w:fill="FFFFFF"/>
              </w:rPr>
              <w:t>Simultáneo el profesor escribe en el tablero</w:t>
            </w:r>
            <w:r w:rsidRPr="00840BFE">
              <w:rPr>
                <w:rFonts w:ascii="Times New Roman" w:hAnsi="Times New Roman" w:cs="Times New Roman"/>
                <w:color w:val="222222"/>
                <w:sz w:val="18"/>
                <w:szCs w:val="18"/>
                <w:shd w:val="clear" w:color="auto" w:fill="FFFFFF"/>
              </w:rPr>
              <w:t xml:space="preserve">]  </w:t>
            </w:r>
          </w:p>
          <w:p w:rsidR="00AD085C" w:rsidRPr="00840BFE" w:rsidRDefault="00AD085C" w:rsidP="00E005A7">
            <w:pPr>
              <w:rPr>
                <w:rFonts w:ascii="Arial" w:hAnsi="Arial" w:cs="Arial"/>
                <w:color w:val="222222"/>
                <w:sz w:val="18"/>
                <w:szCs w:val="18"/>
                <w:shd w:val="clear" w:color="auto" w:fill="FFFFFF"/>
              </w:rPr>
            </w:pPr>
            <w:r w:rsidRPr="00840BFE">
              <w:rPr>
                <w:rFonts w:ascii="Times New Roman" w:hAnsi="Times New Roman" w:cs="Times New Roman"/>
                <w:position w:val="-24"/>
                <w:sz w:val="18"/>
                <w:szCs w:val="18"/>
              </w:rPr>
              <w:t xml:space="preserve">              </w:t>
            </w:r>
            <w:r w:rsidR="00840BFE" w:rsidRPr="00840BFE">
              <w:rPr>
                <w:rFonts w:ascii="Times New Roman" w:hAnsi="Times New Roman" w:cs="Times New Roman"/>
                <w:position w:val="-24"/>
                <w:sz w:val="18"/>
                <w:szCs w:val="18"/>
              </w:rPr>
              <w:object w:dxaOrig="2900" w:dyaOrig="620">
                <v:shape id="_x0000_i1080" type="#_x0000_t75" style="width:101.2pt;height:21.05pt" o:ole="">
                  <v:imagedata r:id="rId30" o:title=""/>
                </v:shape>
                <o:OLEObject Type="Embed" ProgID="Equation.3" ShapeID="_x0000_i1080" DrawAspect="Content" ObjectID="_1491828756" r:id="rId107"/>
              </w:object>
            </w:r>
          </w:p>
        </w:tc>
      </w:tr>
      <w:tr w:rsidR="00AD085C" w:rsidRPr="00840BFE" w:rsidTr="00840BFE">
        <w:trPr>
          <w:trHeight w:val="219"/>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105</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sz w:val="18"/>
                <w:szCs w:val="18"/>
              </w:rPr>
              <w:t>¿Claro para todos?</w:t>
            </w:r>
          </w:p>
        </w:tc>
        <w:tc>
          <w:tcPr>
            <w:tcW w:w="3828" w:type="dxa"/>
          </w:tcPr>
          <w:p w:rsidR="00AD085C" w:rsidRPr="00840BFE" w:rsidRDefault="00AD085C" w:rsidP="00E005A7">
            <w:pPr>
              <w:rPr>
                <w:rFonts w:ascii="Arial" w:hAnsi="Arial" w:cs="Arial"/>
                <w:color w:val="222222"/>
                <w:sz w:val="18"/>
                <w:szCs w:val="18"/>
                <w:shd w:val="clear" w:color="auto" w:fill="FFFFFF"/>
              </w:rPr>
            </w:pPr>
          </w:p>
        </w:tc>
      </w:tr>
      <w:tr w:rsidR="00AD085C" w:rsidRPr="00840BFE" w:rsidTr="00840BFE">
        <w:trPr>
          <w:trHeight w:val="216"/>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106</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A6</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Profe  ¿podemos sacar el un tercio de la integral?</w:t>
            </w:r>
          </w:p>
        </w:tc>
        <w:tc>
          <w:tcPr>
            <w:tcW w:w="3828" w:type="dxa"/>
          </w:tcPr>
          <w:p w:rsidR="00AD085C" w:rsidRPr="00840BFE" w:rsidRDefault="00AD085C" w:rsidP="00E005A7">
            <w:pPr>
              <w:rPr>
                <w:rFonts w:ascii="Arial" w:hAnsi="Arial" w:cs="Arial"/>
                <w:color w:val="222222"/>
                <w:sz w:val="18"/>
                <w:szCs w:val="18"/>
                <w:shd w:val="clear" w:color="auto" w:fill="FFFFFF"/>
              </w:rPr>
            </w:pPr>
          </w:p>
        </w:tc>
      </w:tr>
      <w:tr w:rsidR="00AD085C" w:rsidRPr="00840BFE" w:rsidTr="00840BFE">
        <w:trPr>
          <w:trHeight w:val="319"/>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107</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Y ¿por qué lo podemos hacer?</w:t>
            </w:r>
          </w:p>
        </w:tc>
        <w:tc>
          <w:tcPr>
            <w:tcW w:w="3828" w:type="dxa"/>
          </w:tcPr>
          <w:p w:rsidR="00AD085C" w:rsidRPr="00840BFE" w:rsidRDefault="00AD085C" w:rsidP="00E005A7">
            <w:pPr>
              <w:rPr>
                <w:rFonts w:ascii="Arial" w:hAnsi="Arial" w:cs="Arial"/>
                <w:color w:val="222222"/>
                <w:sz w:val="18"/>
                <w:szCs w:val="18"/>
                <w:shd w:val="clear" w:color="auto" w:fill="FFFFFF"/>
              </w:rPr>
            </w:pPr>
          </w:p>
        </w:tc>
      </w:tr>
      <w:tr w:rsidR="00AD085C" w:rsidRPr="00840BFE" w:rsidTr="00840BFE">
        <w:trPr>
          <w:trHeight w:val="191"/>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108</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A12</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Porque es una constante</w:t>
            </w:r>
          </w:p>
        </w:tc>
        <w:tc>
          <w:tcPr>
            <w:tcW w:w="3828" w:type="dxa"/>
          </w:tcPr>
          <w:p w:rsidR="00AD085C" w:rsidRPr="00840BFE" w:rsidRDefault="00AD085C" w:rsidP="00E005A7">
            <w:pPr>
              <w:rPr>
                <w:rFonts w:ascii="Times New Roman" w:hAnsi="Times New Roman" w:cs="Times New Roman"/>
                <w:i/>
                <w:color w:val="222222"/>
                <w:sz w:val="18"/>
                <w:szCs w:val="18"/>
                <w:shd w:val="clear" w:color="auto" w:fill="FFFFFF"/>
              </w:rPr>
            </w:pPr>
            <w:r w:rsidRPr="00840BFE">
              <w:rPr>
                <w:rFonts w:ascii="Times New Roman" w:hAnsi="Times New Roman" w:cs="Times New Roman"/>
                <w:i/>
                <w:color w:val="222222"/>
                <w:sz w:val="18"/>
                <w:szCs w:val="18"/>
                <w:shd w:val="clear" w:color="auto" w:fill="FFFFFF"/>
              </w:rPr>
              <w:t xml:space="preserve">[El profesor escribe en el tablero  ] </w:t>
            </w:r>
          </w:p>
          <w:p w:rsidR="00AD085C" w:rsidRPr="00840BFE" w:rsidRDefault="00AD085C" w:rsidP="00E005A7">
            <w:pPr>
              <w:rPr>
                <w:rFonts w:ascii="Arial" w:hAnsi="Arial" w:cs="Arial"/>
                <w:color w:val="222222"/>
                <w:sz w:val="18"/>
                <w:szCs w:val="18"/>
                <w:shd w:val="clear" w:color="auto" w:fill="FFFFFF"/>
              </w:rPr>
            </w:pPr>
            <w:r w:rsidRPr="00840BFE">
              <w:rPr>
                <w:rFonts w:ascii="Times New Roman" w:hAnsi="Times New Roman" w:cs="Times New Roman"/>
                <w:i/>
                <w:position w:val="-24"/>
                <w:sz w:val="18"/>
                <w:szCs w:val="18"/>
              </w:rPr>
              <w:t xml:space="preserve">                   </w:t>
            </w:r>
            <w:r w:rsidR="00840BFE" w:rsidRPr="00840BFE">
              <w:rPr>
                <w:rFonts w:ascii="Times New Roman" w:hAnsi="Times New Roman" w:cs="Times New Roman"/>
                <w:i/>
                <w:position w:val="-24"/>
                <w:sz w:val="18"/>
                <w:szCs w:val="18"/>
              </w:rPr>
              <w:object w:dxaOrig="1860" w:dyaOrig="620">
                <v:shape id="_x0000_i1081" type="#_x0000_t75" style="width:62.5pt;height:21.05pt" o:ole="">
                  <v:imagedata r:id="rId108" o:title=""/>
                </v:shape>
                <o:OLEObject Type="Embed" ProgID="Equation.3" ShapeID="_x0000_i1081" DrawAspect="Content" ObjectID="_1491828757" r:id="rId109"/>
              </w:object>
            </w:r>
          </w:p>
        </w:tc>
      </w:tr>
      <w:tr w:rsidR="00AD085C" w:rsidRPr="00840BFE" w:rsidTr="00840BFE">
        <w:trPr>
          <w:trHeight w:val="166"/>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109</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Esta integral ya la calculamos</w:t>
            </w:r>
          </w:p>
        </w:tc>
        <w:tc>
          <w:tcPr>
            <w:tcW w:w="3828" w:type="dxa"/>
          </w:tcPr>
          <w:p w:rsidR="00AD085C" w:rsidRPr="00840BFE" w:rsidRDefault="00AD085C" w:rsidP="00E005A7">
            <w:pPr>
              <w:rPr>
                <w:rFonts w:ascii="Times New Roman" w:hAnsi="Times New Roman" w:cs="Times New Roman"/>
                <w:sz w:val="18"/>
                <w:szCs w:val="18"/>
              </w:rPr>
            </w:pPr>
            <w:r w:rsidRPr="00840BFE">
              <w:rPr>
                <w:rFonts w:ascii="Times New Roman" w:hAnsi="Times New Roman" w:cs="Times New Roman"/>
                <w:color w:val="222222"/>
                <w:sz w:val="18"/>
                <w:szCs w:val="18"/>
                <w:shd w:val="clear" w:color="auto" w:fill="FFFFFF"/>
              </w:rPr>
              <w:t>[</w:t>
            </w:r>
            <w:r w:rsidRPr="00840BFE">
              <w:rPr>
                <w:rFonts w:ascii="Times New Roman" w:hAnsi="Times New Roman" w:cs="Times New Roman"/>
                <w:i/>
                <w:color w:val="222222"/>
                <w:sz w:val="18"/>
                <w:szCs w:val="18"/>
                <w:shd w:val="clear" w:color="auto" w:fill="FFFFFF"/>
              </w:rPr>
              <w:t xml:space="preserve">Señala </w:t>
            </w:r>
            <w:r w:rsidR="00840BFE" w:rsidRPr="00840BFE">
              <w:rPr>
                <w:rFonts w:ascii="Times New Roman" w:hAnsi="Times New Roman" w:cs="Times New Roman"/>
                <w:i/>
                <w:position w:val="-16"/>
                <w:sz w:val="18"/>
                <w:szCs w:val="18"/>
              </w:rPr>
              <w:object w:dxaOrig="720" w:dyaOrig="440">
                <v:shape id="_x0000_i1082" type="#_x0000_t75" style="width:27.15pt;height:15.6pt" o:ole="">
                  <v:imagedata r:id="rId110" o:title=""/>
                </v:shape>
                <o:OLEObject Type="Embed" ProgID="Equation.3" ShapeID="_x0000_i1082" DrawAspect="Content" ObjectID="_1491828758" r:id="rId111"/>
              </w:object>
            </w:r>
            <w:r w:rsidRPr="00840BFE">
              <w:rPr>
                <w:rFonts w:ascii="Times New Roman" w:hAnsi="Times New Roman" w:cs="Times New Roman"/>
                <w:i/>
                <w:sz w:val="18"/>
                <w:szCs w:val="18"/>
              </w:rPr>
              <w:t xml:space="preserve"> y escribe la  respuesta luego de signo igual así</w:t>
            </w:r>
            <w:r w:rsidRPr="00840BFE">
              <w:rPr>
                <w:rFonts w:ascii="Times New Roman" w:hAnsi="Times New Roman" w:cs="Times New Roman"/>
                <w:sz w:val="18"/>
                <w:szCs w:val="18"/>
              </w:rPr>
              <w:t>: ]</w:t>
            </w:r>
          </w:p>
          <w:p w:rsidR="00AD085C" w:rsidRPr="00840BFE" w:rsidRDefault="00AD085C" w:rsidP="00E005A7">
            <w:pPr>
              <w:rPr>
                <w:rFonts w:ascii="Arial" w:hAnsi="Arial" w:cs="Arial"/>
                <w:color w:val="222222"/>
                <w:sz w:val="18"/>
                <w:szCs w:val="18"/>
                <w:shd w:val="clear" w:color="auto" w:fill="FFFFFF"/>
              </w:rPr>
            </w:pPr>
            <w:r w:rsidRPr="00840BFE">
              <w:rPr>
                <w:rFonts w:ascii="Times New Roman" w:hAnsi="Times New Roman" w:cs="Times New Roman"/>
                <w:position w:val="-24"/>
                <w:sz w:val="18"/>
                <w:szCs w:val="18"/>
              </w:rPr>
              <w:t xml:space="preserve">                  </w:t>
            </w:r>
            <w:r w:rsidR="00840BFE" w:rsidRPr="00840BFE">
              <w:rPr>
                <w:rFonts w:ascii="Times New Roman" w:hAnsi="Times New Roman" w:cs="Times New Roman"/>
                <w:position w:val="-24"/>
                <w:sz w:val="18"/>
                <w:szCs w:val="18"/>
              </w:rPr>
              <w:object w:dxaOrig="1860" w:dyaOrig="620">
                <v:shape id="_x0000_i1083" type="#_x0000_t75" style="width:61.15pt;height:20.4pt" o:ole="">
                  <v:imagedata r:id="rId108" o:title=""/>
                </v:shape>
                <o:OLEObject Type="Embed" ProgID="Equation.3" ShapeID="_x0000_i1083" DrawAspect="Content" ObjectID="_1491828759" r:id="rId112"/>
              </w:object>
            </w:r>
            <w:r w:rsidRPr="00840BFE">
              <w:rPr>
                <w:rFonts w:ascii="Times New Roman" w:hAnsi="Times New Roman" w:cs="Times New Roman"/>
                <w:sz w:val="18"/>
                <w:szCs w:val="18"/>
              </w:rPr>
              <w:t xml:space="preserve"> </w:t>
            </w:r>
            <w:r w:rsidR="00840BFE" w:rsidRPr="00840BFE">
              <w:rPr>
                <w:rFonts w:ascii="Times New Roman" w:hAnsi="Times New Roman" w:cs="Times New Roman"/>
                <w:position w:val="-24"/>
                <w:sz w:val="18"/>
                <w:szCs w:val="18"/>
              </w:rPr>
              <w:object w:dxaOrig="1840" w:dyaOrig="620">
                <v:shape id="_x0000_i1084" type="#_x0000_t75" style="width:63.85pt;height:21.05pt" o:ole="">
                  <v:imagedata r:id="rId33" o:title=""/>
                </v:shape>
                <o:OLEObject Type="Embed" ProgID="Equation.3" ShapeID="_x0000_i1084" DrawAspect="Content" ObjectID="_1491828760" r:id="rId113"/>
              </w:object>
            </w:r>
          </w:p>
        </w:tc>
      </w:tr>
      <w:tr w:rsidR="00AD085C" w:rsidRPr="00840BFE" w:rsidTr="00840BFE">
        <w:trPr>
          <w:trHeight w:val="216"/>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110</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A13  </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Profe ¿por qué escribió un noveno?</w:t>
            </w:r>
          </w:p>
        </w:tc>
        <w:tc>
          <w:tcPr>
            <w:tcW w:w="3828" w:type="dxa"/>
          </w:tcPr>
          <w:p w:rsidR="00AD085C" w:rsidRPr="00840BFE" w:rsidRDefault="00AD085C" w:rsidP="00E005A7">
            <w:pPr>
              <w:rPr>
                <w:rFonts w:ascii="Arial" w:hAnsi="Arial" w:cs="Arial"/>
                <w:color w:val="222222"/>
                <w:sz w:val="18"/>
                <w:szCs w:val="18"/>
                <w:shd w:val="clear" w:color="auto" w:fill="FFFFFF"/>
              </w:rPr>
            </w:pPr>
          </w:p>
        </w:tc>
      </w:tr>
      <w:tr w:rsidR="00AD085C" w:rsidRPr="00840BFE" w:rsidTr="00840BFE">
        <w:trPr>
          <w:trHeight w:val="178"/>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111</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 xml:space="preserve">Porque la integral de Euler a la tres equis es ¡un tercio de Euler a las tres equis!. </w:t>
            </w:r>
          </w:p>
        </w:tc>
        <w:tc>
          <w:tcPr>
            <w:tcW w:w="3828" w:type="dxa"/>
          </w:tcPr>
          <w:p w:rsidR="00AD085C" w:rsidRPr="00840BFE" w:rsidRDefault="00AD085C" w:rsidP="00E005A7">
            <w:pPr>
              <w:rPr>
                <w:rFonts w:ascii="Times New Roman" w:hAnsi="Times New Roman" w:cs="Times New Roman"/>
                <w:color w:val="222222"/>
                <w:sz w:val="18"/>
                <w:szCs w:val="18"/>
                <w:shd w:val="clear" w:color="auto" w:fill="FFFFFF"/>
              </w:rPr>
            </w:pPr>
            <w:r w:rsidRPr="00840BFE">
              <w:rPr>
                <w:rFonts w:ascii="Times New Roman" w:hAnsi="Times New Roman" w:cs="Times New Roman"/>
                <w:color w:val="222222"/>
                <w:sz w:val="18"/>
                <w:szCs w:val="18"/>
                <w:shd w:val="clear" w:color="auto" w:fill="FFFFFF"/>
              </w:rPr>
              <w:t>[</w:t>
            </w:r>
            <w:r w:rsidRPr="00840BFE">
              <w:rPr>
                <w:rFonts w:ascii="Times New Roman" w:hAnsi="Times New Roman" w:cs="Times New Roman"/>
                <w:i/>
                <w:color w:val="222222"/>
                <w:sz w:val="18"/>
                <w:szCs w:val="18"/>
                <w:shd w:val="clear" w:color="auto" w:fill="FFFFFF"/>
              </w:rPr>
              <w:t>Y señala con la mano, el lugar donde Jonathan  había calculado anteriormente dicha integral.  Los estudiantes callan, y toman nota en sus cuadernos</w:t>
            </w:r>
            <w:r w:rsidRPr="00840BFE">
              <w:rPr>
                <w:rFonts w:ascii="Times New Roman" w:hAnsi="Times New Roman" w:cs="Times New Roman"/>
                <w:color w:val="222222"/>
                <w:sz w:val="18"/>
                <w:szCs w:val="18"/>
                <w:shd w:val="clear" w:color="auto" w:fill="FFFFFF"/>
              </w:rPr>
              <w:t>]</w:t>
            </w:r>
          </w:p>
        </w:tc>
      </w:tr>
      <w:tr w:rsidR="00AD085C" w:rsidRPr="00840BFE" w:rsidTr="00840BFE">
        <w:trPr>
          <w:trHeight w:val="209"/>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112</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Entonces observen que pasamos de esta integral a una integral más sencilla.  </w:t>
            </w:r>
          </w:p>
        </w:tc>
        <w:tc>
          <w:tcPr>
            <w:tcW w:w="3828" w:type="dxa"/>
          </w:tcPr>
          <w:p w:rsidR="00AD085C" w:rsidRPr="00840BFE" w:rsidRDefault="00AD085C" w:rsidP="00E005A7">
            <w:pPr>
              <w:rPr>
                <w:rFonts w:ascii="Arial" w:hAnsi="Arial" w:cs="Arial"/>
                <w:color w:val="222222"/>
                <w:sz w:val="18"/>
                <w:szCs w:val="18"/>
                <w:shd w:val="clear" w:color="auto" w:fill="FFFFFF"/>
              </w:rPr>
            </w:pPr>
            <w:r w:rsidRPr="00840BFE">
              <w:rPr>
                <w:rFonts w:ascii="Times New Roman" w:hAnsi="Times New Roman" w:cs="Times New Roman"/>
                <w:color w:val="222222"/>
                <w:sz w:val="18"/>
                <w:szCs w:val="18"/>
                <w:shd w:val="clear" w:color="auto" w:fill="FFFFFF"/>
              </w:rPr>
              <w:t>[</w:t>
            </w:r>
            <w:r w:rsidRPr="00840BFE">
              <w:rPr>
                <w:rFonts w:ascii="Times New Roman" w:hAnsi="Times New Roman" w:cs="Times New Roman"/>
                <w:i/>
                <w:color w:val="222222"/>
                <w:sz w:val="18"/>
                <w:szCs w:val="18"/>
                <w:shd w:val="clear" w:color="auto" w:fill="FFFFFF"/>
              </w:rPr>
              <w:t xml:space="preserve">Señala con la mano la integral </w:t>
            </w:r>
            <w:r w:rsidR="00840BFE" w:rsidRPr="00840BFE">
              <w:rPr>
                <w:rFonts w:ascii="Times New Roman" w:hAnsi="Times New Roman" w:cs="Times New Roman"/>
                <w:i/>
                <w:position w:val="-16"/>
                <w:sz w:val="18"/>
                <w:szCs w:val="18"/>
              </w:rPr>
              <w:object w:dxaOrig="940" w:dyaOrig="440">
                <v:shape id="_x0000_i1085" type="#_x0000_t75" style="width:34.65pt;height:15.6pt" o:ole="">
                  <v:imagedata r:id="rId114" o:title=""/>
                </v:shape>
                <o:OLEObject Type="Embed" ProgID="Equation.3" ShapeID="_x0000_i1085" DrawAspect="Content" ObjectID="_1491828761" r:id="rId115"/>
              </w:object>
            </w:r>
            <w:r w:rsidRPr="00840BFE">
              <w:rPr>
                <w:rFonts w:ascii="Times New Roman" w:hAnsi="Times New Roman" w:cs="Times New Roman"/>
                <w:i/>
                <w:sz w:val="18"/>
                <w:szCs w:val="18"/>
              </w:rPr>
              <w:t xml:space="preserve"> y luego pasa la otra </w:t>
            </w:r>
            <w:r w:rsidR="00840BFE" w:rsidRPr="00840BFE">
              <w:rPr>
                <w:position w:val="-16"/>
                <w:sz w:val="18"/>
                <w:szCs w:val="18"/>
              </w:rPr>
              <w:object w:dxaOrig="720" w:dyaOrig="440">
                <v:shape id="_x0000_i1086" type="#_x0000_t75" style="width:25.15pt;height:14.95pt" o:ole="">
                  <v:imagedata r:id="rId116" o:title=""/>
                </v:shape>
                <o:OLEObject Type="Embed" ProgID="Equation.3" ShapeID="_x0000_i1086" DrawAspect="Content" ObjectID="_1491828762" r:id="rId117"/>
              </w:object>
            </w:r>
          </w:p>
        </w:tc>
      </w:tr>
      <w:tr w:rsidR="00AD085C" w:rsidRPr="00840BFE" w:rsidTr="00840BFE">
        <w:trPr>
          <w:trHeight w:val="178"/>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113</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Si pasamos a una integral más sencilla partiendo de una complicada, pues vamos bien, pero si pasamos una integral más complicada ese no es el camino.</w:t>
            </w:r>
          </w:p>
        </w:tc>
        <w:tc>
          <w:tcPr>
            <w:tcW w:w="3828" w:type="dxa"/>
          </w:tcPr>
          <w:p w:rsidR="00AD085C" w:rsidRPr="00840BFE" w:rsidRDefault="00AD085C" w:rsidP="00E005A7">
            <w:pPr>
              <w:rPr>
                <w:rFonts w:ascii="Arial" w:hAnsi="Arial" w:cs="Arial"/>
                <w:color w:val="222222"/>
                <w:sz w:val="18"/>
                <w:szCs w:val="18"/>
                <w:shd w:val="clear" w:color="auto" w:fill="FFFFFF"/>
              </w:rPr>
            </w:pPr>
          </w:p>
        </w:tc>
      </w:tr>
      <w:tr w:rsidR="00AD085C" w:rsidRPr="00840BFE" w:rsidTr="00840BFE">
        <w:trPr>
          <w:trHeight w:val="178"/>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114</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La idea es llegar a una integral que sea más fácil de resolver.</w:t>
            </w:r>
          </w:p>
        </w:tc>
        <w:tc>
          <w:tcPr>
            <w:tcW w:w="3828" w:type="dxa"/>
          </w:tcPr>
          <w:p w:rsidR="00AD085C" w:rsidRPr="00840BFE" w:rsidRDefault="00AD085C" w:rsidP="00E005A7">
            <w:pPr>
              <w:rPr>
                <w:rFonts w:ascii="Arial" w:hAnsi="Arial" w:cs="Arial"/>
                <w:color w:val="222222"/>
                <w:sz w:val="18"/>
                <w:szCs w:val="18"/>
                <w:shd w:val="clear" w:color="auto" w:fill="FFFFFF"/>
              </w:rPr>
            </w:pPr>
            <w:r w:rsidRPr="00840BFE">
              <w:rPr>
                <w:rFonts w:ascii="Times New Roman" w:hAnsi="Times New Roman" w:cs="Times New Roman"/>
                <w:color w:val="222222"/>
                <w:sz w:val="18"/>
                <w:szCs w:val="18"/>
                <w:shd w:val="clear" w:color="auto" w:fill="FFFFFF"/>
              </w:rPr>
              <w:t>[</w:t>
            </w:r>
            <w:r w:rsidRPr="00840BFE">
              <w:rPr>
                <w:rFonts w:ascii="Times New Roman" w:hAnsi="Times New Roman" w:cs="Times New Roman"/>
                <w:i/>
                <w:color w:val="222222"/>
                <w:sz w:val="18"/>
                <w:szCs w:val="18"/>
                <w:shd w:val="clear" w:color="auto" w:fill="FFFFFF"/>
              </w:rPr>
              <w:t>No deja que los estudiantes respondan</w:t>
            </w:r>
            <w:r w:rsidRPr="00840BFE">
              <w:rPr>
                <w:rFonts w:ascii="Times New Roman" w:hAnsi="Times New Roman" w:cs="Times New Roman"/>
                <w:color w:val="222222"/>
                <w:sz w:val="18"/>
                <w:szCs w:val="18"/>
                <w:shd w:val="clear" w:color="auto" w:fill="FFFFFF"/>
              </w:rPr>
              <w:t>]</w:t>
            </w:r>
          </w:p>
        </w:tc>
      </w:tr>
      <w:tr w:rsidR="00AD085C" w:rsidRPr="00840BFE" w:rsidTr="00840BFE">
        <w:trPr>
          <w:trHeight w:val="178"/>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115</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¿Ya terminamos? ¿Qué nos falta?</w:t>
            </w:r>
          </w:p>
        </w:tc>
        <w:tc>
          <w:tcPr>
            <w:tcW w:w="3828" w:type="dxa"/>
          </w:tcPr>
          <w:p w:rsidR="00AD085C" w:rsidRPr="00840BFE" w:rsidRDefault="00AD085C" w:rsidP="00E005A7">
            <w:pPr>
              <w:rPr>
                <w:rFonts w:ascii="Arial" w:hAnsi="Arial" w:cs="Arial"/>
                <w:color w:val="222222"/>
                <w:sz w:val="18"/>
                <w:szCs w:val="18"/>
                <w:shd w:val="clear" w:color="auto" w:fill="FFFFFF"/>
              </w:rPr>
            </w:pPr>
          </w:p>
        </w:tc>
      </w:tr>
      <w:tr w:rsidR="00AD085C" w:rsidRPr="00840BFE" w:rsidTr="00840BFE">
        <w:trPr>
          <w:trHeight w:val="165"/>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116</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¿Se podría factorizar algo?</w:t>
            </w:r>
          </w:p>
        </w:tc>
        <w:tc>
          <w:tcPr>
            <w:tcW w:w="3828" w:type="dxa"/>
          </w:tcPr>
          <w:p w:rsidR="00AD085C" w:rsidRPr="00840BFE" w:rsidRDefault="00AD085C" w:rsidP="00E005A7">
            <w:pPr>
              <w:rPr>
                <w:rFonts w:ascii="Arial" w:hAnsi="Arial" w:cs="Arial"/>
                <w:color w:val="222222"/>
                <w:sz w:val="18"/>
                <w:szCs w:val="18"/>
                <w:shd w:val="clear" w:color="auto" w:fill="FFFFFF"/>
              </w:rPr>
            </w:pPr>
          </w:p>
        </w:tc>
      </w:tr>
      <w:tr w:rsidR="00AD085C" w:rsidRPr="00840BFE" w:rsidTr="00840BFE">
        <w:trPr>
          <w:trHeight w:val="128"/>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117</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A9</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Si, Euler a la tres equis</w:t>
            </w:r>
          </w:p>
        </w:tc>
        <w:tc>
          <w:tcPr>
            <w:tcW w:w="3828" w:type="dxa"/>
          </w:tcPr>
          <w:p w:rsidR="00AD085C" w:rsidRPr="00840BFE" w:rsidRDefault="00AD085C" w:rsidP="00E005A7">
            <w:pPr>
              <w:rPr>
                <w:rFonts w:ascii="Arial" w:hAnsi="Arial" w:cs="Arial"/>
                <w:color w:val="222222"/>
                <w:sz w:val="18"/>
                <w:szCs w:val="18"/>
                <w:shd w:val="clear" w:color="auto" w:fill="FFFFFF"/>
              </w:rPr>
            </w:pPr>
          </w:p>
        </w:tc>
      </w:tr>
      <w:tr w:rsidR="00AD085C" w:rsidRPr="00840BFE" w:rsidTr="00840BFE">
        <w:trPr>
          <w:trHeight w:val="153"/>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118</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 xml:space="preserve">Muy bien, al factorizar  completamente tenemos:  </w:t>
            </w:r>
          </w:p>
        </w:tc>
        <w:tc>
          <w:tcPr>
            <w:tcW w:w="3828" w:type="dxa"/>
          </w:tcPr>
          <w:p w:rsidR="00AD085C" w:rsidRPr="00840BFE" w:rsidRDefault="00AD085C" w:rsidP="00E005A7">
            <w:pPr>
              <w:rPr>
                <w:rFonts w:ascii="Times New Roman" w:hAnsi="Times New Roman" w:cs="Times New Roman"/>
                <w:sz w:val="18"/>
                <w:szCs w:val="18"/>
              </w:rPr>
            </w:pPr>
            <w:r w:rsidRPr="00840BFE">
              <w:rPr>
                <w:rFonts w:ascii="Times New Roman" w:hAnsi="Times New Roman" w:cs="Times New Roman"/>
                <w:color w:val="222222"/>
                <w:sz w:val="18"/>
                <w:szCs w:val="18"/>
                <w:shd w:val="clear" w:color="auto" w:fill="FFFFFF"/>
              </w:rPr>
              <w:t>[</w:t>
            </w:r>
            <w:r w:rsidRPr="00840BFE">
              <w:rPr>
                <w:rFonts w:ascii="Times New Roman" w:hAnsi="Times New Roman" w:cs="Times New Roman"/>
                <w:i/>
                <w:color w:val="222222"/>
                <w:sz w:val="18"/>
                <w:szCs w:val="18"/>
                <w:shd w:val="clear" w:color="auto" w:fill="FFFFFF"/>
              </w:rPr>
              <w:t xml:space="preserve">en el tablero después del ejercicio que lleva, escribe </w:t>
            </w:r>
            <w:r w:rsidRPr="00840BFE">
              <w:rPr>
                <w:rFonts w:ascii="Times New Roman" w:hAnsi="Times New Roman" w:cs="Times New Roman"/>
                <w:i/>
                <w:sz w:val="18"/>
                <w:szCs w:val="18"/>
              </w:rPr>
              <w:t>un signo igual  y  acto seguido escribe</w:t>
            </w:r>
            <w:r w:rsidRPr="00840BFE">
              <w:rPr>
                <w:rFonts w:ascii="Times New Roman" w:hAnsi="Times New Roman" w:cs="Times New Roman"/>
                <w:sz w:val="18"/>
                <w:szCs w:val="18"/>
              </w:rPr>
              <w:t xml:space="preserve"> ]  </w:t>
            </w:r>
          </w:p>
          <w:p w:rsidR="00AD085C" w:rsidRPr="00840BFE" w:rsidRDefault="00AD085C" w:rsidP="00E005A7">
            <w:pPr>
              <w:rPr>
                <w:rFonts w:ascii="Arial" w:hAnsi="Arial" w:cs="Arial"/>
                <w:color w:val="222222"/>
                <w:sz w:val="18"/>
                <w:szCs w:val="18"/>
                <w:shd w:val="clear" w:color="auto" w:fill="FFFFFF"/>
              </w:rPr>
            </w:pPr>
            <w:r w:rsidRPr="00840BFE">
              <w:rPr>
                <w:rFonts w:ascii="Times New Roman" w:hAnsi="Times New Roman" w:cs="Times New Roman"/>
                <w:position w:val="-28"/>
                <w:sz w:val="18"/>
                <w:szCs w:val="18"/>
              </w:rPr>
              <w:t xml:space="preserve">                            </w:t>
            </w:r>
            <w:r w:rsidR="00840BFE" w:rsidRPr="00840BFE">
              <w:rPr>
                <w:rFonts w:ascii="Times New Roman" w:hAnsi="Times New Roman" w:cs="Times New Roman"/>
                <w:position w:val="-28"/>
                <w:sz w:val="18"/>
                <w:szCs w:val="18"/>
              </w:rPr>
              <w:object w:dxaOrig="1560" w:dyaOrig="680">
                <v:shape id="_x0000_i1087" type="#_x0000_t75" style="width:48.25pt;height:21.05pt" o:ole="">
                  <v:imagedata r:id="rId36" o:title=""/>
                </v:shape>
                <o:OLEObject Type="Embed" ProgID="Equation.3" ShapeID="_x0000_i1087" DrawAspect="Content" ObjectID="_1491828763" r:id="rId118"/>
              </w:object>
            </w:r>
          </w:p>
        </w:tc>
      </w:tr>
      <w:tr w:rsidR="00AD085C" w:rsidRPr="00840BFE" w:rsidTr="00840BFE">
        <w:trPr>
          <w:trHeight w:val="165"/>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119</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¿Claro?</w:t>
            </w:r>
          </w:p>
        </w:tc>
        <w:tc>
          <w:tcPr>
            <w:tcW w:w="3828" w:type="dxa"/>
          </w:tcPr>
          <w:p w:rsidR="00AD085C" w:rsidRPr="00840BFE" w:rsidRDefault="00AD085C" w:rsidP="00E005A7">
            <w:pPr>
              <w:rPr>
                <w:rFonts w:ascii="Arial" w:hAnsi="Arial" w:cs="Arial"/>
                <w:color w:val="222222"/>
                <w:sz w:val="18"/>
                <w:szCs w:val="18"/>
                <w:shd w:val="clear" w:color="auto" w:fill="FFFFFF"/>
              </w:rPr>
            </w:pPr>
            <w:r w:rsidRPr="00840BFE">
              <w:rPr>
                <w:rFonts w:ascii="Times New Roman" w:hAnsi="Times New Roman" w:cs="Times New Roman"/>
                <w:color w:val="222222"/>
                <w:sz w:val="18"/>
                <w:szCs w:val="18"/>
                <w:shd w:val="clear" w:color="auto" w:fill="FFFFFF"/>
              </w:rPr>
              <w:t>[</w:t>
            </w:r>
            <w:r w:rsidRPr="00840BFE">
              <w:rPr>
                <w:rFonts w:ascii="Times New Roman" w:hAnsi="Times New Roman" w:cs="Times New Roman"/>
                <w:i/>
                <w:color w:val="222222"/>
                <w:sz w:val="18"/>
                <w:szCs w:val="18"/>
                <w:shd w:val="clear" w:color="auto" w:fill="FFFFFF"/>
              </w:rPr>
              <w:t>Hay silencio mientras los estudiantes toman nota. Luego de unos minutos  el profesor vuelve a intervenir diciendo</w:t>
            </w:r>
            <w:r w:rsidRPr="00840BFE">
              <w:rPr>
                <w:rFonts w:ascii="Times New Roman" w:hAnsi="Times New Roman" w:cs="Times New Roman"/>
                <w:color w:val="222222"/>
                <w:sz w:val="18"/>
                <w:szCs w:val="18"/>
                <w:shd w:val="clear" w:color="auto" w:fill="FFFFFF"/>
              </w:rPr>
              <w:t>]</w:t>
            </w:r>
          </w:p>
        </w:tc>
      </w:tr>
      <w:tr w:rsidR="00AD085C" w:rsidRPr="00840BFE" w:rsidTr="00840BFE">
        <w:trPr>
          <w:trHeight w:val="268"/>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120</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¿Otro ejemplo o ya quedo perfecto?</w:t>
            </w:r>
          </w:p>
        </w:tc>
        <w:tc>
          <w:tcPr>
            <w:tcW w:w="3828" w:type="dxa"/>
          </w:tcPr>
          <w:p w:rsidR="00AD085C" w:rsidRPr="00840BFE" w:rsidRDefault="00AD085C" w:rsidP="00E005A7">
            <w:pPr>
              <w:rPr>
                <w:rFonts w:ascii="Arial" w:hAnsi="Arial" w:cs="Arial"/>
                <w:color w:val="222222"/>
                <w:sz w:val="18"/>
                <w:szCs w:val="18"/>
                <w:shd w:val="clear" w:color="auto" w:fill="FFFFFF"/>
              </w:rPr>
            </w:pPr>
          </w:p>
        </w:tc>
      </w:tr>
      <w:tr w:rsidR="00AD085C" w:rsidRPr="00840BFE" w:rsidTr="00840BFE">
        <w:trPr>
          <w:trHeight w:val="242"/>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121</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A3</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No solo otro profe, mas…¡el proceso es enredado!</w:t>
            </w:r>
          </w:p>
        </w:tc>
        <w:tc>
          <w:tcPr>
            <w:tcW w:w="3828" w:type="dxa"/>
          </w:tcPr>
          <w:p w:rsidR="00AD085C" w:rsidRPr="00840BFE" w:rsidRDefault="00AD085C" w:rsidP="00E005A7">
            <w:pPr>
              <w:rPr>
                <w:rFonts w:ascii="Arial" w:hAnsi="Arial" w:cs="Arial"/>
                <w:color w:val="222222"/>
                <w:sz w:val="18"/>
                <w:szCs w:val="18"/>
                <w:shd w:val="clear" w:color="auto" w:fill="FFFFFF"/>
              </w:rPr>
            </w:pPr>
          </w:p>
        </w:tc>
      </w:tr>
      <w:tr w:rsidR="00AD085C" w:rsidRPr="00840BFE" w:rsidTr="00840BFE">
        <w:trPr>
          <w:trHeight w:val="280"/>
        </w:trPr>
        <w:tc>
          <w:tcPr>
            <w:tcW w:w="675"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122</w:t>
            </w:r>
          </w:p>
        </w:tc>
        <w:tc>
          <w:tcPr>
            <w:tcW w:w="709" w:type="dxa"/>
          </w:tcPr>
          <w:p w:rsidR="00AD085C" w:rsidRPr="00840BFE" w:rsidRDefault="00AD085C" w:rsidP="00E005A7">
            <w:pPr>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P</w:t>
            </w:r>
          </w:p>
        </w:tc>
        <w:tc>
          <w:tcPr>
            <w:tcW w:w="4253" w:type="dxa"/>
          </w:tcPr>
          <w:p w:rsidR="00AD085C" w:rsidRPr="00840BFE" w:rsidRDefault="00AD085C" w:rsidP="00E005A7">
            <w:pPr>
              <w:ind w:left="34"/>
              <w:jc w:val="both"/>
              <w:rPr>
                <w:rFonts w:ascii="Arial" w:hAnsi="Arial" w:cs="Arial"/>
                <w:color w:val="222222"/>
                <w:sz w:val="18"/>
                <w:szCs w:val="18"/>
                <w:shd w:val="clear" w:color="auto" w:fill="FFFFFF"/>
              </w:rPr>
            </w:pPr>
            <w:r w:rsidRPr="00840BFE">
              <w:rPr>
                <w:rFonts w:ascii="Arial" w:hAnsi="Arial" w:cs="Arial"/>
                <w:color w:val="222222"/>
                <w:sz w:val="18"/>
                <w:szCs w:val="18"/>
                <w:shd w:val="clear" w:color="auto" w:fill="FFFFFF"/>
              </w:rPr>
              <w:t xml:space="preserve">Es cuestión de práctica, en el taller 7.1 hay 50 ejercicios para resolver, me deben entregar los primeros 10 el viernes no lo olviden. </w:t>
            </w:r>
          </w:p>
        </w:tc>
        <w:tc>
          <w:tcPr>
            <w:tcW w:w="3828" w:type="dxa"/>
          </w:tcPr>
          <w:p w:rsidR="00AD085C" w:rsidRPr="00840BFE" w:rsidRDefault="00AD085C" w:rsidP="00E005A7">
            <w:pPr>
              <w:rPr>
                <w:rFonts w:ascii="Arial" w:hAnsi="Arial" w:cs="Arial"/>
                <w:color w:val="222222"/>
                <w:sz w:val="18"/>
                <w:szCs w:val="18"/>
                <w:shd w:val="clear" w:color="auto" w:fill="FFFFFF"/>
              </w:rPr>
            </w:pPr>
          </w:p>
        </w:tc>
      </w:tr>
    </w:tbl>
    <w:p w:rsidR="00AD085C" w:rsidRPr="00840BFE" w:rsidRDefault="00AD085C" w:rsidP="00BA5BBE">
      <w:pPr>
        <w:spacing w:after="0"/>
        <w:rPr>
          <w:rFonts w:cs="Times New Roman"/>
          <w:sz w:val="18"/>
          <w:szCs w:val="18"/>
          <w:lang w:val="es-AR"/>
        </w:rPr>
      </w:pPr>
    </w:p>
    <w:sectPr w:rsidR="00AD085C" w:rsidRPr="00840BFE" w:rsidSect="00D04959">
      <w:headerReference w:type="default" r:id="rId119"/>
      <w:footerReference w:type="default" r:id="rId120"/>
      <w:pgSz w:w="11906" w:h="16838"/>
      <w:pgMar w:top="1417" w:right="127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FF1" w:rsidRDefault="00851FF1" w:rsidP="000C3D17">
      <w:pPr>
        <w:spacing w:after="0" w:line="240" w:lineRule="auto"/>
      </w:pPr>
      <w:r>
        <w:separator/>
      </w:r>
    </w:p>
  </w:endnote>
  <w:endnote w:type="continuationSeparator" w:id="0">
    <w:p w:rsidR="00851FF1" w:rsidRDefault="00851FF1" w:rsidP="000C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59" w:rsidRDefault="00D04959">
    <w:pPr>
      <w:pStyle w:val="Piedepgin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FF1" w:rsidRDefault="00851FF1" w:rsidP="000C3D17">
      <w:pPr>
        <w:spacing w:after="0" w:line="240" w:lineRule="auto"/>
      </w:pPr>
      <w:r>
        <w:separator/>
      </w:r>
    </w:p>
  </w:footnote>
  <w:footnote w:type="continuationSeparator" w:id="0">
    <w:p w:rsidR="00851FF1" w:rsidRDefault="00851FF1" w:rsidP="000C3D17">
      <w:pPr>
        <w:spacing w:after="0" w:line="240" w:lineRule="auto"/>
      </w:pPr>
      <w:r>
        <w:continuationSeparator/>
      </w:r>
    </w:p>
  </w:footnote>
  <w:footnote w:id="1">
    <w:p w:rsidR="00861708" w:rsidRPr="00861708" w:rsidRDefault="00861708" w:rsidP="00861708">
      <w:pPr>
        <w:pStyle w:val="Textonotapie"/>
        <w:jc w:val="both"/>
        <w:rPr>
          <w:rFonts w:ascii="Times New Roman" w:hAnsi="Times New Roman" w:cs="Times New Roman"/>
        </w:rPr>
      </w:pPr>
      <w:r w:rsidRPr="00861708">
        <w:rPr>
          <w:rStyle w:val="Refdenotaalpie"/>
          <w:rFonts w:ascii="Times New Roman" w:hAnsi="Times New Roman" w:cs="Times New Roman"/>
        </w:rPr>
        <w:footnoteRef/>
      </w:r>
      <w:r w:rsidRPr="00861708">
        <w:rPr>
          <w:rFonts w:ascii="Times New Roman" w:hAnsi="Times New Roman" w:cs="Times New Roman"/>
        </w:rPr>
        <w:t xml:space="preserve"> Este informe es  uno de  los resultados del trabajo de  investigación doctoral dirigida por el Dr. </w:t>
      </w:r>
      <w:r w:rsidRPr="00861708">
        <w:rPr>
          <w:rFonts w:ascii="Times New Roman" w:hAnsi="Times New Roman" w:cs="Times New Roman"/>
          <w:color w:val="000000"/>
          <w:lang w:val="pt-BR"/>
        </w:rPr>
        <w:t xml:space="preserve">Carlos Vasco Uribe, </w:t>
      </w:r>
      <w:r w:rsidRPr="00861708">
        <w:rPr>
          <w:rFonts w:ascii="Times New Roman" w:hAnsi="Times New Roman" w:cs="Times New Roman"/>
        </w:rPr>
        <w:t xml:space="preserve">durante la pasantía internacional  dirigida por el Dr. </w:t>
      </w:r>
      <w:proofErr w:type="spellStart"/>
      <w:r w:rsidRPr="00861708">
        <w:rPr>
          <w:rFonts w:ascii="Times New Roman" w:hAnsi="Times New Roman" w:cs="Times New Roman"/>
          <w:color w:val="000000"/>
          <w:lang w:val="pt-BR"/>
        </w:rPr>
        <w:t>Vicent</w:t>
      </w:r>
      <w:proofErr w:type="spellEnd"/>
      <w:r w:rsidRPr="00861708">
        <w:rPr>
          <w:rFonts w:ascii="Times New Roman" w:hAnsi="Times New Roman" w:cs="Times New Roman"/>
          <w:color w:val="000000"/>
          <w:lang w:val="pt-BR"/>
        </w:rPr>
        <w:t xml:space="preserve"> </w:t>
      </w:r>
      <w:proofErr w:type="spellStart"/>
      <w:r w:rsidRPr="00861708">
        <w:rPr>
          <w:rFonts w:ascii="Times New Roman" w:hAnsi="Times New Roman" w:cs="Times New Roman"/>
          <w:color w:val="000000"/>
          <w:lang w:val="pt-BR"/>
        </w:rPr>
        <w:t>Font</w:t>
      </w:r>
      <w:proofErr w:type="spellEnd"/>
      <w:r w:rsidRPr="00861708">
        <w:rPr>
          <w:rFonts w:ascii="Times New Roman" w:hAnsi="Times New Roman" w:cs="Times New Roman"/>
          <w:color w:val="000000"/>
          <w:lang w:val="pt-BR"/>
        </w:rPr>
        <w:t xml:space="preserve"> </w:t>
      </w:r>
      <w:proofErr w:type="spellStart"/>
      <w:r w:rsidRPr="00861708">
        <w:rPr>
          <w:rFonts w:ascii="Times New Roman" w:hAnsi="Times New Roman" w:cs="Times New Roman"/>
          <w:color w:val="000000"/>
          <w:lang w:val="pt-BR"/>
        </w:rPr>
        <w:t>Moll</w:t>
      </w:r>
      <w:proofErr w:type="spellEnd"/>
      <w:r w:rsidRPr="00861708">
        <w:rPr>
          <w:rFonts w:ascii="Times New Roman" w:hAnsi="Times New Roman" w:cs="Times New Roman"/>
        </w:rPr>
        <w:t>,</w:t>
      </w:r>
      <w:r w:rsidRPr="00861708">
        <w:rPr>
          <w:rFonts w:ascii="Times New Roman" w:hAnsi="Times New Roman" w:cs="Times New Roman"/>
        </w:rPr>
        <w:t xml:space="preserve"> del </w:t>
      </w:r>
      <w:r w:rsidRPr="00861708">
        <w:rPr>
          <w:rFonts w:ascii="Times New Roman" w:hAnsi="Times New Roman" w:cs="Times New Roman"/>
        </w:rPr>
        <w:t xml:space="preserve"> </w:t>
      </w:r>
      <w:r w:rsidRPr="00861708">
        <w:rPr>
          <w:rFonts w:ascii="Times New Roman" w:hAnsi="Times New Roman" w:cs="Times New Roman"/>
        </w:rPr>
        <w:t xml:space="preserve"> </w:t>
      </w:r>
      <w:proofErr w:type="spellStart"/>
      <w:r w:rsidRPr="00861708">
        <w:rPr>
          <w:rFonts w:ascii="Times New Roman" w:hAnsi="Times New Roman" w:cs="Times New Roman"/>
        </w:rPr>
        <w:t>Departament</w:t>
      </w:r>
      <w:proofErr w:type="spellEnd"/>
      <w:r w:rsidRPr="00861708">
        <w:rPr>
          <w:rFonts w:ascii="Times New Roman" w:hAnsi="Times New Roman" w:cs="Times New Roman"/>
        </w:rPr>
        <w:t xml:space="preserve"> de </w:t>
      </w:r>
      <w:proofErr w:type="spellStart"/>
      <w:r w:rsidRPr="00861708">
        <w:rPr>
          <w:rFonts w:ascii="Times New Roman" w:hAnsi="Times New Roman" w:cs="Times New Roman"/>
        </w:rPr>
        <w:t>Didàctica</w:t>
      </w:r>
      <w:proofErr w:type="spellEnd"/>
      <w:r w:rsidRPr="00861708">
        <w:rPr>
          <w:rFonts w:ascii="Times New Roman" w:hAnsi="Times New Roman" w:cs="Times New Roman"/>
        </w:rPr>
        <w:t xml:space="preserve"> de les </w:t>
      </w:r>
      <w:proofErr w:type="spellStart"/>
      <w:r w:rsidRPr="00861708">
        <w:rPr>
          <w:rFonts w:ascii="Times New Roman" w:hAnsi="Times New Roman" w:cs="Times New Roman"/>
        </w:rPr>
        <w:t>Ciències</w:t>
      </w:r>
      <w:proofErr w:type="spellEnd"/>
      <w:r w:rsidRPr="00861708">
        <w:rPr>
          <w:rFonts w:ascii="Times New Roman" w:hAnsi="Times New Roman" w:cs="Times New Roman"/>
        </w:rPr>
        <w:t xml:space="preserve"> </w:t>
      </w:r>
      <w:proofErr w:type="spellStart"/>
      <w:r w:rsidRPr="00861708">
        <w:rPr>
          <w:rFonts w:ascii="Times New Roman" w:hAnsi="Times New Roman" w:cs="Times New Roman"/>
        </w:rPr>
        <w:t>Experimentals</w:t>
      </w:r>
      <w:proofErr w:type="spellEnd"/>
      <w:r w:rsidRPr="00861708">
        <w:rPr>
          <w:rFonts w:ascii="Times New Roman" w:hAnsi="Times New Roman" w:cs="Times New Roman"/>
        </w:rPr>
        <w:t xml:space="preserve"> i la </w:t>
      </w:r>
      <w:proofErr w:type="spellStart"/>
      <w:r w:rsidRPr="00861708">
        <w:rPr>
          <w:rFonts w:ascii="Times New Roman" w:hAnsi="Times New Roman" w:cs="Times New Roman"/>
        </w:rPr>
        <w:t>Matemàtica</w:t>
      </w:r>
      <w:proofErr w:type="spellEnd"/>
      <w:r w:rsidRPr="00861708">
        <w:rPr>
          <w:rFonts w:ascii="Times New Roman" w:hAnsi="Times New Roman" w:cs="Times New Roman"/>
        </w:rPr>
        <w:t xml:space="preserve">, </w:t>
      </w:r>
      <w:proofErr w:type="spellStart"/>
      <w:r w:rsidRPr="00861708">
        <w:rPr>
          <w:rFonts w:ascii="Times New Roman" w:hAnsi="Times New Roman" w:cs="Times New Roman"/>
        </w:rPr>
        <w:t>Facultat</w:t>
      </w:r>
      <w:proofErr w:type="spellEnd"/>
      <w:r w:rsidRPr="00861708">
        <w:rPr>
          <w:rFonts w:ascii="Times New Roman" w:hAnsi="Times New Roman" w:cs="Times New Roman"/>
        </w:rPr>
        <w:t xml:space="preserve"> de </w:t>
      </w:r>
      <w:proofErr w:type="spellStart"/>
      <w:r w:rsidRPr="00861708">
        <w:rPr>
          <w:rFonts w:ascii="Times New Roman" w:hAnsi="Times New Roman" w:cs="Times New Roman"/>
        </w:rPr>
        <w:t>Formació</w:t>
      </w:r>
      <w:proofErr w:type="spellEnd"/>
      <w:r w:rsidRPr="00861708">
        <w:rPr>
          <w:rFonts w:ascii="Times New Roman" w:hAnsi="Times New Roman" w:cs="Times New Roman"/>
        </w:rPr>
        <w:t xml:space="preserve"> del </w:t>
      </w:r>
      <w:proofErr w:type="spellStart"/>
      <w:r w:rsidRPr="00861708">
        <w:rPr>
          <w:rFonts w:ascii="Times New Roman" w:hAnsi="Times New Roman" w:cs="Times New Roman"/>
        </w:rPr>
        <w:t>Professorat</w:t>
      </w:r>
      <w:proofErr w:type="spellEnd"/>
      <w:r w:rsidRPr="00861708">
        <w:rPr>
          <w:rFonts w:ascii="Times New Roman" w:hAnsi="Times New Roman" w:cs="Times New Roman"/>
        </w:rPr>
        <w:t xml:space="preserve">, </w:t>
      </w:r>
      <w:proofErr w:type="spellStart"/>
      <w:r w:rsidRPr="00861708">
        <w:rPr>
          <w:rFonts w:ascii="Times New Roman" w:hAnsi="Times New Roman" w:cs="Times New Roman"/>
        </w:rPr>
        <w:t>Universitat</w:t>
      </w:r>
      <w:proofErr w:type="spellEnd"/>
      <w:r w:rsidRPr="00861708">
        <w:rPr>
          <w:rFonts w:ascii="Times New Roman" w:hAnsi="Times New Roman" w:cs="Times New Roman"/>
        </w:rPr>
        <w:t xml:space="preserve"> de Barcelona, Barcelona</w:t>
      </w:r>
      <w:r w:rsidRPr="00861708">
        <w:rPr>
          <w:rFonts w:ascii="Times New Roman" w:hAnsi="Times New Roman" w:cs="Times New Roman"/>
        </w:rPr>
        <w:t>, durante el segundo semestre de 2014.</w:t>
      </w:r>
    </w:p>
    <w:p w:rsidR="00861708" w:rsidRDefault="00861708">
      <w:pPr>
        <w:pStyle w:val="Textonotapie"/>
      </w:pPr>
    </w:p>
  </w:footnote>
  <w:footnote w:id="2">
    <w:p w:rsidR="00D04959" w:rsidRPr="00595971" w:rsidRDefault="00D04959" w:rsidP="00C005A1">
      <w:pPr>
        <w:spacing w:after="0" w:line="240" w:lineRule="auto"/>
        <w:jc w:val="both"/>
        <w:rPr>
          <w:rFonts w:ascii="Times New Roman" w:hAnsi="Times New Roman" w:cs="Times New Roman"/>
          <w:sz w:val="20"/>
          <w:szCs w:val="20"/>
        </w:rPr>
      </w:pPr>
      <w:r w:rsidRPr="00595971">
        <w:rPr>
          <w:rStyle w:val="Refdenotaalpie"/>
          <w:rFonts w:ascii="Times New Roman" w:hAnsi="Times New Roman" w:cs="Times New Roman"/>
          <w:sz w:val="20"/>
          <w:szCs w:val="20"/>
        </w:rPr>
        <w:footnoteRef/>
      </w:r>
      <w:r w:rsidRPr="00595971">
        <w:rPr>
          <w:rFonts w:ascii="Times New Roman" w:hAnsi="Times New Roman" w:cs="Times New Roman"/>
          <w:sz w:val="20"/>
          <w:szCs w:val="20"/>
        </w:rPr>
        <w:t xml:space="preserve"> Mateus  Nieves, E. Estudiante Doctorado Interinstitucional en Educación. Énfasis Educación Matemática. Universidad Distrital “Francisco José de Caldas” DIE-UD. Bogotá, Colombia. Calle 13 A sur # 10</w:t>
      </w:r>
      <w:r w:rsidR="00861708">
        <w:rPr>
          <w:rFonts w:ascii="Times New Roman" w:hAnsi="Times New Roman" w:cs="Times New Roman"/>
          <w:sz w:val="20"/>
          <w:szCs w:val="20"/>
        </w:rPr>
        <w:t>-</w:t>
      </w:r>
      <w:r w:rsidRPr="00595971">
        <w:rPr>
          <w:rFonts w:ascii="Times New Roman" w:hAnsi="Times New Roman" w:cs="Times New Roman"/>
          <w:sz w:val="20"/>
          <w:szCs w:val="20"/>
        </w:rPr>
        <w:t xml:space="preserve">30. </w:t>
      </w:r>
      <w:r w:rsidR="00861708" w:rsidRPr="00595971">
        <w:rPr>
          <w:rFonts w:ascii="Times New Roman" w:hAnsi="Times New Roman" w:cs="Times New Roman"/>
          <w:sz w:val="20"/>
          <w:szCs w:val="20"/>
        </w:rPr>
        <w:t>Bogotá</w:t>
      </w:r>
      <w:r w:rsidRPr="00595971">
        <w:rPr>
          <w:rFonts w:ascii="Times New Roman" w:hAnsi="Times New Roman" w:cs="Times New Roman"/>
          <w:sz w:val="20"/>
          <w:szCs w:val="20"/>
        </w:rPr>
        <w:t xml:space="preserve"> D. C. e-mail: jeman124@gmail.com, enrique.mateus@uexternado.edu.co</w:t>
      </w:r>
      <w:r w:rsidR="00861708">
        <w:rPr>
          <w:rFonts w:ascii="Times New Roman" w:hAnsi="Times New Roman" w:cs="Times New Roman"/>
          <w:sz w:val="20"/>
          <w:szCs w:val="20"/>
        </w:rPr>
        <w:t>.</w:t>
      </w:r>
    </w:p>
    <w:p w:rsidR="00D04959" w:rsidRPr="00595971" w:rsidRDefault="00D04959" w:rsidP="00C005A1">
      <w:pPr>
        <w:pStyle w:val="Textonotapie"/>
        <w:jc w:val="both"/>
        <w:rPr>
          <w:rFonts w:ascii="Times New Roman" w:hAnsi="Times New Roman" w:cs="Times New Roman"/>
        </w:rPr>
      </w:pPr>
      <w:bookmarkStart w:id="0" w:name="_GoBack"/>
      <w:bookmarkEnd w:id="0"/>
    </w:p>
  </w:footnote>
  <w:footnote w:id="3">
    <w:p w:rsidR="00D04959" w:rsidRPr="00330889" w:rsidRDefault="00D04959" w:rsidP="00364CC0">
      <w:pPr>
        <w:pStyle w:val="Textonotapie"/>
        <w:jc w:val="both"/>
        <w:rPr>
          <w:rFonts w:ascii="Times New Roman" w:hAnsi="Times New Roman" w:cs="Times New Roman"/>
        </w:rPr>
      </w:pPr>
      <w:r w:rsidRPr="00330889">
        <w:rPr>
          <w:rStyle w:val="Refdenotaalpie"/>
          <w:rFonts w:ascii="Times New Roman" w:hAnsi="Times New Roman" w:cs="Times New Roman"/>
        </w:rPr>
        <w:footnoteRef/>
      </w:r>
      <w:r w:rsidRPr="00330889">
        <w:rPr>
          <w:rFonts w:ascii="Times New Roman" w:hAnsi="Times New Roman" w:cs="Times New Roman"/>
        </w:rPr>
        <w:t xml:space="preserve"> </w:t>
      </w:r>
      <w:r w:rsidRPr="00330889">
        <w:rPr>
          <w:rFonts w:ascii="Times New Roman" w:hAnsi="Times New Roman" w:cs="Times New Roman"/>
          <w:color w:val="000000"/>
        </w:rPr>
        <w:t xml:space="preserve">Se denominará "configuración epistémica" al sistema de objetos y funciones </w:t>
      </w:r>
      <w:r w:rsidRPr="00330889">
        <w:rPr>
          <w:rFonts w:ascii="Times New Roman" w:hAnsi="Times New Roman" w:cs="Times New Roman"/>
        </w:rPr>
        <w:t>semióticas que se establecen entre ellos relativos a la resolución de una situación-problema. Por tanto, se trata de un segmento de la trayectoria de enseñanza como un aspecto de la trayectoria didáctica global, que, una vez organizada por configuraciones epistémicas, puede considerarse como trayectoria epistémica. Cada configuración epistémica, globalmente considerada, desempeña una función específica en el proceso de instrucción.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4959" w:rsidRPr="005C0585" w:rsidRDefault="00D04959" w:rsidP="005C0585">
    <w:pPr>
      <w:pStyle w:val="Encabezado"/>
    </w:pPr>
    <w:r w:rsidRPr="005C058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52"/>
    <w:multiLevelType w:val="hybridMultilevel"/>
    <w:tmpl w:val="D0FA82A2"/>
    <w:lvl w:ilvl="0" w:tplc="E82A2562">
      <w:start w:val="4"/>
      <w:numFmt w:val="decimal"/>
      <w:lvlText w:val="%1."/>
      <w:lvlJc w:val="left"/>
      <w:pPr>
        <w:ind w:left="928" w:hanging="360"/>
      </w:pPr>
      <w:rPr>
        <w:rFonts w:hint="default"/>
        <w:color w:val="FF0000"/>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
    <w:nsid w:val="095E1A8B"/>
    <w:multiLevelType w:val="hybridMultilevel"/>
    <w:tmpl w:val="D49640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AF50CA"/>
    <w:multiLevelType w:val="hybridMultilevel"/>
    <w:tmpl w:val="0C9E75C8"/>
    <w:lvl w:ilvl="0" w:tplc="6264E9F6">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3">
    <w:nsid w:val="25E04B26"/>
    <w:multiLevelType w:val="hybridMultilevel"/>
    <w:tmpl w:val="659A1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8C9709C"/>
    <w:multiLevelType w:val="hybridMultilevel"/>
    <w:tmpl w:val="93EC523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A8C6FDF"/>
    <w:multiLevelType w:val="hybridMultilevel"/>
    <w:tmpl w:val="6BAAEA5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E7C0FDB"/>
    <w:multiLevelType w:val="hybridMultilevel"/>
    <w:tmpl w:val="FB3E3D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4BF4E08"/>
    <w:multiLevelType w:val="hybridMultilevel"/>
    <w:tmpl w:val="59FA3D82"/>
    <w:lvl w:ilvl="0" w:tplc="4708651C">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8">
    <w:nsid w:val="352A596B"/>
    <w:multiLevelType w:val="hybridMultilevel"/>
    <w:tmpl w:val="482651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4134D89"/>
    <w:multiLevelType w:val="hybridMultilevel"/>
    <w:tmpl w:val="89980B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8F92BAD"/>
    <w:multiLevelType w:val="hybridMultilevel"/>
    <w:tmpl w:val="E4F652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0022DB6"/>
    <w:multiLevelType w:val="hybridMultilevel"/>
    <w:tmpl w:val="07F8EE6C"/>
    <w:lvl w:ilvl="0" w:tplc="4AC248E6">
      <w:start w:val="3"/>
      <w:numFmt w:val="decimal"/>
      <w:lvlText w:val="%1."/>
      <w:lvlJc w:val="left"/>
      <w:pPr>
        <w:ind w:left="1070" w:hanging="360"/>
      </w:pPr>
      <w:rPr>
        <w:rFonts w:hint="default"/>
        <w:color w:val="FF0000"/>
      </w:rPr>
    </w:lvl>
    <w:lvl w:ilvl="1" w:tplc="240A0019" w:tentative="1">
      <w:start w:val="1"/>
      <w:numFmt w:val="lowerLetter"/>
      <w:lvlText w:val="%2."/>
      <w:lvlJc w:val="left"/>
      <w:pPr>
        <w:ind w:left="1790" w:hanging="360"/>
      </w:pPr>
    </w:lvl>
    <w:lvl w:ilvl="2" w:tplc="240A001B" w:tentative="1">
      <w:start w:val="1"/>
      <w:numFmt w:val="lowerRoman"/>
      <w:lvlText w:val="%3."/>
      <w:lvlJc w:val="right"/>
      <w:pPr>
        <w:ind w:left="2510" w:hanging="180"/>
      </w:pPr>
    </w:lvl>
    <w:lvl w:ilvl="3" w:tplc="240A000F" w:tentative="1">
      <w:start w:val="1"/>
      <w:numFmt w:val="decimal"/>
      <w:lvlText w:val="%4."/>
      <w:lvlJc w:val="left"/>
      <w:pPr>
        <w:ind w:left="3230" w:hanging="360"/>
      </w:pPr>
    </w:lvl>
    <w:lvl w:ilvl="4" w:tplc="240A0019" w:tentative="1">
      <w:start w:val="1"/>
      <w:numFmt w:val="lowerLetter"/>
      <w:lvlText w:val="%5."/>
      <w:lvlJc w:val="left"/>
      <w:pPr>
        <w:ind w:left="3950" w:hanging="360"/>
      </w:pPr>
    </w:lvl>
    <w:lvl w:ilvl="5" w:tplc="240A001B" w:tentative="1">
      <w:start w:val="1"/>
      <w:numFmt w:val="lowerRoman"/>
      <w:lvlText w:val="%6."/>
      <w:lvlJc w:val="right"/>
      <w:pPr>
        <w:ind w:left="4670" w:hanging="180"/>
      </w:pPr>
    </w:lvl>
    <w:lvl w:ilvl="6" w:tplc="240A000F" w:tentative="1">
      <w:start w:val="1"/>
      <w:numFmt w:val="decimal"/>
      <w:lvlText w:val="%7."/>
      <w:lvlJc w:val="left"/>
      <w:pPr>
        <w:ind w:left="5390" w:hanging="360"/>
      </w:pPr>
    </w:lvl>
    <w:lvl w:ilvl="7" w:tplc="240A0019" w:tentative="1">
      <w:start w:val="1"/>
      <w:numFmt w:val="lowerLetter"/>
      <w:lvlText w:val="%8."/>
      <w:lvlJc w:val="left"/>
      <w:pPr>
        <w:ind w:left="6110" w:hanging="360"/>
      </w:pPr>
    </w:lvl>
    <w:lvl w:ilvl="8" w:tplc="240A001B" w:tentative="1">
      <w:start w:val="1"/>
      <w:numFmt w:val="lowerRoman"/>
      <w:lvlText w:val="%9."/>
      <w:lvlJc w:val="right"/>
      <w:pPr>
        <w:ind w:left="6830" w:hanging="180"/>
      </w:pPr>
    </w:lvl>
  </w:abstractNum>
  <w:abstractNum w:abstractNumId="12">
    <w:nsid w:val="5D280A20"/>
    <w:multiLevelType w:val="hybridMultilevel"/>
    <w:tmpl w:val="30ACB9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FEB72C8"/>
    <w:multiLevelType w:val="hybridMultilevel"/>
    <w:tmpl w:val="EBC0A74A"/>
    <w:lvl w:ilvl="0" w:tplc="2BD4D826">
      <w:start w:val="2"/>
      <w:numFmt w:val="decimal"/>
      <w:lvlText w:val="%1."/>
      <w:lvlJc w:val="left"/>
      <w:pPr>
        <w:ind w:left="927" w:hanging="360"/>
      </w:pPr>
      <w:rPr>
        <w:rFonts w:hint="default"/>
        <w:color w:val="FF000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nsid w:val="6051570E"/>
    <w:multiLevelType w:val="hybridMultilevel"/>
    <w:tmpl w:val="ED28D5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46F39CA"/>
    <w:multiLevelType w:val="hybridMultilevel"/>
    <w:tmpl w:val="59487B90"/>
    <w:lvl w:ilvl="0" w:tplc="240A0001">
      <w:start w:val="1"/>
      <w:numFmt w:val="bullet"/>
      <w:lvlText w:val=""/>
      <w:lvlJc w:val="left"/>
      <w:pPr>
        <w:ind w:left="1854" w:hanging="360"/>
      </w:pPr>
      <w:rPr>
        <w:rFonts w:ascii="Symbol" w:hAnsi="Symbol" w:hint="default"/>
      </w:rPr>
    </w:lvl>
    <w:lvl w:ilvl="1" w:tplc="240A0003" w:tentative="1">
      <w:start w:val="1"/>
      <w:numFmt w:val="bullet"/>
      <w:lvlText w:val="o"/>
      <w:lvlJc w:val="left"/>
      <w:pPr>
        <w:ind w:left="2574" w:hanging="360"/>
      </w:pPr>
      <w:rPr>
        <w:rFonts w:ascii="Courier New" w:hAnsi="Courier New" w:cs="Courier New" w:hint="default"/>
      </w:rPr>
    </w:lvl>
    <w:lvl w:ilvl="2" w:tplc="240A0005" w:tentative="1">
      <w:start w:val="1"/>
      <w:numFmt w:val="bullet"/>
      <w:lvlText w:val=""/>
      <w:lvlJc w:val="left"/>
      <w:pPr>
        <w:ind w:left="3294" w:hanging="360"/>
      </w:pPr>
      <w:rPr>
        <w:rFonts w:ascii="Wingdings" w:hAnsi="Wingdings" w:hint="default"/>
      </w:rPr>
    </w:lvl>
    <w:lvl w:ilvl="3" w:tplc="240A0001" w:tentative="1">
      <w:start w:val="1"/>
      <w:numFmt w:val="bullet"/>
      <w:lvlText w:val=""/>
      <w:lvlJc w:val="left"/>
      <w:pPr>
        <w:ind w:left="4014" w:hanging="360"/>
      </w:pPr>
      <w:rPr>
        <w:rFonts w:ascii="Symbol" w:hAnsi="Symbol" w:hint="default"/>
      </w:rPr>
    </w:lvl>
    <w:lvl w:ilvl="4" w:tplc="240A0003" w:tentative="1">
      <w:start w:val="1"/>
      <w:numFmt w:val="bullet"/>
      <w:lvlText w:val="o"/>
      <w:lvlJc w:val="left"/>
      <w:pPr>
        <w:ind w:left="4734" w:hanging="360"/>
      </w:pPr>
      <w:rPr>
        <w:rFonts w:ascii="Courier New" w:hAnsi="Courier New" w:cs="Courier New" w:hint="default"/>
      </w:rPr>
    </w:lvl>
    <w:lvl w:ilvl="5" w:tplc="240A0005" w:tentative="1">
      <w:start w:val="1"/>
      <w:numFmt w:val="bullet"/>
      <w:lvlText w:val=""/>
      <w:lvlJc w:val="left"/>
      <w:pPr>
        <w:ind w:left="5454" w:hanging="360"/>
      </w:pPr>
      <w:rPr>
        <w:rFonts w:ascii="Wingdings" w:hAnsi="Wingdings" w:hint="default"/>
      </w:rPr>
    </w:lvl>
    <w:lvl w:ilvl="6" w:tplc="240A0001" w:tentative="1">
      <w:start w:val="1"/>
      <w:numFmt w:val="bullet"/>
      <w:lvlText w:val=""/>
      <w:lvlJc w:val="left"/>
      <w:pPr>
        <w:ind w:left="6174" w:hanging="360"/>
      </w:pPr>
      <w:rPr>
        <w:rFonts w:ascii="Symbol" w:hAnsi="Symbol" w:hint="default"/>
      </w:rPr>
    </w:lvl>
    <w:lvl w:ilvl="7" w:tplc="240A0003" w:tentative="1">
      <w:start w:val="1"/>
      <w:numFmt w:val="bullet"/>
      <w:lvlText w:val="o"/>
      <w:lvlJc w:val="left"/>
      <w:pPr>
        <w:ind w:left="6894" w:hanging="360"/>
      </w:pPr>
      <w:rPr>
        <w:rFonts w:ascii="Courier New" w:hAnsi="Courier New" w:cs="Courier New" w:hint="default"/>
      </w:rPr>
    </w:lvl>
    <w:lvl w:ilvl="8" w:tplc="240A0005" w:tentative="1">
      <w:start w:val="1"/>
      <w:numFmt w:val="bullet"/>
      <w:lvlText w:val=""/>
      <w:lvlJc w:val="left"/>
      <w:pPr>
        <w:ind w:left="7614" w:hanging="360"/>
      </w:pPr>
      <w:rPr>
        <w:rFonts w:ascii="Wingdings" w:hAnsi="Wingdings" w:hint="default"/>
      </w:rPr>
    </w:lvl>
  </w:abstractNum>
  <w:abstractNum w:abstractNumId="16">
    <w:nsid w:val="68571AB0"/>
    <w:multiLevelType w:val="hybridMultilevel"/>
    <w:tmpl w:val="7F2C1F4A"/>
    <w:lvl w:ilvl="0" w:tplc="240A0001">
      <w:start w:val="1"/>
      <w:numFmt w:val="bullet"/>
      <w:lvlText w:val=""/>
      <w:lvlJc w:val="left"/>
      <w:pPr>
        <w:ind w:left="2007" w:hanging="360"/>
      </w:pPr>
      <w:rPr>
        <w:rFonts w:ascii="Symbol" w:hAnsi="Symbol" w:hint="default"/>
      </w:rPr>
    </w:lvl>
    <w:lvl w:ilvl="1" w:tplc="240A0003" w:tentative="1">
      <w:start w:val="1"/>
      <w:numFmt w:val="bullet"/>
      <w:lvlText w:val="o"/>
      <w:lvlJc w:val="left"/>
      <w:pPr>
        <w:ind w:left="2727" w:hanging="360"/>
      </w:pPr>
      <w:rPr>
        <w:rFonts w:ascii="Courier New" w:hAnsi="Courier New" w:cs="Courier New" w:hint="default"/>
      </w:rPr>
    </w:lvl>
    <w:lvl w:ilvl="2" w:tplc="240A0005" w:tentative="1">
      <w:start w:val="1"/>
      <w:numFmt w:val="bullet"/>
      <w:lvlText w:val=""/>
      <w:lvlJc w:val="left"/>
      <w:pPr>
        <w:ind w:left="3447" w:hanging="360"/>
      </w:pPr>
      <w:rPr>
        <w:rFonts w:ascii="Wingdings" w:hAnsi="Wingdings" w:hint="default"/>
      </w:rPr>
    </w:lvl>
    <w:lvl w:ilvl="3" w:tplc="240A0001" w:tentative="1">
      <w:start w:val="1"/>
      <w:numFmt w:val="bullet"/>
      <w:lvlText w:val=""/>
      <w:lvlJc w:val="left"/>
      <w:pPr>
        <w:ind w:left="4167" w:hanging="360"/>
      </w:pPr>
      <w:rPr>
        <w:rFonts w:ascii="Symbol" w:hAnsi="Symbol" w:hint="default"/>
      </w:rPr>
    </w:lvl>
    <w:lvl w:ilvl="4" w:tplc="240A0003" w:tentative="1">
      <w:start w:val="1"/>
      <w:numFmt w:val="bullet"/>
      <w:lvlText w:val="o"/>
      <w:lvlJc w:val="left"/>
      <w:pPr>
        <w:ind w:left="4887" w:hanging="360"/>
      </w:pPr>
      <w:rPr>
        <w:rFonts w:ascii="Courier New" w:hAnsi="Courier New" w:cs="Courier New" w:hint="default"/>
      </w:rPr>
    </w:lvl>
    <w:lvl w:ilvl="5" w:tplc="240A0005" w:tentative="1">
      <w:start w:val="1"/>
      <w:numFmt w:val="bullet"/>
      <w:lvlText w:val=""/>
      <w:lvlJc w:val="left"/>
      <w:pPr>
        <w:ind w:left="5607" w:hanging="360"/>
      </w:pPr>
      <w:rPr>
        <w:rFonts w:ascii="Wingdings" w:hAnsi="Wingdings" w:hint="default"/>
      </w:rPr>
    </w:lvl>
    <w:lvl w:ilvl="6" w:tplc="240A0001" w:tentative="1">
      <w:start w:val="1"/>
      <w:numFmt w:val="bullet"/>
      <w:lvlText w:val=""/>
      <w:lvlJc w:val="left"/>
      <w:pPr>
        <w:ind w:left="6327" w:hanging="360"/>
      </w:pPr>
      <w:rPr>
        <w:rFonts w:ascii="Symbol" w:hAnsi="Symbol" w:hint="default"/>
      </w:rPr>
    </w:lvl>
    <w:lvl w:ilvl="7" w:tplc="240A0003" w:tentative="1">
      <w:start w:val="1"/>
      <w:numFmt w:val="bullet"/>
      <w:lvlText w:val="o"/>
      <w:lvlJc w:val="left"/>
      <w:pPr>
        <w:ind w:left="7047" w:hanging="360"/>
      </w:pPr>
      <w:rPr>
        <w:rFonts w:ascii="Courier New" w:hAnsi="Courier New" w:cs="Courier New" w:hint="default"/>
      </w:rPr>
    </w:lvl>
    <w:lvl w:ilvl="8" w:tplc="240A0005" w:tentative="1">
      <w:start w:val="1"/>
      <w:numFmt w:val="bullet"/>
      <w:lvlText w:val=""/>
      <w:lvlJc w:val="left"/>
      <w:pPr>
        <w:ind w:left="7767" w:hanging="360"/>
      </w:pPr>
      <w:rPr>
        <w:rFonts w:ascii="Wingdings" w:hAnsi="Wingdings" w:hint="default"/>
      </w:rPr>
    </w:lvl>
  </w:abstractNum>
  <w:abstractNum w:abstractNumId="17">
    <w:nsid w:val="6EF579F9"/>
    <w:multiLevelType w:val="hybridMultilevel"/>
    <w:tmpl w:val="2B0CE35C"/>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12"/>
  </w:num>
  <w:num w:numId="4">
    <w:abstractNumId w:val="5"/>
  </w:num>
  <w:num w:numId="5">
    <w:abstractNumId w:val="2"/>
  </w:num>
  <w:num w:numId="6">
    <w:abstractNumId w:val="11"/>
  </w:num>
  <w:num w:numId="7">
    <w:abstractNumId w:val="15"/>
  </w:num>
  <w:num w:numId="8">
    <w:abstractNumId w:val="16"/>
  </w:num>
  <w:num w:numId="9">
    <w:abstractNumId w:val="6"/>
  </w:num>
  <w:num w:numId="10">
    <w:abstractNumId w:val="1"/>
  </w:num>
  <w:num w:numId="11">
    <w:abstractNumId w:val="7"/>
  </w:num>
  <w:num w:numId="12">
    <w:abstractNumId w:val="8"/>
  </w:num>
  <w:num w:numId="13">
    <w:abstractNumId w:val="13"/>
  </w:num>
  <w:num w:numId="14">
    <w:abstractNumId w:val="0"/>
  </w:num>
  <w:num w:numId="15">
    <w:abstractNumId w:val="3"/>
  </w:num>
  <w:num w:numId="16">
    <w:abstractNumId w:val="10"/>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27DEC"/>
    <w:rsid w:val="000004F6"/>
    <w:rsid w:val="00002D11"/>
    <w:rsid w:val="00007961"/>
    <w:rsid w:val="00011CA1"/>
    <w:rsid w:val="000153D5"/>
    <w:rsid w:val="00036DBD"/>
    <w:rsid w:val="000508B4"/>
    <w:rsid w:val="00060E56"/>
    <w:rsid w:val="0007492E"/>
    <w:rsid w:val="00084585"/>
    <w:rsid w:val="00086494"/>
    <w:rsid w:val="00086934"/>
    <w:rsid w:val="00092BC9"/>
    <w:rsid w:val="0009724B"/>
    <w:rsid w:val="000A59A9"/>
    <w:rsid w:val="000B1DEA"/>
    <w:rsid w:val="000C3D17"/>
    <w:rsid w:val="001037F2"/>
    <w:rsid w:val="00106FF9"/>
    <w:rsid w:val="00110B18"/>
    <w:rsid w:val="00124875"/>
    <w:rsid w:val="00130015"/>
    <w:rsid w:val="001313CA"/>
    <w:rsid w:val="00181E51"/>
    <w:rsid w:val="0019132B"/>
    <w:rsid w:val="0019561D"/>
    <w:rsid w:val="00196092"/>
    <w:rsid w:val="00197890"/>
    <w:rsid w:val="001A6629"/>
    <w:rsid w:val="001C5790"/>
    <w:rsid w:val="0026250A"/>
    <w:rsid w:val="0026389F"/>
    <w:rsid w:val="00273A79"/>
    <w:rsid w:val="00276DD9"/>
    <w:rsid w:val="002C233B"/>
    <w:rsid w:val="002D3186"/>
    <w:rsid w:val="00307B2D"/>
    <w:rsid w:val="00314C67"/>
    <w:rsid w:val="00330889"/>
    <w:rsid w:val="00346570"/>
    <w:rsid w:val="00346E51"/>
    <w:rsid w:val="003618B2"/>
    <w:rsid w:val="003627D5"/>
    <w:rsid w:val="00364CC0"/>
    <w:rsid w:val="00373259"/>
    <w:rsid w:val="00393733"/>
    <w:rsid w:val="00396871"/>
    <w:rsid w:val="003A071C"/>
    <w:rsid w:val="003B3D96"/>
    <w:rsid w:val="003D65C0"/>
    <w:rsid w:val="003D662B"/>
    <w:rsid w:val="003E7028"/>
    <w:rsid w:val="004103ED"/>
    <w:rsid w:val="00413A9B"/>
    <w:rsid w:val="00416AEE"/>
    <w:rsid w:val="00427120"/>
    <w:rsid w:val="00475D13"/>
    <w:rsid w:val="00484993"/>
    <w:rsid w:val="004A1EC6"/>
    <w:rsid w:val="004A7484"/>
    <w:rsid w:val="004B2BAD"/>
    <w:rsid w:val="004C6640"/>
    <w:rsid w:val="004E035A"/>
    <w:rsid w:val="004F3EDE"/>
    <w:rsid w:val="004F57EC"/>
    <w:rsid w:val="00520F0B"/>
    <w:rsid w:val="00521CD3"/>
    <w:rsid w:val="00595971"/>
    <w:rsid w:val="005A2697"/>
    <w:rsid w:val="005C0585"/>
    <w:rsid w:val="005C187F"/>
    <w:rsid w:val="005D5A2A"/>
    <w:rsid w:val="005E5786"/>
    <w:rsid w:val="00605F13"/>
    <w:rsid w:val="0061390C"/>
    <w:rsid w:val="006172C4"/>
    <w:rsid w:val="006176FC"/>
    <w:rsid w:val="006245B1"/>
    <w:rsid w:val="00627585"/>
    <w:rsid w:val="0066769B"/>
    <w:rsid w:val="006729CF"/>
    <w:rsid w:val="006A068D"/>
    <w:rsid w:val="006D1C5F"/>
    <w:rsid w:val="006D5ED1"/>
    <w:rsid w:val="00700FFE"/>
    <w:rsid w:val="00706013"/>
    <w:rsid w:val="0072638D"/>
    <w:rsid w:val="00731F47"/>
    <w:rsid w:val="00763712"/>
    <w:rsid w:val="0077257A"/>
    <w:rsid w:val="0079097B"/>
    <w:rsid w:val="007B0AF8"/>
    <w:rsid w:val="007E272B"/>
    <w:rsid w:val="007E3E51"/>
    <w:rsid w:val="00817960"/>
    <w:rsid w:val="0082541D"/>
    <w:rsid w:val="00827DEC"/>
    <w:rsid w:val="00836C93"/>
    <w:rsid w:val="00840BFE"/>
    <w:rsid w:val="00851FF1"/>
    <w:rsid w:val="00861708"/>
    <w:rsid w:val="00861BB8"/>
    <w:rsid w:val="008A0BE0"/>
    <w:rsid w:val="008A6570"/>
    <w:rsid w:val="008C23BA"/>
    <w:rsid w:val="008E2E8B"/>
    <w:rsid w:val="00916FD5"/>
    <w:rsid w:val="00927783"/>
    <w:rsid w:val="00962F1A"/>
    <w:rsid w:val="00977B27"/>
    <w:rsid w:val="009A08CA"/>
    <w:rsid w:val="009A3DA6"/>
    <w:rsid w:val="009B0DE6"/>
    <w:rsid w:val="009B3EFE"/>
    <w:rsid w:val="009D7647"/>
    <w:rsid w:val="00A04341"/>
    <w:rsid w:val="00A631E7"/>
    <w:rsid w:val="00A75159"/>
    <w:rsid w:val="00A95737"/>
    <w:rsid w:val="00A96949"/>
    <w:rsid w:val="00AD085C"/>
    <w:rsid w:val="00B0189D"/>
    <w:rsid w:val="00B94649"/>
    <w:rsid w:val="00BA5BBE"/>
    <w:rsid w:val="00BB4970"/>
    <w:rsid w:val="00BF757A"/>
    <w:rsid w:val="00C005A1"/>
    <w:rsid w:val="00C07E56"/>
    <w:rsid w:val="00C27F19"/>
    <w:rsid w:val="00C31AC9"/>
    <w:rsid w:val="00C3380F"/>
    <w:rsid w:val="00C36ADB"/>
    <w:rsid w:val="00C40D73"/>
    <w:rsid w:val="00C52067"/>
    <w:rsid w:val="00CA3A2A"/>
    <w:rsid w:val="00CB7EE9"/>
    <w:rsid w:val="00D005C0"/>
    <w:rsid w:val="00D023F7"/>
    <w:rsid w:val="00D04959"/>
    <w:rsid w:val="00D050BB"/>
    <w:rsid w:val="00D16633"/>
    <w:rsid w:val="00D26BB2"/>
    <w:rsid w:val="00D7594B"/>
    <w:rsid w:val="00D829B0"/>
    <w:rsid w:val="00D83FFF"/>
    <w:rsid w:val="00D95ECA"/>
    <w:rsid w:val="00DC1838"/>
    <w:rsid w:val="00DC34A8"/>
    <w:rsid w:val="00DD6D98"/>
    <w:rsid w:val="00E005A7"/>
    <w:rsid w:val="00E01554"/>
    <w:rsid w:val="00E34BAB"/>
    <w:rsid w:val="00E43FB6"/>
    <w:rsid w:val="00E53176"/>
    <w:rsid w:val="00E80FB3"/>
    <w:rsid w:val="00E900D8"/>
    <w:rsid w:val="00E91D14"/>
    <w:rsid w:val="00EC6041"/>
    <w:rsid w:val="00EC614F"/>
    <w:rsid w:val="00ED3FE3"/>
    <w:rsid w:val="00ED4BA4"/>
    <w:rsid w:val="00EF769C"/>
    <w:rsid w:val="00F60C0C"/>
    <w:rsid w:val="00F72E1B"/>
    <w:rsid w:val="00F81076"/>
    <w:rsid w:val="00F853A6"/>
    <w:rsid w:val="00FC633D"/>
    <w:rsid w:val="00FD62E3"/>
    <w:rsid w:val="00FE2716"/>
    <w:rsid w:val="00FE2BF6"/>
    <w:rsid w:val="00FE67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4 Conector recto de flecha"/>
        <o:r id="V:Rule2" type="connector" idref="#5 Conector recto de flecha"/>
        <o:r id="V:Rule3" type="connector" idref="#3 Conector recto de flecha"/>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3D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rsid w:val="00827DEC"/>
    <w:pPr>
      <w:spacing w:after="120" w:line="240" w:lineRule="auto"/>
      <w:jc w:val="both"/>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semiHidden/>
    <w:rsid w:val="00827DE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827DEC"/>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827DE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C3D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3D17"/>
  </w:style>
  <w:style w:type="paragraph" w:styleId="Piedepgina">
    <w:name w:val="footer"/>
    <w:basedOn w:val="Normal"/>
    <w:link w:val="PiedepginaCar"/>
    <w:uiPriority w:val="99"/>
    <w:unhideWhenUsed/>
    <w:rsid w:val="000C3D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3D17"/>
  </w:style>
  <w:style w:type="table" w:styleId="Tablaconcuadrcula">
    <w:name w:val="Table Grid"/>
    <w:basedOn w:val="Tablanormal"/>
    <w:uiPriority w:val="59"/>
    <w:rsid w:val="00A96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96949"/>
    <w:pPr>
      <w:ind w:left="720"/>
      <w:contextualSpacing/>
    </w:pPr>
  </w:style>
  <w:style w:type="paragraph" w:customStyle="1" w:styleId="predeterminado">
    <w:name w:val="predeterminado"/>
    <w:basedOn w:val="Normal"/>
    <w:rsid w:val="00520F0B"/>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7E3E51"/>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7E3E51"/>
    <w:rPr>
      <w:rFonts w:ascii="Tahoma" w:eastAsiaTheme="minorHAnsi" w:hAnsi="Tahoma" w:cs="Tahoma"/>
      <w:sz w:val="16"/>
      <w:szCs w:val="16"/>
      <w:lang w:eastAsia="en-US"/>
    </w:rPr>
  </w:style>
  <w:style w:type="character" w:customStyle="1" w:styleId="apple-converted-space">
    <w:name w:val="apple-converted-space"/>
    <w:basedOn w:val="Fuentedeprrafopredeter"/>
    <w:rsid w:val="005E5786"/>
  </w:style>
  <w:style w:type="character" w:styleId="Hipervnculo">
    <w:name w:val="Hyperlink"/>
    <w:basedOn w:val="Fuentedeprrafopredeter"/>
    <w:uiPriority w:val="99"/>
    <w:unhideWhenUsed/>
    <w:rsid w:val="00763712"/>
    <w:rPr>
      <w:color w:val="0000FF"/>
      <w:u w:val="single"/>
    </w:rPr>
  </w:style>
  <w:style w:type="paragraph" w:styleId="NormalWeb">
    <w:name w:val="Normal (Web)"/>
    <w:basedOn w:val="Normal"/>
    <w:uiPriority w:val="99"/>
    <w:unhideWhenUsed/>
    <w:rsid w:val="00763712"/>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364C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4CC0"/>
    <w:rPr>
      <w:sz w:val="20"/>
      <w:szCs w:val="20"/>
    </w:rPr>
  </w:style>
  <w:style w:type="character" w:styleId="Refdenotaalpie">
    <w:name w:val="footnote reference"/>
    <w:basedOn w:val="Fuentedeprrafopredeter"/>
    <w:uiPriority w:val="99"/>
    <w:semiHidden/>
    <w:unhideWhenUsed/>
    <w:rsid w:val="00364CC0"/>
    <w:rPr>
      <w:vertAlign w:val="superscript"/>
    </w:rPr>
  </w:style>
  <w:style w:type="paragraph" w:styleId="HTMLconformatoprevio">
    <w:name w:val="HTML Preformatted"/>
    <w:basedOn w:val="Normal"/>
    <w:link w:val="HTMLconformatoprevioCar"/>
    <w:uiPriority w:val="99"/>
    <w:semiHidden/>
    <w:unhideWhenUsed/>
    <w:rsid w:val="00BA5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A5BBE"/>
    <w:rPr>
      <w:rFonts w:ascii="Courier New" w:eastAsia="Times New Roman" w:hAnsi="Courier New" w:cs="Courier New"/>
      <w:sz w:val="20"/>
      <w:szCs w:val="20"/>
    </w:rPr>
  </w:style>
  <w:style w:type="character" w:styleId="Refdecomentario">
    <w:name w:val="annotation reference"/>
    <w:basedOn w:val="Fuentedeprrafopredeter"/>
    <w:uiPriority w:val="99"/>
    <w:semiHidden/>
    <w:unhideWhenUsed/>
    <w:rsid w:val="005C187F"/>
    <w:rPr>
      <w:sz w:val="16"/>
      <w:szCs w:val="16"/>
    </w:rPr>
  </w:style>
  <w:style w:type="paragraph" w:styleId="Textocomentario">
    <w:name w:val="annotation text"/>
    <w:basedOn w:val="Normal"/>
    <w:link w:val="TextocomentarioCar"/>
    <w:uiPriority w:val="99"/>
    <w:semiHidden/>
    <w:unhideWhenUsed/>
    <w:rsid w:val="005C18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C187F"/>
    <w:rPr>
      <w:sz w:val="20"/>
      <w:szCs w:val="20"/>
    </w:rPr>
  </w:style>
  <w:style w:type="paragraph" w:styleId="Asuntodelcomentario">
    <w:name w:val="annotation subject"/>
    <w:basedOn w:val="Textocomentario"/>
    <w:next w:val="Textocomentario"/>
    <w:link w:val="AsuntodelcomentarioCar"/>
    <w:uiPriority w:val="99"/>
    <w:semiHidden/>
    <w:unhideWhenUsed/>
    <w:rsid w:val="005C187F"/>
    <w:rPr>
      <w:b/>
      <w:bCs/>
    </w:rPr>
  </w:style>
  <w:style w:type="character" w:customStyle="1" w:styleId="AsuntodelcomentarioCar">
    <w:name w:val="Asunto del comentario Car"/>
    <w:basedOn w:val="TextocomentarioCar"/>
    <w:link w:val="Asuntodelcomentario"/>
    <w:uiPriority w:val="99"/>
    <w:semiHidden/>
    <w:rsid w:val="005C187F"/>
    <w:rPr>
      <w:b/>
      <w:bCs/>
      <w:sz w:val="20"/>
      <w:szCs w:val="20"/>
    </w:rPr>
  </w:style>
  <w:style w:type="character" w:customStyle="1" w:styleId="titulo1">
    <w:name w:val="titulo1"/>
    <w:basedOn w:val="Fuentedeprrafopredeter"/>
    <w:rsid w:val="00A75159"/>
  </w:style>
  <w:style w:type="paragraph" w:customStyle="1" w:styleId="Default">
    <w:name w:val="Default"/>
    <w:rsid w:val="00A75159"/>
    <w:pPr>
      <w:autoSpaceDE w:val="0"/>
      <w:autoSpaceDN w:val="0"/>
      <w:adjustRightInd w:val="0"/>
      <w:spacing w:after="0" w:line="240" w:lineRule="auto"/>
    </w:pPr>
    <w:rPr>
      <w:rFonts w:ascii="Times New Roman" w:eastAsia="Calibri" w:hAnsi="Times New Roman" w:cs="Times New Roman"/>
      <w:color w:val="000000"/>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semiHidden/>
    <w:rsid w:val="00827DEC"/>
    <w:pPr>
      <w:spacing w:after="120" w:line="240" w:lineRule="auto"/>
      <w:jc w:val="both"/>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semiHidden/>
    <w:rsid w:val="00827DEC"/>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827DEC"/>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827DEC"/>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0C3D1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C3D17"/>
  </w:style>
  <w:style w:type="paragraph" w:styleId="Piedepgina">
    <w:name w:val="footer"/>
    <w:basedOn w:val="Normal"/>
    <w:link w:val="PiedepginaCar"/>
    <w:uiPriority w:val="99"/>
    <w:unhideWhenUsed/>
    <w:rsid w:val="000C3D1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C3D17"/>
  </w:style>
  <w:style w:type="table" w:styleId="Tablaconcuadrcula">
    <w:name w:val="Table Grid"/>
    <w:basedOn w:val="Tablanormal"/>
    <w:uiPriority w:val="59"/>
    <w:rsid w:val="00A96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96949"/>
    <w:pPr>
      <w:ind w:left="720"/>
      <w:contextualSpacing/>
    </w:pPr>
  </w:style>
  <w:style w:type="paragraph" w:customStyle="1" w:styleId="predeterminado">
    <w:name w:val="predeterminado"/>
    <w:basedOn w:val="Normal"/>
    <w:rsid w:val="00520F0B"/>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7E3E51"/>
    <w:pPr>
      <w:spacing w:after="0" w:line="240" w:lineRule="auto"/>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7E3E51"/>
    <w:rPr>
      <w:rFonts w:ascii="Tahoma" w:eastAsiaTheme="minorHAnsi" w:hAnsi="Tahoma" w:cs="Tahoma"/>
      <w:sz w:val="16"/>
      <w:szCs w:val="16"/>
      <w:lang w:eastAsia="en-US"/>
    </w:rPr>
  </w:style>
  <w:style w:type="character" w:customStyle="1" w:styleId="apple-converted-space">
    <w:name w:val="apple-converted-space"/>
    <w:basedOn w:val="Fuentedeprrafopredeter"/>
    <w:rsid w:val="005E5786"/>
  </w:style>
  <w:style w:type="character" w:styleId="Hipervnculo">
    <w:name w:val="Hyperlink"/>
    <w:basedOn w:val="Fuentedeprrafopredeter"/>
    <w:uiPriority w:val="99"/>
    <w:unhideWhenUsed/>
    <w:rsid w:val="00763712"/>
    <w:rPr>
      <w:color w:val="0000FF"/>
      <w:u w:val="single"/>
    </w:rPr>
  </w:style>
  <w:style w:type="paragraph" w:styleId="NormalWeb">
    <w:name w:val="Normal (Web)"/>
    <w:basedOn w:val="Normal"/>
    <w:uiPriority w:val="99"/>
    <w:unhideWhenUsed/>
    <w:rsid w:val="00763712"/>
    <w:pPr>
      <w:spacing w:before="100" w:beforeAutospacing="1" w:after="100" w:afterAutospacing="1" w:line="240" w:lineRule="auto"/>
    </w:pPr>
    <w:rPr>
      <w:rFonts w:ascii="Times New Roman" w:eastAsia="Times New Roman" w:hAnsi="Times New Roman" w:cs="Times New Roman"/>
      <w:sz w:val="24"/>
      <w:szCs w:val="24"/>
    </w:rPr>
  </w:style>
  <w:style w:type="paragraph" w:styleId="Textonotapie">
    <w:name w:val="footnote text"/>
    <w:basedOn w:val="Normal"/>
    <w:link w:val="TextonotapieCar"/>
    <w:uiPriority w:val="99"/>
    <w:semiHidden/>
    <w:unhideWhenUsed/>
    <w:rsid w:val="00364C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64CC0"/>
    <w:rPr>
      <w:sz w:val="20"/>
      <w:szCs w:val="20"/>
    </w:rPr>
  </w:style>
  <w:style w:type="character" w:styleId="Refdenotaalpie">
    <w:name w:val="footnote reference"/>
    <w:basedOn w:val="Fuentedeprrafopredeter"/>
    <w:uiPriority w:val="99"/>
    <w:semiHidden/>
    <w:unhideWhenUsed/>
    <w:rsid w:val="00364CC0"/>
    <w:rPr>
      <w:vertAlign w:val="superscript"/>
    </w:rPr>
  </w:style>
  <w:style w:type="paragraph" w:styleId="HTMLconformatoprevio">
    <w:name w:val="HTML Preformatted"/>
    <w:basedOn w:val="Normal"/>
    <w:link w:val="HTMLconformatoprevioCar"/>
    <w:uiPriority w:val="99"/>
    <w:semiHidden/>
    <w:unhideWhenUsed/>
    <w:rsid w:val="00BA5B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A5BB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13125">
      <w:bodyDiv w:val="1"/>
      <w:marLeft w:val="0"/>
      <w:marRight w:val="0"/>
      <w:marTop w:val="0"/>
      <w:marBottom w:val="0"/>
      <w:divBdr>
        <w:top w:val="none" w:sz="0" w:space="0" w:color="auto"/>
        <w:left w:val="none" w:sz="0" w:space="0" w:color="auto"/>
        <w:bottom w:val="none" w:sz="0" w:space="0" w:color="auto"/>
        <w:right w:val="none" w:sz="0" w:space="0" w:color="auto"/>
      </w:divBdr>
    </w:div>
    <w:div w:id="1193104363">
      <w:bodyDiv w:val="1"/>
      <w:marLeft w:val="0"/>
      <w:marRight w:val="0"/>
      <w:marTop w:val="0"/>
      <w:marBottom w:val="0"/>
      <w:divBdr>
        <w:top w:val="none" w:sz="0" w:space="0" w:color="auto"/>
        <w:left w:val="none" w:sz="0" w:space="0" w:color="auto"/>
        <w:bottom w:val="none" w:sz="0" w:space="0" w:color="auto"/>
        <w:right w:val="none" w:sz="0" w:space="0" w:color="auto"/>
      </w:divBdr>
      <w:divsChild>
        <w:div w:id="359204417">
          <w:marLeft w:val="547"/>
          <w:marRight w:val="0"/>
          <w:marTop w:val="134"/>
          <w:marBottom w:val="0"/>
          <w:divBdr>
            <w:top w:val="none" w:sz="0" w:space="0" w:color="auto"/>
            <w:left w:val="none" w:sz="0" w:space="0" w:color="auto"/>
            <w:bottom w:val="none" w:sz="0" w:space="0" w:color="auto"/>
            <w:right w:val="none" w:sz="0" w:space="0" w:color="auto"/>
          </w:divBdr>
        </w:div>
        <w:div w:id="2043161995">
          <w:marLeft w:val="547"/>
          <w:marRight w:val="0"/>
          <w:marTop w:val="134"/>
          <w:marBottom w:val="0"/>
          <w:divBdr>
            <w:top w:val="none" w:sz="0" w:space="0" w:color="auto"/>
            <w:left w:val="none" w:sz="0" w:space="0" w:color="auto"/>
            <w:bottom w:val="none" w:sz="0" w:space="0" w:color="auto"/>
            <w:right w:val="none" w:sz="0" w:space="0" w:color="auto"/>
          </w:divBdr>
        </w:div>
        <w:div w:id="1241671664">
          <w:marLeft w:val="547"/>
          <w:marRight w:val="0"/>
          <w:marTop w:val="134"/>
          <w:marBottom w:val="0"/>
          <w:divBdr>
            <w:top w:val="none" w:sz="0" w:space="0" w:color="auto"/>
            <w:left w:val="none" w:sz="0" w:space="0" w:color="auto"/>
            <w:bottom w:val="none" w:sz="0" w:space="0" w:color="auto"/>
            <w:right w:val="none" w:sz="0" w:space="0" w:color="auto"/>
          </w:divBdr>
        </w:div>
        <w:div w:id="104009998">
          <w:marLeft w:val="547"/>
          <w:marRight w:val="0"/>
          <w:marTop w:val="134"/>
          <w:marBottom w:val="0"/>
          <w:divBdr>
            <w:top w:val="none" w:sz="0" w:space="0" w:color="auto"/>
            <w:left w:val="none" w:sz="0" w:space="0" w:color="auto"/>
            <w:bottom w:val="none" w:sz="0" w:space="0" w:color="auto"/>
            <w:right w:val="none" w:sz="0" w:space="0" w:color="auto"/>
          </w:divBdr>
        </w:div>
        <w:div w:id="1522474435">
          <w:marLeft w:val="547"/>
          <w:marRight w:val="0"/>
          <w:marTop w:val="134"/>
          <w:marBottom w:val="0"/>
          <w:divBdr>
            <w:top w:val="none" w:sz="0" w:space="0" w:color="auto"/>
            <w:left w:val="none" w:sz="0" w:space="0" w:color="auto"/>
            <w:bottom w:val="none" w:sz="0" w:space="0" w:color="auto"/>
            <w:right w:val="none" w:sz="0" w:space="0" w:color="auto"/>
          </w:divBdr>
        </w:div>
        <w:div w:id="1636981508">
          <w:marLeft w:val="547"/>
          <w:marRight w:val="0"/>
          <w:marTop w:val="134"/>
          <w:marBottom w:val="0"/>
          <w:divBdr>
            <w:top w:val="none" w:sz="0" w:space="0" w:color="auto"/>
            <w:left w:val="none" w:sz="0" w:space="0" w:color="auto"/>
            <w:bottom w:val="none" w:sz="0" w:space="0" w:color="auto"/>
            <w:right w:val="none" w:sz="0" w:space="0" w:color="auto"/>
          </w:divBdr>
        </w:div>
      </w:divsChild>
    </w:div>
    <w:div w:id="1266310830">
      <w:bodyDiv w:val="1"/>
      <w:marLeft w:val="0"/>
      <w:marRight w:val="0"/>
      <w:marTop w:val="0"/>
      <w:marBottom w:val="0"/>
      <w:divBdr>
        <w:top w:val="none" w:sz="0" w:space="0" w:color="auto"/>
        <w:left w:val="none" w:sz="0" w:space="0" w:color="auto"/>
        <w:bottom w:val="none" w:sz="0" w:space="0" w:color="auto"/>
        <w:right w:val="none" w:sz="0" w:space="0" w:color="auto"/>
      </w:divBdr>
    </w:div>
    <w:div w:id="170814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oleObject" Target="embeddings/oleObject62.bin"/><Relationship Id="rId21" Type="http://schemas.openxmlformats.org/officeDocument/2006/relationships/image" Target="media/image6.wmf"/><Relationship Id="rId42" Type="http://schemas.openxmlformats.org/officeDocument/2006/relationships/oleObject" Target="embeddings/oleObject20.bin"/><Relationship Id="rId47" Type="http://schemas.openxmlformats.org/officeDocument/2006/relationships/image" Target="media/image17.wmf"/><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oleObject" Target="embeddings/oleObject42.bin"/><Relationship Id="rId89" Type="http://schemas.openxmlformats.org/officeDocument/2006/relationships/image" Target="media/image34.wmf"/><Relationship Id="rId112" Type="http://schemas.openxmlformats.org/officeDocument/2006/relationships/oleObject" Target="embeddings/oleObject59.bin"/><Relationship Id="rId16" Type="http://schemas.openxmlformats.org/officeDocument/2006/relationships/oleObject" Target="embeddings/oleObject5.bin"/><Relationship Id="rId107" Type="http://schemas.openxmlformats.org/officeDocument/2006/relationships/oleObject" Target="embeddings/oleObject56.bin"/><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oleObject" Target="embeddings/oleObject26.bin"/><Relationship Id="rId58" Type="http://schemas.openxmlformats.org/officeDocument/2006/relationships/image" Target="media/image22.wmf"/><Relationship Id="rId74" Type="http://schemas.openxmlformats.org/officeDocument/2006/relationships/hyperlink" Target="http://webs.ono.com/vicencfont/index_archivos/pp.%2089-105.%20FONT.pdf" TargetMode="External"/><Relationship Id="rId79" Type="http://schemas.openxmlformats.org/officeDocument/2006/relationships/image" Target="media/image30.wmf"/><Relationship Id="rId102" Type="http://schemas.openxmlformats.org/officeDocument/2006/relationships/oleObject" Target="embeddings/oleObject53.bin"/><Relationship Id="rId5" Type="http://schemas.openxmlformats.org/officeDocument/2006/relationships/settings" Target="settings.xml"/><Relationship Id="rId61" Type="http://schemas.openxmlformats.org/officeDocument/2006/relationships/oleObject" Target="embeddings/oleObject30.bin"/><Relationship Id="rId82" Type="http://schemas.openxmlformats.org/officeDocument/2006/relationships/oleObject" Target="embeddings/oleObject41.bin"/><Relationship Id="rId90" Type="http://schemas.openxmlformats.org/officeDocument/2006/relationships/oleObject" Target="embeddings/oleObject46.bin"/><Relationship Id="rId95" Type="http://schemas.openxmlformats.org/officeDocument/2006/relationships/image" Target="media/image37.wmf"/><Relationship Id="rId19" Type="http://schemas.openxmlformats.org/officeDocument/2006/relationships/image" Target="media/image5.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oleObject" Target="embeddings/oleObject16.bin"/><Relationship Id="rId43" Type="http://schemas.openxmlformats.org/officeDocument/2006/relationships/image" Target="media/image15.wmf"/><Relationship Id="rId48" Type="http://schemas.openxmlformats.org/officeDocument/2006/relationships/oleObject" Target="embeddings/oleObject23.bin"/><Relationship Id="rId56" Type="http://schemas.openxmlformats.org/officeDocument/2006/relationships/image" Target="media/image21.wmf"/><Relationship Id="rId64" Type="http://schemas.openxmlformats.org/officeDocument/2006/relationships/oleObject" Target="embeddings/oleObject32.bin"/><Relationship Id="rId69" Type="http://schemas.openxmlformats.org/officeDocument/2006/relationships/image" Target="media/image27.wmf"/><Relationship Id="rId77" Type="http://schemas.openxmlformats.org/officeDocument/2006/relationships/image" Target="media/image29.wmf"/><Relationship Id="rId100" Type="http://schemas.openxmlformats.org/officeDocument/2006/relationships/image" Target="media/image39.wmf"/><Relationship Id="rId105" Type="http://schemas.openxmlformats.org/officeDocument/2006/relationships/image" Target="media/image41.wmf"/><Relationship Id="rId113" Type="http://schemas.openxmlformats.org/officeDocument/2006/relationships/oleObject" Target="embeddings/oleObject60.bin"/><Relationship Id="rId118" Type="http://schemas.openxmlformats.org/officeDocument/2006/relationships/oleObject" Target="embeddings/oleObject63.bin"/><Relationship Id="rId8" Type="http://schemas.openxmlformats.org/officeDocument/2006/relationships/endnotes" Target="endnotes.xml"/><Relationship Id="rId51" Type="http://schemas.openxmlformats.org/officeDocument/2006/relationships/oleObject" Target="embeddings/oleObject25.bin"/><Relationship Id="rId72" Type="http://schemas.openxmlformats.org/officeDocument/2006/relationships/oleObject" Target="embeddings/oleObject36.bin"/><Relationship Id="rId80" Type="http://schemas.openxmlformats.org/officeDocument/2006/relationships/oleObject" Target="embeddings/oleObject40.bin"/><Relationship Id="rId85" Type="http://schemas.openxmlformats.org/officeDocument/2006/relationships/oleObject" Target="embeddings/oleObject43.bin"/><Relationship Id="rId93" Type="http://schemas.openxmlformats.org/officeDocument/2006/relationships/image" Target="media/image36.wmf"/><Relationship Id="rId98" Type="http://schemas.openxmlformats.org/officeDocument/2006/relationships/oleObject" Target="embeddings/oleObject50.bin"/><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image" Target="media/image4.wmf"/><Relationship Id="rId25" Type="http://schemas.openxmlformats.org/officeDocument/2006/relationships/oleObject" Target="embeddings/oleObject10.bin"/><Relationship Id="rId33" Type="http://schemas.openxmlformats.org/officeDocument/2006/relationships/image" Target="media/image11.wmf"/><Relationship Id="rId38" Type="http://schemas.openxmlformats.org/officeDocument/2006/relationships/image" Target="media/image13.png"/><Relationship Id="rId46" Type="http://schemas.openxmlformats.org/officeDocument/2006/relationships/oleObject" Target="embeddings/oleObject22.bin"/><Relationship Id="rId59" Type="http://schemas.openxmlformats.org/officeDocument/2006/relationships/oleObject" Target="embeddings/oleObject29.bin"/><Relationship Id="rId67" Type="http://schemas.openxmlformats.org/officeDocument/2006/relationships/image" Target="media/image26.wmf"/><Relationship Id="rId103" Type="http://schemas.openxmlformats.org/officeDocument/2006/relationships/image" Target="media/image40.wmf"/><Relationship Id="rId108" Type="http://schemas.openxmlformats.org/officeDocument/2006/relationships/image" Target="media/image42.wmf"/><Relationship Id="rId116" Type="http://schemas.openxmlformats.org/officeDocument/2006/relationships/image" Target="media/image45.wmf"/><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0.wmf"/><Relationship Id="rId62" Type="http://schemas.openxmlformats.org/officeDocument/2006/relationships/image" Target="media/image24.wmf"/><Relationship Id="rId70" Type="http://schemas.openxmlformats.org/officeDocument/2006/relationships/oleObject" Target="embeddings/oleObject35.bin"/><Relationship Id="rId75" Type="http://schemas.openxmlformats.org/officeDocument/2006/relationships/hyperlink" Target="http://www.redalyc.org/pdf/405/40532665004.pdf" TargetMode="External"/><Relationship Id="rId83" Type="http://schemas.openxmlformats.org/officeDocument/2006/relationships/image" Target="media/image32.wmf"/><Relationship Id="rId88" Type="http://schemas.openxmlformats.org/officeDocument/2006/relationships/oleObject" Target="embeddings/oleObject45.bin"/><Relationship Id="rId91" Type="http://schemas.openxmlformats.org/officeDocument/2006/relationships/image" Target="media/image35.wmf"/><Relationship Id="rId96" Type="http://schemas.openxmlformats.org/officeDocument/2006/relationships/oleObject" Target="embeddings/oleObject49.bin"/><Relationship Id="rId111" Type="http://schemas.openxmlformats.org/officeDocument/2006/relationships/oleObject" Target="embeddings/oleObject5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image" Target="media/image12.wmf"/><Relationship Id="rId49" Type="http://schemas.openxmlformats.org/officeDocument/2006/relationships/image" Target="media/image18.wmf"/><Relationship Id="rId57" Type="http://schemas.openxmlformats.org/officeDocument/2006/relationships/oleObject" Target="embeddings/oleObject28.bin"/><Relationship Id="rId106" Type="http://schemas.openxmlformats.org/officeDocument/2006/relationships/oleObject" Target="embeddings/oleObject55.bin"/><Relationship Id="rId114" Type="http://schemas.openxmlformats.org/officeDocument/2006/relationships/image" Target="media/image44.wmf"/><Relationship Id="rId119" Type="http://schemas.openxmlformats.org/officeDocument/2006/relationships/header" Target="header1.xml"/><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5.wmf"/><Relationship Id="rId73" Type="http://schemas.openxmlformats.org/officeDocument/2006/relationships/oleObject" Target="embeddings/oleObject37.bin"/><Relationship Id="rId78" Type="http://schemas.openxmlformats.org/officeDocument/2006/relationships/oleObject" Target="embeddings/oleObject39.bin"/><Relationship Id="rId81" Type="http://schemas.openxmlformats.org/officeDocument/2006/relationships/image" Target="media/image31.wmf"/><Relationship Id="rId86" Type="http://schemas.openxmlformats.org/officeDocument/2006/relationships/image" Target="media/image33.wmf"/><Relationship Id="rId94" Type="http://schemas.openxmlformats.org/officeDocument/2006/relationships/oleObject" Target="embeddings/oleObject48.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oleObject" Target="embeddings/oleObject57.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oleObject" Target="embeddings/oleObject38.bin"/><Relationship Id="rId97" Type="http://schemas.openxmlformats.org/officeDocument/2006/relationships/image" Target="media/image38.wmf"/><Relationship Id="rId104" Type="http://schemas.openxmlformats.org/officeDocument/2006/relationships/oleObject" Target="embeddings/oleObject54.bin"/><Relationship Id="rId120"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image" Target="media/image28.wmf"/><Relationship Id="rId92" Type="http://schemas.openxmlformats.org/officeDocument/2006/relationships/oleObject" Target="embeddings/oleObject47.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4.wmf"/><Relationship Id="rId45" Type="http://schemas.openxmlformats.org/officeDocument/2006/relationships/image" Target="media/image16.wmf"/><Relationship Id="rId66" Type="http://schemas.openxmlformats.org/officeDocument/2006/relationships/oleObject" Target="embeddings/oleObject33.bin"/><Relationship Id="rId87" Type="http://schemas.openxmlformats.org/officeDocument/2006/relationships/oleObject" Target="embeddings/oleObject44.bin"/><Relationship Id="rId110" Type="http://schemas.openxmlformats.org/officeDocument/2006/relationships/image" Target="media/image43.wmf"/><Relationship Id="rId115" Type="http://schemas.openxmlformats.org/officeDocument/2006/relationships/oleObject" Target="embeddings/oleObject6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677B3-BFB5-4719-B80C-DE0850164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9933</Words>
  <Characters>54636</Characters>
  <Application>Microsoft Office Word</Application>
  <DocSecurity>0</DocSecurity>
  <Lines>455</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vf</dc:creator>
  <cp:lastModifiedBy>L Mateus</cp:lastModifiedBy>
  <cp:revision>2</cp:revision>
  <dcterms:created xsi:type="dcterms:W3CDTF">2015-04-29T21:03:00Z</dcterms:created>
  <dcterms:modified xsi:type="dcterms:W3CDTF">2015-04-29T21:03:00Z</dcterms:modified>
</cp:coreProperties>
</file>