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97A" w:rsidRDefault="0009198F" w:rsidP="002C370F">
      <w:pPr>
        <w:spacing w:after="120" w:line="360" w:lineRule="auto"/>
        <w:ind w:firstLine="709"/>
        <w:jc w:val="center"/>
        <w:rPr>
          <w:sz w:val="32"/>
          <w:szCs w:val="32"/>
        </w:rPr>
      </w:pPr>
      <w:r w:rsidRPr="005873B2">
        <w:rPr>
          <w:sz w:val="32"/>
          <w:szCs w:val="32"/>
        </w:rPr>
        <w:t>D</w:t>
      </w:r>
      <w:r w:rsidR="0011697A">
        <w:rPr>
          <w:sz w:val="32"/>
          <w:szCs w:val="32"/>
        </w:rPr>
        <w:t xml:space="preserve">o Conceito </w:t>
      </w:r>
      <w:r w:rsidR="008C1D36">
        <w:rPr>
          <w:sz w:val="32"/>
          <w:szCs w:val="32"/>
        </w:rPr>
        <w:t>à</w:t>
      </w:r>
      <w:r w:rsidR="0011697A">
        <w:rPr>
          <w:sz w:val="32"/>
          <w:szCs w:val="32"/>
        </w:rPr>
        <w:t xml:space="preserve"> Prática da Autonomia do Professor de Matemática</w:t>
      </w:r>
    </w:p>
    <w:p w:rsidR="00DF33E7" w:rsidRPr="00D504B9" w:rsidRDefault="00DF33E7" w:rsidP="00DF33E7">
      <w:pPr>
        <w:spacing w:line="360" w:lineRule="auto"/>
        <w:ind w:firstLine="709"/>
        <w:jc w:val="center"/>
        <w:rPr>
          <w:sz w:val="28"/>
          <w:szCs w:val="28"/>
          <w:lang w:val="en-US"/>
        </w:rPr>
      </w:pPr>
      <w:r>
        <w:rPr>
          <w:sz w:val="28"/>
          <w:szCs w:val="28"/>
          <w:lang w:val="en-US"/>
        </w:rPr>
        <w:t>From Concept to P</w:t>
      </w:r>
      <w:r w:rsidRPr="00D504B9">
        <w:rPr>
          <w:sz w:val="28"/>
          <w:szCs w:val="28"/>
          <w:lang w:val="en-US"/>
        </w:rPr>
        <w:t xml:space="preserve">ractice of </w:t>
      </w:r>
      <w:r>
        <w:rPr>
          <w:sz w:val="28"/>
          <w:szCs w:val="28"/>
          <w:lang w:val="en-US"/>
        </w:rPr>
        <w:t>Autonomy of Mathematics T</w:t>
      </w:r>
      <w:r w:rsidRPr="00D504B9">
        <w:rPr>
          <w:sz w:val="28"/>
          <w:szCs w:val="28"/>
          <w:lang w:val="en-US"/>
        </w:rPr>
        <w:t>eacher</w:t>
      </w:r>
    </w:p>
    <w:p w:rsidR="00803906" w:rsidRPr="00DF33E7" w:rsidRDefault="00803906" w:rsidP="002C370F">
      <w:pPr>
        <w:spacing w:after="120" w:line="360" w:lineRule="auto"/>
        <w:ind w:firstLine="709"/>
        <w:jc w:val="center"/>
        <w:rPr>
          <w:lang w:val="en-US"/>
        </w:rPr>
      </w:pPr>
    </w:p>
    <w:p w:rsidR="00803906" w:rsidRDefault="00803906" w:rsidP="002C370F">
      <w:pPr>
        <w:spacing w:after="120" w:line="360" w:lineRule="auto"/>
        <w:ind w:firstLine="709"/>
        <w:jc w:val="right"/>
        <w:rPr>
          <w:b w:val="0"/>
        </w:rPr>
      </w:pPr>
      <w:r w:rsidRPr="00803906">
        <w:rPr>
          <w:b w:val="0"/>
        </w:rPr>
        <w:t>A</w:t>
      </w:r>
      <w:r w:rsidR="00C20FFC">
        <w:rPr>
          <w:b w:val="0"/>
        </w:rPr>
        <w:t>ntonio Carlos Carrera de Souza</w:t>
      </w:r>
      <w:r w:rsidR="005B13B5">
        <w:rPr>
          <w:rStyle w:val="Refdenotaderodap"/>
          <w:b w:val="0"/>
        </w:rPr>
        <w:footnoteReference w:id="1"/>
      </w:r>
    </w:p>
    <w:p w:rsidR="00803906" w:rsidRDefault="00C20FFC" w:rsidP="002C370F">
      <w:pPr>
        <w:spacing w:after="120" w:line="360" w:lineRule="auto"/>
        <w:ind w:firstLine="709"/>
        <w:jc w:val="right"/>
        <w:rPr>
          <w:b w:val="0"/>
        </w:rPr>
      </w:pPr>
      <w:r>
        <w:rPr>
          <w:b w:val="0"/>
        </w:rPr>
        <w:t xml:space="preserve">Michela </w:t>
      </w:r>
      <w:proofErr w:type="spellStart"/>
      <w:r>
        <w:rPr>
          <w:b w:val="0"/>
        </w:rPr>
        <w:t>Tuchapesk</w:t>
      </w:r>
      <w:proofErr w:type="spellEnd"/>
      <w:r>
        <w:rPr>
          <w:b w:val="0"/>
        </w:rPr>
        <w:t xml:space="preserve"> da Silva</w:t>
      </w:r>
      <w:r w:rsidR="005B13B5">
        <w:rPr>
          <w:rStyle w:val="Refdenotaderodap"/>
          <w:b w:val="0"/>
        </w:rPr>
        <w:footnoteReference w:id="2"/>
      </w:r>
    </w:p>
    <w:p w:rsidR="007900F7" w:rsidRPr="00803906" w:rsidRDefault="007900F7" w:rsidP="002C370F">
      <w:pPr>
        <w:spacing w:after="120" w:line="360" w:lineRule="auto"/>
        <w:ind w:firstLine="709"/>
        <w:jc w:val="right"/>
        <w:rPr>
          <w:b w:val="0"/>
        </w:rPr>
      </w:pPr>
    </w:p>
    <w:p w:rsidR="00803906" w:rsidRDefault="00803906" w:rsidP="002C370F">
      <w:pPr>
        <w:spacing w:after="120" w:line="360" w:lineRule="auto"/>
        <w:ind w:firstLine="709"/>
        <w:jc w:val="center"/>
        <w:rPr>
          <w:b w:val="0"/>
        </w:rPr>
      </w:pPr>
      <w:r w:rsidRPr="00803906">
        <w:rPr>
          <w:b w:val="0"/>
        </w:rPr>
        <w:t>Resumo</w:t>
      </w:r>
    </w:p>
    <w:p w:rsidR="00C57200" w:rsidRPr="00136C38" w:rsidRDefault="00C57200" w:rsidP="002C370F">
      <w:pPr>
        <w:spacing w:after="120"/>
        <w:rPr>
          <w:b w:val="0"/>
          <w:sz w:val="20"/>
          <w:szCs w:val="20"/>
        </w:rPr>
      </w:pPr>
      <w:r w:rsidRPr="00423E15">
        <w:rPr>
          <w:b w:val="0"/>
          <w:sz w:val="20"/>
          <w:szCs w:val="20"/>
        </w:rPr>
        <w:t xml:space="preserve">O texto apresenta articulações teóricas e práticas de uma pesquisa de doutorado concluída que </w:t>
      </w:r>
      <w:r>
        <w:rPr>
          <w:b w:val="0"/>
          <w:sz w:val="20"/>
          <w:szCs w:val="20"/>
        </w:rPr>
        <w:t>pretendeu fomentar discussões acerca das possibilidades do professor de Matemática no que se refere a ‘autonomia’, ao ‘cuidado de si’ s</w:t>
      </w:r>
      <w:r w:rsidR="00AB50DE">
        <w:rPr>
          <w:b w:val="0"/>
          <w:sz w:val="20"/>
          <w:szCs w:val="20"/>
        </w:rPr>
        <w:t xml:space="preserve">egundo Michel Foucault (2010). </w:t>
      </w:r>
      <w:r>
        <w:rPr>
          <w:b w:val="0"/>
          <w:sz w:val="20"/>
          <w:szCs w:val="20"/>
        </w:rPr>
        <w:t xml:space="preserve">Apropriando-se do método da cartografia – mapeamento da subjetividade humana – realizou-se, durante o período de um ano, encontros semanais com os professores de Matemática de uma escola pública do interior do Estado de São Paulo que possibilitaram uma intervenção que buscou mapear as linhas de forças que circulavam neste espaço de diálogo e, consequentemente, discutir seus processos de subjetivação. Assim, acreditamos na </w:t>
      </w:r>
      <w:r w:rsidRPr="00136C38">
        <w:rPr>
          <w:b w:val="0"/>
          <w:sz w:val="20"/>
          <w:szCs w:val="20"/>
        </w:rPr>
        <w:t>possibilidade dos conceitos aqui apresentado pro</w:t>
      </w:r>
      <w:r>
        <w:rPr>
          <w:b w:val="0"/>
          <w:sz w:val="20"/>
          <w:szCs w:val="20"/>
        </w:rPr>
        <w:t xml:space="preserve">duzirem </w:t>
      </w:r>
      <w:r w:rsidRPr="00136C38">
        <w:rPr>
          <w:b w:val="0"/>
          <w:sz w:val="20"/>
          <w:szCs w:val="20"/>
        </w:rPr>
        <w:t>novas fo</w:t>
      </w:r>
      <w:r>
        <w:rPr>
          <w:b w:val="0"/>
          <w:sz w:val="20"/>
          <w:szCs w:val="20"/>
        </w:rPr>
        <w:t xml:space="preserve">rmas de visibilidades na escola, gerando </w:t>
      </w:r>
      <w:r w:rsidRPr="00136C38">
        <w:rPr>
          <w:b w:val="0"/>
          <w:sz w:val="20"/>
          <w:szCs w:val="20"/>
        </w:rPr>
        <w:t xml:space="preserve">a possibilidade de constituir novos modos de existência, </w:t>
      </w:r>
      <w:r>
        <w:rPr>
          <w:b w:val="0"/>
          <w:sz w:val="20"/>
          <w:szCs w:val="20"/>
        </w:rPr>
        <w:t>possíveis</w:t>
      </w:r>
      <w:r w:rsidRPr="00136C38">
        <w:rPr>
          <w:b w:val="0"/>
          <w:sz w:val="20"/>
          <w:szCs w:val="20"/>
        </w:rPr>
        <w:t xml:space="preserve"> espaços de </w:t>
      </w:r>
      <w:proofErr w:type="gramStart"/>
      <w:r w:rsidRPr="00136C38">
        <w:rPr>
          <w:b w:val="0"/>
          <w:sz w:val="20"/>
          <w:szCs w:val="20"/>
        </w:rPr>
        <w:t>liberdade</w:t>
      </w:r>
      <w:proofErr w:type="gramEnd"/>
      <w:r w:rsidRPr="00136C38">
        <w:rPr>
          <w:b w:val="0"/>
          <w:sz w:val="20"/>
          <w:szCs w:val="20"/>
        </w:rPr>
        <w:t xml:space="preserve"> no presente. </w:t>
      </w:r>
    </w:p>
    <w:p w:rsidR="00C57200" w:rsidRPr="00423E15" w:rsidRDefault="00C57200" w:rsidP="002C370F">
      <w:pPr>
        <w:spacing w:after="120"/>
        <w:rPr>
          <w:b w:val="0"/>
          <w:sz w:val="20"/>
          <w:szCs w:val="20"/>
        </w:rPr>
      </w:pPr>
    </w:p>
    <w:p w:rsidR="00803906" w:rsidRPr="001F0981" w:rsidRDefault="00803906" w:rsidP="00DF33E7">
      <w:pPr>
        <w:spacing w:after="120" w:line="360" w:lineRule="auto"/>
        <w:rPr>
          <w:sz w:val="20"/>
          <w:szCs w:val="20"/>
        </w:rPr>
      </w:pPr>
      <w:proofErr w:type="spellStart"/>
      <w:r w:rsidRPr="00803906">
        <w:rPr>
          <w:b w:val="0"/>
        </w:rPr>
        <w:t>Palavras-</w:t>
      </w:r>
      <w:proofErr w:type="gramStart"/>
      <w:r w:rsidRPr="00803906">
        <w:rPr>
          <w:b w:val="0"/>
        </w:rPr>
        <w:t>chave</w:t>
      </w:r>
      <w:r>
        <w:rPr>
          <w:b w:val="0"/>
        </w:rPr>
        <w:t>:</w:t>
      </w:r>
      <w:r w:rsidR="001F0981" w:rsidRPr="001F0981">
        <w:rPr>
          <w:b w:val="0"/>
          <w:sz w:val="20"/>
          <w:szCs w:val="20"/>
        </w:rPr>
        <w:t>Autonomia</w:t>
      </w:r>
      <w:proofErr w:type="spellEnd"/>
      <w:proofErr w:type="gramEnd"/>
      <w:r w:rsidR="001F0981" w:rsidRPr="001F0981">
        <w:rPr>
          <w:b w:val="0"/>
          <w:sz w:val="20"/>
          <w:szCs w:val="20"/>
        </w:rPr>
        <w:t>. Cuidado de si. Processos de subjetivação. Educação Matemátic</w:t>
      </w:r>
      <w:r w:rsidR="005B13B5">
        <w:rPr>
          <w:b w:val="0"/>
          <w:sz w:val="20"/>
          <w:szCs w:val="20"/>
        </w:rPr>
        <w:t>a.</w:t>
      </w:r>
    </w:p>
    <w:p w:rsidR="00803906" w:rsidRDefault="00803906" w:rsidP="002C370F">
      <w:pPr>
        <w:spacing w:after="120" w:line="360" w:lineRule="auto"/>
        <w:ind w:firstLine="709"/>
        <w:jc w:val="right"/>
      </w:pPr>
    </w:p>
    <w:p w:rsidR="005873B2" w:rsidRPr="00AF1685" w:rsidRDefault="005873B2" w:rsidP="002C370F">
      <w:pPr>
        <w:spacing w:after="120" w:line="360" w:lineRule="auto"/>
        <w:ind w:firstLine="709"/>
        <w:jc w:val="center"/>
        <w:rPr>
          <w:b w:val="0"/>
          <w:lang w:val="en-US"/>
        </w:rPr>
      </w:pPr>
      <w:r w:rsidRPr="00AF1685">
        <w:rPr>
          <w:b w:val="0"/>
          <w:lang w:val="en-US"/>
        </w:rPr>
        <w:t>Abstract</w:t>
      </w:r>
    </w:p>
    <w:p w:rsidR="00AF1685" w:rsidRPr="00AB50DE" w:rsidRDefault="00AF1685" w:rsidP="00AF1685">
      <w:pPr>
        <w:spacing w:after="120"/>
        <w:rPr>
          <w:b w:val="0"/>
          <w:sz w:val="20"/>
          <w:szCs w:val="20"/>
          <w:lang w:val="en-US"/>
        </w:rPr>
      </w:pPr>
      <w:r w:rsidRPr="00AB50DE">
        <w:rPr>
          <w:b w:val="0"/>
          <w:sz w:val="20"/>
          <w:szCs w:val="20"/>
          <w:lang w:val="en-US"/>
        </w:rPr>
        <w:t>This paper presents theoretical and practical articulations of a concluded doctor</w:t>
      </w:r>
      <w:r>
        <w:rPr>
          <w:b w:val="0"/>
          <w:sz w:val="20"/>
          <w:szCs w:val="20"/>
          <w:lang w:val="en-US"/>
        </w:rPr>
        <w:t xml:space="preserve">al research. Our goal is promoting </w:t>
      </w:r>
      <w:r w:rsidRPr="00AB50DE">
        <w:rPr>
          <w:b w:val="0"/>
          <w:sz w:val="20"/>
          <w:szCs w:val="20"/>
          <w:lang w:val="en-US"/>
        </w:rPr>
        <w:t>discussions about the mathematics teachers</w:t>
      </w:r>
      <w:r>
        <w:rPr>
          <w:b w:val="0"/>
          <w:sz w:val="20"/>
          <w:szCs w:val="20"/>
          <w:lang w:val="en-US"/>
        </w:rPr>
        <w:t xml:space="preserve"> possibilities related to</w:t>
      </w:r>
      <w:r w:rsidRPr="00AB50DE">
        <w:rPr>
          <w:b w:val="0"/>
          <w:sz w:val="20"/>
          <w:szCs w:val="20"/>
          <w:lang w:val="en-US"/>
        </w:rPr>
        <w:t xml:space="preserve"> the ‘autonomy’, the ‘</w:t>
      </w:r>
      <w:proofErr w:type="spellStart"/>
      <w:r w:rsidRPr="00AB50DE">
        <w:rPr>
          <w:b w:val="0"/>
          <w:sz w:val="20"/>
          <w:szCs w:val="20"/>
          <w:lang w:val="en-US"/>
        </w:rPr>
        <w:t>self care</w:t>
      </w:r>
      <w:proofErr w:type="spellEnd"/>
      <w:r w:rsidRPr="00AB50DE">
        <w:rPr>
          <w:b w:val="0"/>
          <w:sz w:val="20"/>
          <w:szCs w:val="20"/>
          <w:lang w:val="en-US"/>
        </w:rPr>
        <w:t>’ according to Michel Foucault (2010). During the period of</w:t>
      </w:r>
      <w:r>
        <w:rPr>
          <w:b w:val="0"/>
          <w:sz w:val="20"/>
          <w:szCs w:val="20"/>
          <w:lang w:val="en-US"/>
        </w:rPr>
        <w:t xml:space="preserve"> one year appropriating</w:t>
      </w:r>
      <w:r w:rsidRPr="00AB50DE">
        <w:rPr>
          <w:b w:val="0"/>
          <w:sz w:val="20"/>
          <w:szCs w:val="20"/>
          <w:lang w:val="en-US"/>
        </w:rPr>
        <w:t xml:space="preserve">  the m</w:t>
      </w:r>
      <w:r>
        <w:rPr>
          <w:b w:val="0"/>
          <w:sz w:val="20"/>
          <w:szCs w:val="20"/>
          <w:lang w:val="en-US"/>
        </w:rPr>
        <w:t>ethod of cartography – mapping the</w:t>
      </w:r>
      <w:r w:rsidRPr="00AB50DE">
        <w:rPr>
          <w:b w:val="0"/>
          <w:sz w:val="20"/>
          <w:szCs w:val="20"/>
          <w:lang w:val="en-US"/>
        </w:rPr>
        <w:t xml:space="preserve"> human subjectivity –</w:t>
      </w:r>
      <w:r>
        <w:rPr>
          <w:b w:val="0"/>
          <w:sz w:val="20"/>
          <w:szCs w:val="20"/>
          <w:lang w:val="en-US"/>
        </w:rPr>
        <w:t xml:space="preserve"> </w:t>
      </w:r>
      <w:r w:rsidRPr="00AB50DE">
        <w:rPr>
          <w:b w:val="0"/>
          <w:sz w:val="20"/>
          <w:szCs w:val="20"/>
          <w:lang w:val="en-US"/>
        </w:rPr>
        <w:t>weekly meetings with mathematics</w:t>
      </w:r>
      <w:r>
        <w:rPr>
          <w:b w:val="0"/>
          <w:sz w:val="20"/>
          <w:szCs w:val="20"/>
          <w:lang w:val="en-US"/>
        </w:rPr>
        <w:t xml:space="preserve"> </w:t>
      </w:r>
      <w:r w:rsidRPr="00AB50DE">
        <w:rPr>
          <w:b w:val="0"/>
          <w:sz w:val="20"/>
          <w:szCs w:val="20"/>
          <w:lang w:val="en-US"/>
        </w:rPr>
        <w:t xml:space="preserve">teachers of from a public school in São Paulo state countryside was held that </w:t>
      </w:r>
      <w:proofErr w:type="spellStart"/>
      <w:r w:rsidRPr="00AB50DE">
        <w:rPr>
          <w:b w:val="0"/>
          <w:sz w:val="20"/>
          <w:szCs w:val="20"/>
          <w:lang w:val="en-US"/>
        </w:rPr>
        <w:t>possibilited</w:t>
      </w:r>
      <w:proofErr w:type="spellEnd"/>
      <w:r w:rsidRPr="00AB50DE">
        <w:rPr>
          <w:b w:val="0"/>
          <w:sz w:val="20"/>
          <w:szCs w:val="20"/>
          <w:lang w:val="en-US"/>
        </w:rPr>
        <w:t xml:space="preserve"> an intervention </w:t>
      </w:r>
      <w:r>
        <w:rPr>
          <w:b w:val="0"/>
          <w:sz w:val="20"/>
          <w:szCs w:val="20"/>
          <w:lang w:val="en-US"/>
        </w:rPr>
        <w:t xml:space="preserve">which </w:t>
      </w:r>
      <w:r w:rsidRPr="00AB50DE">
        <w:rPr>
          <w:b w:val="0"/>
          <w:sz w:val="20"/>
          <w:szCs w:val="20"/>
          <w:lang w:val="en-US"/>
        </w:rPr>
        <w:t>intend</w:t>
      </w:r>
      <w:r>
        <w:rPr>
          <w:b w:val="0"/>
          <w:sz w:val="20"/>
          <w:szCs w:val="20"/>
          <w:lang w:val="en-US"/>
        </w:rPr>
        <w:t>s</w:t>
      </w:r>
      <w:r w:rsidRPr="00AB50DE">
        <w:rPr>
          <w:b w:val="0"/>
          <w:sz w:val="20"/>
          <w:szCs w:val="20"/>
          <w:lang w:val="en-US"/>
        </w:rPr>
        <w:t xml:space="preserve"> to map the </w:t>
      </w:r>
      <w:r>
        <w:rPr>
          <w:b w:val="0"/>
          <w:sz w:val="20"/>
          <w:szCs w:val="20"/>
          <w:lang w:val="en-US"/>
        </w:rPr>
        <w:t xml:space="preserve">force </w:t>
      </w:r>
      <w:r w:rsidRPr="00AB50DE">
        <w:rPr>
          <w:b w:val="0"/>
          <w:sz w:val="20"/>
          <w:szCs w:val="20"/>
          <w:lang w:val="en-US"/>
        </w:rPr>
        <w:t xml:space="preserve">lines that circulated in this space of dialogue and, therefore, </w:t>
      </w:r>
      <w:r>
        <w:rPr>
          <w:b w:val="0"/>
          <w:sz w:val="20"/>
          <w:szCs w:val="20"/>
          <w:lang w:val="en-US"/>
        </w:rPr>
        <w:t xml:space="preserve">to </w:t>
      </w:r>
      <w:r w:rsidRPr="00AB50DE">
        <w:rPr>
          <w:b w:val="0"/>
          <w:sz w:val="20"/>
          <w:szCs w:val="20"/>
          <w:lang w:val="en-US"/>
        </w:rPr>
        <w:t xml:space="preserve">discuss theirs process of </w:t>
      </w:r>
      <w:proofErr w:type="spellStart"/>
      <w:r w:rsidRPr="00AB50DE">
        <w:rPr>
          <w:b w:val="0"/>
          <w:sz w:val="20"/>
          <w:szCs w:val="20"/>
          <w:lang w:val="en-US"/>
        </w:rPr>
        <w:t>subejctivation</w:t>
      </w:r>
      <w:proofErr w:type="spellEnd"/>
      <w:r w:rsidRPr="00AB50DE">
        <w:rPr>
          <w:b w:val="0"/>
          <w:sz w:val="20"/>
          <w:szCs w:val="20"/>
          <w:lang w:val="en-US"/>
        </w:rPr>
        <w:t>. Thus, we believe in the possibility of the concepts presented here produce new forms of visibilities at school, creating the possibility of establishing new ways of existence, possible spaces of freedom in the present.</w:t>
      </w:r>
    </w:p>
    <w:p w:rsidR="00DF33E7" w:rsidRPr="00AB50DE" w:rsidRDefault="00DF33E7" w:rsidP="00DF33E7">
      <w:pPr>
        <w:spacing w:after="120"/>
        <w:rPr>
          <w:b w:val="0"/>
          <w:sz w:val="20"/>
          <w:szCs w:val="20"/>
          <w:lang w:val="en-US"/>
        </w:rPr>
      </w:pPr>
    </w:p>
    <w:p w:rsidR="00DF33E7" w:rsidRPr="00AB50DE" w:rsidRDefault="00DF33E7" w:rsidP="00DF33E7">
      <w:pPr>
        <w:spacing w:after="120"/>
        <w:rPr>
          <w:b w:val="0"/>
          <w:sz w:val="20"/>
          <w:szCs w:val="20"/>
        </w:rPr>
      </w:pPr>
      <w:r w:rsidRPr="00DF33E7">
        <w:rPr>
          <w:b w:val="0"/>
          <w:lang w:val="en-US"/>
        </w:rPr>
        <w:t xml:space="preserve">Keywords: </w:t>
      </w:r>
      <w:r w:rsidRPr="00AB50DE">
        <w:rPr>
          <w:b w:val="0"/>
          <w:sz w:val="20"/>
          <w:szCs w:val="20"/>
          <w:lang w:val="en-US"/>
        </w:rPr>
        <w:t xml:space="preserve">Autonomy. Self-Care. Proceedings of Subjectivity. </w:t>
      </w:r>
      <w:proofErr w:type="spellStart"/>
      <w:r w:rsidRPr="00AB50DE">
        <w:rPr>
          <w:b w:val="0"/>
          <w:sz w:val="20"/>
          <w:szCs w:val="20"/>
        </w:rPr>
        <w:t>Mathematic</w:t>
      </w:r>
      <w:proofErr w:type="spellEnd"/>
      <w:r w:rsidRPr="00AB50DE">
        <w:rPr>
          <w:b w:val="0"/>
          <w:sz w:val="20"/>
          <w:szCs w:val="20"/>
        </w:rPr>
        <w:t xml:space="preserve"> </w:t>
      </w:r>
      <w:proofErr w:type="spellStart"/>
      <w:r w:rsidRPr="00AB50DE">
        <w:rPr>
          <w:b w:val="0"/>
          <w:sz w:val="20"/>
          <w:szCs w:val="20"/>
        </w:rPr>
        <w:t>Education</w:t>
      </w:r>
      <w:proofErr w:type="spellEnd"/>
      <w:r w:rsidRPr="00AB50DE">
        <w:rPr>
          <w:b w:val="0"/>
          <w:sz w:val="20"/>
          <w:szCs w:val="20"/>
        </w:rPr>
        <w:t>.</w:t>
      </w:r>
    </w:p>
    <w:p w:rsidR="005873B2" w:rsidRDefault="005873B2" w:rsidP="002C370F">
      <w:pPr>
        <w:spacing w:after="120" w:line="360" w:lineRule="auto"/>
        <w:ind w:firstLine="709"/>
        <w:rPr>
          <w:b w:val="0"/>
        </w:rPr>
      </w:pPr>
    </w:p>
    <w:p w:rsidR="007052FF" w:rsidRPr="007052FF" w:rsidRDefault="00A45183" w:rsidP="002C370F">
      <w:pPr>
        <w:spacing w:after="120" w:line="360" w:lineRule="auto"/>
      </w:pPr>
      <w:r>
        <w:lastRenderedPageBreak/>
        <w:t>Afetações e subjetivações de um território escola</w:t>
      </w:r>
    </w:p>
    <w:p w:rsidR="008A4CF6" w:rsidRDefault="00770583" w:rsidP="002C370F">
      <w:pPr>
        <w:spacing w:after="120" w:line="360" w:lineRule="auto"/>
        <w:rPr>
          <w:b w:val="0"/>
        </w:rPr>
      </w:pPr>
      <w:r>
        <w:rPr>
          <w:b w:val="0"/>
        </w:rPr>
        <w:tab/>
      </w:r>
      <w:r w:rsidR="009D0D03">
        <w:rPr>
          <w:b w:val="0"/>
        </w:rPr>
        <w:t>Pretende-se nesse texto apresentar agenciamentos</w:t>
      </w:r>
      <w:r w:rsidR="00BF469D">
        <w:rPr>
          <w:b w:val="0"/>
        </w:rPr>
        <w:t xml:space="preserve"> teóricos e práticos</w:t>
      </w:r>
      <w:r w:rsidR="009D0D03">
        <w:rPr>
          <w:b w:val="0"/>
        </w:rPr>
        <w:t xml:space="preserve"> de uma pesquisa de doutorado</w:t>
      </w:r>
      <w:r>
        <w:rPr>
          <w:b w:val="0"/>
        </w:rPr>
        <w:t xml:space="preserve"> já concluída</w:t>
      </w:r>
      <w:r w:rsidR="00266BC4">
        <w:rPr>
          <w:rStyle w:val="Refdenotaderodap"/>
          <w:b w:val="0"/>
        </w:rPr>
        <w:footnoteReference w:id="3"/>
      </w:r>
      <w:r w:rsidR="001D34C9">
        <w:rPr>
          <w:b w:val="0"/>
        </w:rPr>
        <w:t>,</w:t>
      </w:r>
      <w:r w:rsidR="0031277F">
        <w:rPr>
          <w:b w:val="0"/>
        </w:rPr>
        <w:t xml:space="preserve"> </w:t>
      </w:r>
      <w:r w:rsidR="00BF469D">
        <w:rPr>
          <w:b w:val="0"/>
        </w:rPr>
        <w:t xml:space="preserve">que desenvolveu sua produção de dados </w:t>
      </w:r>
      <w:r w:rsidR="001D34C9">
        <w:rPr>
          <w:b w:val="0"/>
        </w:rPr>
        <w:t xml:space="preserve">durante o ano letivo de 2011 </w:t>
      </w:r>
      <w:r w:rsidR="00BF469D">
        <w:rPr>
          <w:b w:val="0"/>
        </w:rPr>
        <w:t>numa escola pública do interior do Estado de São Paulo</w:t>
      </w:r>
      <w:r w:rsidR="001D34C9">
        <w:rPr>
          <w:b w:val="0"/>
        </w:rPr>
        <w:t xml:space="preserve"> realizando encontros semanais com os professores de Matemática</w:t>
      </w:r>
      <w:r w:rsidR="00D9423B">
        <w:rPr>
          <w:b w:val="0"/>
        </w:rPr>
        <w:t>. Estes encontros buscaram constituir a prática do</w:t>
      </w:r>
      <w:r w:rsidR="00AF1685">
        <w:rPr>
          <w:b w:val="0"/>
        </w:rPr>
        <w:t xml:space="preserve"> </w:t>
      </w:r>
      <w:r w:rsidR="00D2722F">
        <w:rPr>
          <w:b w:val="0"/>
        </w:rPr>
        <w:t>e</w:t>
      </w:r>
      <w:r w:rsidR="00D2722F" w:rsidRPr="003E0A49">
        <w:rPr>
          <w:b w:val="0"/>
        </w:rPr>
        <w:t xml:space="preserve">xercício de olhar para si mesmo, conhecer a si mesmo, </w:t>
      </w:r>
      <w:r w:rsidR="00033334">
        <w:rPr>
          <w:b w:val="0"/>
        </w:rPr>
        <w:t xml:space="preserve">cuidar de si, </w:t>
      </w:r>
      <w:r w:rsidR="00D2722F" w:rsidRPr="003E0A49">
        <w:rPr>
          <w:b w:val="0"/>
        </w:rPr>
        <w:t>se governar</w:t>
      </w:r>
      <w:r w:rsidR="00F82F7E">
        <w:rPr>
          <w:b w:val="0"/>
        </w:rPr>
        <w:t xml:space="preserve"> (FO</w:t>
      </w:r>
      <w:r w:rsidR="00D9423B">
        <w:rPr>
          <w:b w:val="0"/>
        </w:rPr>
        <w:t>U</w:t>
      </w:r>
      <w:r w:rsidR="00F82F7E">
        <w:rPr>
          <w:b w:val="0"/>
        </w:rPr>
        <w:t>CAULT, 201</w:t>
      </w:r>
      <w:r w:rsidR="00DE33F5">
        <w:rPr>
          <w:b w:val="0"/>
        </w:rPr>
        <w:t>0</w:t>
      </w:r>
      <w:r w:rsidR="00F82F7E">
        <w:rPr>
          <w:b w:val="0"/>
        </w:rPr>
        <w:t>)</w:t>
      </w:r>
      <w:r w:rsidR="00D2722F">
        <w:rPr>
          <w:b w:val="0"/>
        </w:rPr>
        <w:t xml:space="preserve">. </w:t>
      </w:r>
      <w:r w:rsidR="00AE0A19">
        <w:rPr>
          <w:b w:val="0"/>
        </w:rPr>
        <w:t>N</w:t>
      </w:r>
      <w:r w:rsidR="009A559B">
        <w:rPr>
          <w:b w:val="0"/>
        </w:rPr>
        <w:t xml:space="preserve">este percurso identificamos </w:t>
      </w:r>
      <w:r w:rsidR="009A559B" w:rsidRPr="003E0A49">
        <w:rPr>
          <w:b w:val="0"/>
        </w:rPr>
        <w:t>pro</w:t>
      </w:r>
      <w:r w:rsidR="009A559B">
        <w:rPr>
          <w:b w:val="0"/>
        </w:rPr>
        <w:t>cessos de subjetivações, exercita</w:t>
      </w:r>
      <w:r w:rsidR="00AE0A19">
        <w:rPr>
          <w:b w:val="0"/>
        </w:rPr>
        <w:t xml:space="preserve">ndo </w:t>
      </w:r>
      <w:r w:rsidR="009A559B">
        <w:rPr>
          <w:b w:val="0"/>
        </w:rPr>
        <w:t xml:space="preserve">a visão </w:t>
      </w:r>
      <w:proofErr w:type="spellStart"/>
      <w:r w:rsidR="009A559B" w:rsidRPr="008C1D36">
        <w:rPr>
          <w:b w:val="0"/>
          <w:i/>
        </w:rPr>
        <w:t>háptica</w:t>
      </w:r>
      <w:proofErr w:type="spellEnd"/>
      <w:r w:rsidR="00AE0A19">
        <w:rPr>
          <w:b w:val="0"/>
        </w:rPr>
        <w:t>,</w:t>
      </w:r>
      <w:r w:rsidR="00FD46C4">
        <w:rPr>
          <w:b w:val="0"/>
        </w:rPr>
        <w:t xml:space="preserve"> mais do que óptica. </w:t>
      </w:r>
      <w:r w:rsidR="00C74CF5">
        <w:rPr>
          <w:b w:val="0"/>
        </w:rPr>
        <w:t>A</w:t>
      </w:r>
      <w:r w:rsidR="00DC1AC2" w:rsidRPr="003E0A49">
        <w:rPr>
          <w:b w:val="0"/>
        </w:rPr>
        <w:t>companha</w:t>
      </w:r>
      <w:r w:rsidR="001463F3">
        <w:rPr>
          <w:b w:val="0"/>
        </w:rPr>
        <w:t xml:space="preserve">ndo </w:t>
      </w:r>
      <w:r w:rsidR="00DC1AC2" w:rsidRPr="003E0A49">
        <w:rPr>
          <w:b w:val="0"/>
        </w:rPr>
        <w:t xml:space="preserve">processos com olhares outros, </w:t>
      </w:r>
      <w:r w:rsidR="0038006C">
        <w:rPr>
          <w:b w:val="0"/>
        </w:rPr>
        <w:t>imergi</w:t>
      </w:r>
      <w:r w:rsidR="001463F3">
        <w:rPr>
          <w:b w:val="0"/>
        </w:rPr>
        <w:t>mos</w:t>
      </w:r>
      <w:r w:rsidR="00DC1AC2">
        <w:rPr>
          <w:b w:val="0"/>
        </w:rPr>
        <w:t xml:space="preserve"> nos planos das intensidades e</w:t>
      </w:r>
      <w:r w:rsidR="00DC1AC2" w:rsidRPr="003E0A49">
        <w:rPr>
          <w:b w:val="0"/>
        </w:rPr>
        <w:t xml:space="preserve"> atira</w:t>
      </w:r>
      <w:r w:rsidR="001463F3">
        <w:rPr>
          <w:b w:val="0"/>
        </w:rPr>
        <w:t>mo-nos</w:t>
      </w:r>
      <w:r w:rsidR="00DC1AC2">
        <w:rPr>
          <w:b w:val="0"/>
        </w:rPr>
        <w:t xml:space="preserve"> ao aprendizado dos </w:t>
      </w:r>
      <w:r w:rsidR="0038006C">
        <w:rPr>
          <w:b w:val="0"/>
        </w:rPr>
        <w:t xml:space="preserve">afetos. </w:t>
      </w:r>
      <w:r w:rsidR="00C74CF5">
        <w:rPr>
          <w:b w:val="0"/>
        </w:rPr>
        <w:t>Assim, r</w:t>
      </w:r>
      <w:r w:rsidR="00794C39">
        <w:rPr>
          <w:b w:val="0"/>
        </w:rPr>
        <w:t>ealizamos uma produção</w:t>
      </w:r>
      <w:r w:rsidR="00AF1685">
        <w:rPr>
          <w:b w:val="0"/>
        </w:rPr>
        <w:t xml:space="preserve"> </w:t>
      </w:r>
      <w:r w:rsidR="00794C39">
        <w:rPr>
          <w:b w:val="0"/>
        </w:rPr>
        <w:t xml:space="preserve">de </w:t>
      </w:r>
      <w:r w:rsidR="00794C39" w:rsidRPr="003E0A49">
        <w:rPr>
          <w:b w:val="0"/>
        </w:rPr>
        <w:t>conhec</w:t>
      </w:r>
      <w:r w:rsidR="00794C39">
        <w:rPr>
          <w:b w:val="0"/>
        </w:rPr>
        <w:t>imento com, entre, em movimento, b</w:t>
      </w:r>
      <w:r w:rsidR="0038006C">
        <w:rPr>
          <w:b w:val="0"/>
        </w:rPr>
        <w:t>uscando</w:t>
      </w:r>
      <w:r w:rsidR="001463F3">
        <w:rPr>
          <w:b w:val="0"/>
        </w:rPr>
        <w:t>,</w:t>
      </w:r>
      <w:r w:rsidR="00AF1685">
        <w:rPr>
          <w:b w:val="0"/>
        </w:rPr>
        <w:t xml:space="preserve"> </w:t>
      </w:r>
      <w:r w:rsidR="00AE0A19">
        <w:rPr>
          <w:b w:val="0"/>
        </w:rPr>
        <w:t xml:space="preserve">nesta </w:t>
      </w:r>
      <w:r w:rsidR="0031277F">
        <w:rPr>
          <w:b w:val="0"/>
        </w:rPr>
        <w:t>prática, a</w:t>
      </w:r>
      <w:r w:rsidR="009739E3">
        <w:rPr>
          <w:b w:val="0"/>
        </w:rPr>
        <w:t xml:space="preserve"> possibilidade da </w:t>
      </w:r>
      <w:r w:rsidR="009739E3" w:rsidRPr="003E0A49">
        <w:rPr>
          <w:b w:val="0"/>
        </w:rPr>
        <w:t>escola rea</w:t>
      </w:r>
      <w:r w:rsidR="00C74CF5">
        <w:rPr>
          <w:b w:val="0"/>
        </w:rPr>
        <w:t>l se atualizar na escola virtual.</w:t>
      </w:r>
    </w:p>
    <w:p w:rsidR="00BF0EDF" w:rsidRPr="00526DE8" w:rsidRDefault="00BF0EDF" w:rsidP="002C370F">
      <w:pPr>
        <w:spacing w:after="120" w:line="360" w:lineRule="auto"/>
        <w:ind w:firstLine="708"/>
        <w:rPr>
          <w:b w:val="0"/>
        </w:rPr>
      </w:pPr>
      <w:r w:rsidRPr="00526DE8">
        <w:rPr>
          <w:b w:val="0"/>
        </w:rPr>
        <w:t>É importante destacar que amparados em Deleuze (2005), Foucault (2009) e</w:t>
      </w:r>
      <w:r w:rsidR="00AF1685">
        <w:rPr>
          <w:b w:val="0"/>
        </w:rPr>
        <w:t xml:space="preserve"> </w:t>
      </w:r>
      <w:proofErr w:type="spellStart"/>
      <w:r>
        <w:rPr>
          <w:b w:val="0"/>
        </w:rPr>
        <w:t>Rolnik</w:t>
      </w:r>
      <w:proofErr w:type="spellEnd"/>
      <w:r>
        <w:rPr>
          <w:b w:val="0"/>
        </w:rPr>
        <w:t xml:space="preserve"> (1989), e</w:t>
      </w:r>
      <w:r w:rsidRPr="0088783D">
        <w:rPr>
          <w:b w:val="0"/>
        </w:rPr>
        <w:t>m consonância com o pensamento da Filosofia da Diferença</w:t>
      </w:r>
      <w:r>
        <w:rPr>
          <w:b w:val="0"/>
        </w:rPr>
        <w:t>,</w:t>
      </w:r>
      <w:r w:rsidRPr="00526DE8">
        <w:rPr>
          <w:b w:val="0"/>
        </w:rPr>
        <w:t xml:space="preserve"> nos apropriamos do método da </w:t>
      </w:r>
      <w:r w:rsidRPr="00803906">
        <w:t>cartografia</w:t>
      </w:r>
      <w:r w:rsidR="00AF1685">
        <w:t xml:space="preserve"> </w:t>
      </w:r>
      <w:r w:rsidR="00AB7D54">
        <w:rPr>
          <w:b w:val="0"/>
        </w:rPr>
        <w:t>na realização da</w:t>
      </w:r>
      <w:r w:rsidRPr="00526DE8">
        <w:rPr>
          <w:b w:val="0"/>
        </w:rPr>
        <w:t xml:space="preserve"> produção de dados</w:t>
      </w:r>
      <w:r w:rsidRPr="00526DE8">
        <w:rPr>
          <w:rStyle w:val="Refdenotaderodap"/>
          <w:b w:val="0"/>
        </w:rPr>
        <w:footnoteReference w:id="4"/>
      </w:r>
      <w:r>
        <w:rPr>
          <w:b w:val="0"/>
        </w:rPr>
        <w:t xml:space="preserve"> desse</w:t>
      </w:r>
      <w:r w:rsidR="00AF1685">
        <w:rPr>
          <w:b w:val="0"/>
        </w:rPr>
        <w:t xml:space="preserve"> </w:t>
      </w:r>
      <w:r>
        <w:rPr>
          <w:b w:val="0"/>
        </w:rPr>
        <w:t>trabalho</w:t>
      </w:r>
      <w:r w:rsidR="00AF1685">
        <w:rPr>
          <w:b w:val="0"/>
        </w:rPr>
        <w:t xml:space="preserve"> </w:t>
      </w:r>
      <w:r>
        <w:rPr>
          <w:b w:val="0"/>
        </w:rPr>
        <w:t xml:space="preserve">de </w:t>
      </w:r>
      <w:r w:rsidRPr="00526DE8">
        <w:rPr>
          <w:b w:val="0"/>
        </w:rPr>
        <w:t>pesquisa.</w:t>
      </w:r>
      <w:r w:rsidR="00AF1685">
        <w:rPr>
          <w:b w:val="0"/>
        </w:rPr>
        <w:t xml:space="preserve"> </w:t>
      </w:r>
      <w:r>
        <w:rPr>
          <w:b w:val="0"/>
        </w:rPr>
        <w:t>R</w:t>
      </w:r>
      <w:r w:rsidRPr="00526DE8">
        <w:rPr>
          <w:b w:val="0"/>
        </w:rPr>
        <w:t>essalta</w:t>
      </w:r>
      <w:r>
        <w:rPr>
          <w:b w:val="0"/>
        </w:rPr>
        <w:t>ndo</w:t>
      </w:r>
      <w:r w:rsidRPr="00526DE8">
        <w:rPr>
          <w:b w:val="0"/>
        </w:rPr>
        <w:t xml:space="preserve"> que a semântica da palavra cartografia</w:t>
      </w:r>
      <w:r w:rsidR="00507BC8">
        <w:rPr>
          <w:b w:val="0"/>
        </w:rPr>
        <w:t>, aqui,</w:t>
      </w:r>
      <w:r w:rsidRPr="00526DE8">
        <w:rPr>
          <w:b w:val="0"/>
        </w:rPr>
        <w:t xml:space="preserve"> se refere à cartografia da subjetividade humana</w:t>
      </w:r>
    </w:p>
    <w:p w:rsidR="00BF0EDF" w:rsidRPr="007719E9" w:rsidRDefault="00AF1685" w:rsidP="002C370F">
      <w:pPr>
        <w:spacing w:after="120"/>
        <w:ind w:left="2268"/>
        <w:rPr>
          <w:b w:val="0"/>
          <w:sz w:val="20"/>
          <w:szCs w:val="20"/>
        </w:rPr>
      </w:pPr>
      <w:r>
        <w:rPr>
          <w:b w:val="0"/>
          <w:sz w:val="20"/>
          <w:szCs w:val="20"/>
        </w:rPr>
        <w:t xml:space="preserve">[...] </w:t>
      </w:r>
      <w:r w:rsidR="00BF0EDF" w:rsidRPr="007719E9">
        <w:rPr>
          <w:b w:val="0"/>
          <w:sz w:val="20"/>
          <w:szCs w:val="20"/>
        </w:rPr>
        <w:t>onde o mapa construído não é um mapa físico que estabelece limites de acordo com as fronteiras de um mapa-múndi, nem visa mapear processos e procedimentos de professores de matemática e outros sujeitos da escola, mas sim um mapa das subjetivações humanas de acordo com Michel Foucault [...] (SILVA et al, 2013, p. 2).</w:t>
      </w:r>
    </w:p>
    <w:p w:rsidR="0076241C" w:rsidRPr="00102ACF" w:rsidRDefault="00BF0EDF" w:rsidP="002C370F">
      <w:pPr>
        <w:spacing w:after="120" w:line="360" w:lineRule="auto"/>
        <w:rPr>
          <w:b w:val="0"/>
        </w:rPr>
      </w:pPr>
      <w:r w:rsidRPr="00526DE8">
        <w:rPr>
          <w:b w:val="0"/>
        </w:rPr>
        <w:tab/>
      </w:r>
      <w:r>
        <w:rPr>
          <w:b w:val="0"/>
        </w:rPr>
        <w:t>E</w:t>
      </w:r>
      <w:r w:rsidRPr="00526DE8">
        <w:rPr>
          <w:b w:val="0"/>
        </w:rPr>
        <w:t>ntendemos a cartografia como topografia das forças</w:t>
      </w:r>
      <w:r w:rsidR="00507BC8">
        <w:rPr>
          <w:b w:val="0"/>
        </w:rPr>
        <w:t xml:space="preserve">. </w:t>
      </w:r>
      <w:r>
        <w:rPr>
          <w:b w:val="0"/>
        </w:rPr>
        <w:t>Portanto, c</w:t>
      </w:r>
      <w:r w:rsidRPr="00526DE8">
        <w:rPr>
          <w:b w:val="0"/>
        </w:rPr>
        <w:t xml:space="preserve">artografia como impulso de trazer algo novo para o mundo, que nos movimente, que ative um </w:t>
      </w:r>
      <w:r w:rsidR="0031277F" w:rsidRPr="00526DE8">
        <w:rPr>
          <w:b w:val="0"/>
        </w:rPr>
        <w:t>pensamento, uma</w:t>
      </w:r>
      <w:r w:rsidRPr="00526DE8">
        <w:rPr>
          <w:b w:val="0"/>
        </w:rPr>
        <w:t xml:space="preserve"> escola. </w:t>
      </w:r>
      <w:r w:rsidR="005A5684">
        <w:rPr>
          <w:b w:val="0"/>
        </w:rPr>
        <w:t>Neste sentido, a</w:t>
      </w:r>
      <w:r w:rsidR="005A5684" w:rsidRPr="00647985">
        <w:rPr>
          <w:b w:val="0"/>
        </w:rPr>
        <w:t xml:space="preserve"> escola é entendida como </w:t>
      </w:r>
      <w:r w:rsidR="005A5684">
        <w:rPr>
          <w:b w:val="0"/>
        </w:rPr>
        <w:t xml:space="preserve">um </w:t>
      </w:r>
      <w:r w:rsidR="005A5684" w:rsidRPr="00647985">
        <w:t>território das afetações e subjetivações</w:t>
      </w:r>
      <w:r w:rsidR="005A5684" w:rsidRPr="003E0A49">
        <w:t>.</w:t>
      </w:r>
      <w:r w:rsidR="00AF1685">
        <w:t xml:space="preserve"> </w:t>
      </w:r>
      <w:r w:rsidR="005A5684" w:rsidRPr="00032FED">
        <w:rPr>
          <w:b w:val="0"/>
        </w:rPr>
        <w:t>N</w:t>
      </w:r>
      <w:r w:rsidR="005A5684" w:rsidRPr="003E0A49">
        <w:rPr>
          <w:b w:val="0"/>
        </w:rPr>
        <w:t xml:space="preserve">o território escola </w:t>
      </w:r>
      <w:r w:rsidR="005A5684">
        <w:rPr>
          <w:b w:val="0"/>
        </w:rPr>
        <w:t xml:space="preserve">surge </w:t>
      </w:r>
      <w:r w:rsidR="005A5684" w:rsidRPr="003E0A49">
        <w:rPr>
          <w:b w:val="0"/>
        </w:rPr>
        <w:t xml:space="preserve">o dispositivo </w:t>
      </w:r>
      <w:r w:rsidR="005A5684">
        <w:rPr>
          <w:b w:val="0"/>
        </w:rPr>
        <w:t>“</w:t>
      </w:r>
      <w:r w:rsidR="005A5684" w:rsidRPr="003E0A49">
        <w:rPr>
          <w:b w:val="0"/>
        </w:rPr>
        <w:t>ATPC</w:t>
      </w:r>
      <w:r w:rsidR="005A5684">
        <w:rPr>
          <w:b w:val="0"/>
        </w:rPr>
        <w:t xml:space="preserve"> de Matemática”</w:t>
      </w:r>
      <w:r w:rsidR="005A5684" w:rsidRPr="003E0A49">
        <w:rPr>
          <w:b w:val="0"/>
          <w:vertAlign w:val="superscript"/>
        </w:rPr>
        <w:footnoteReference w:id="5"/>
      </w:r>
      <w:r w:rsidR="005A5684">
        <w:rPr>
          <w:b w:val="0"/>
        </w:rPr>
        <w:t xml:space="preserve">, </w:t>
      </w:r>
      <w:r w:rsidR="005A5684" w:rsidRPr="003E0A49">
        <w:rPr>
          <w:b w:val="0"/>
        </w:rPr>
        <w:t>território das conversas semanais entre a pe</w:t>
      </w:r>
      <w:r w:rsidR="005A5684">
        <w:rPr>
          <w:b w:val="0"/>
        </w:rPr>
        <w:t>squisadora e os professores de M</w:t>
      </w:r>
      <w:r w:rsidR="005A5684" w:rsidRPr="003E0A49">
        <w:rPr>
          <w:b w:val="0"/>
        </w:rPr>
        <w:t>atemática</w:t>
      </w:r>
      <w:r w:rsidR="005A5684">
        <w:rPr>
          <w:b w:val="0"/>
        </w:rPr>
        <w:t xml:space="preserve">. </w:t>
      </w:r>
      <w:r w:rsidR="005A5684" w:rsidRPr="003E0A49">
        <w:rPr>
          <w:b w:val="0"/>
        </w:rPr>
        <w:t xml:space="preserve">Possibilidade de envolvimentos, movimentos, experiências, sensações, </w:t>
      </w:r>
      <w:proofErr w:type="spellStart"/>
      <w:r w:rsidR="005A5684" w:rsidRPr="003E0A49">
        <w:rPr>
          <w:b w:val="0"/>
        </w:rPr>
        <w:t>desterritorializações</w:t>
      </w:r>
      <w:proofErr w:type="spellEnd"/>
      <w:r w:rsidR="005A5684" w:rsidRPr="003E0A49">
        <w:rPr>
          <w:b w:val="0"/>
        </w:rPr>
        <w:t xml:space="preserve">, agenciamentos entre a </w:t>
      </w:r>
      <w:r w:rsidR="005A5684">
        <w:rPr>
          <w:b w:val="0"/>
        </w:rPr>
        <w:lastRenderedPageBreak/>
        <w:t xml:space="preserve">pesquisadora, professores </w:t>
      </w:r>
      <w:r w:rsidR="005A5684" w:rsidRPr="003E0A49">
        <w:rPr>
          <w:b w:val="0"/>
        </w:rPr>
        <w:t>e a escola. Uma intervenção que pretendeu provocar as linhas de forças que circulavam neste espaço de diálogo, conversa entre o</w:t>
      </w:r>
      <w:r w:rsidR="005A5684">
        <w:rPr>
          <w:b w:val="0"/>
        </w:rPr>
        <w:t>s professores e a pesquisadora. Encontro semanal com os professores de Matemática: um d</w:t>
      </w:r>
      <w:r w:rsidR="005A5684" w:rsidRPr="00102ACF">
        <w:rPr>
          <w:b w:val="0"/>
        </w:rPr>
        <w:t>ispositivo como</w:t>
      </w:r>
      <w:r w:rsidR="005A5684">
        <w:rPr>
          <w:b w:val="0"/>
        </w:rPr>
        <w:t xml:space="preserve"> potência de movimentos e fluxos de pensares outros.</w:t>
      </w:r>
      <w:r w:rsidR="00144030">
        <w:rPr>
          <w:b w:val="0"/>
          <w:sz w:val="22"/>
          <w:szCs w:val="22"/>
        </w:rPr>
        <w:tab/>
      </w:r>
    </w:p>
    <w:p w:rsidR="0076241C" w:rsidRPr="007719E9" w:rsidRDefault="0076241C" w:rsidP="002C370F">
      <w:pPr>
        <w:spacing w:after="120"/>
        <w:ind w:left="2268"/>
        <w:rPr>
          <w:b w:val="0"/>
          <w:sz w:val="20"/>
          <w:szCs w:val="20"/>
        </w:rPr>
      </w:pPr>
      <w:r w:rsidRPr="007719E9">
        <w:rPr>
          <w:b w:val="0"/>
          <w:sz w:val="20"/>
          <w:szCs w:val="20"/>
        </w:rPr>
        <w:t>O dispositivo é a rede de relações que podem ser estabelecidas entre elementos heterogêneos: discursos, instituições, arquitetura, regramentos, leis, medidas administr</w:t>
      </w:r>
      <w:r w:rsidR="00C74CF5" w:rsidRPr="007719E9">
        <w:rPr>
          <w:b w:val="0"/>
          <w:sz w:val="20"/>
          <w:szCs w:val="20"/>
        </w:rPr>
        <w:t xml:space="preserve">ativas, enunciados científicos, </w:t>
      </w:r>
      <w:r w:rsidRPr="007719E9">
        <w:rPr>
          <w:b w:val="0"/>
          <w:sz w:val="20"/>
          <w:szCs w:val="20"/>
        </w:rPr>
        <w:t>proposições filosóficas, morais, filantrópicas, o dito e o não dito (CASTRO, 2009, p. 124)</w:t>
      </w:r>
      <w:r w:rsidR="00AB36FC">
        <w:rPr>
          <w:b w:val="0"/>
          <w:sz w:val="20"/>
          <w:szCs w:val="20"/>
        </w:rPr>
        <w:t>.</w:t>
      </w:r>
    </w:p>
    <w:p w:rsidR="0076241C" w:rsidRPr="003E0A49" w:rsidRDefault="00193A00" w:rsidP="002C370F">
      <w:pPr>
        <w:spacing w:after="120" w:line="360" w:lineRule="auto"/>
        <w:ind w:firstLine="708"/>
        <w:rPr>
          <w:b w:val="0"/>
        </w:rPr>
      </w:pPr>
      <w:r>
        <w:rPr>
          <w:b w:val="0"/>
        </w:rPr>
        <w:t>Destacamos que o</w:t>
      </w:r>
      <w:r w:rsidR="0076241C" w:rsidRPr="003E0A49">
        <w:rPr>
          <w:b w:val="0"/>
        </w:rPr>
        <w:t>s encontros e as conversas entre os professores de Matemática e a pesquisadora</w:t>
      </w:r>
      <w:r w:rsidR="00742451">
        <w:rPr>
          <w:b w:val="0"/>
        </w:rPr>
        <w:t>,</w:t>
      </w:r>
      <w:r w:rsidR="0076241C" w:rsidRPr="003E0A49">
        <w:rPr>
          <w:b w:val="0"/>
        </w:rPr>
        <w:t xml:space="preserve"> se desenvolveram no sentido atribuído por Deleuze (1998). </w:t>
      </w:r>
    </w:p>
    <w:p w:rsidR="0076241C" w:rsidRPr="007719E9" w:rsidRDefault="0076241C" w:rsidP="002C370F">
      <w:pPr>
        <w:spacing w:after="120"/>
        <w:ind w:left="2268"/>
        <w:rPr>
          <w:b w:val="0"/>
          <w:sz w:val="20"/>
          <w:szCs w:val="20"/>
        </w:rPr>
      </w:pPr>
      <w:r w:rsidRPr="007719E9">
        <w:rPr>
          <w:b w:val="0"/>
          <w:sz w:val="20"/>
          <w:szCs w:val="20"/>
        </w:rPr>
        <w:t>Encontram-se pessoas</w:t>
      </w:r>
      <w:r w:rsidR="00AF1685">
        <w:rPr>
          <w:b w:val="0"/>
          <w:sz w:val="20"/>
          <w:szCs w:val="20"/>
        </w:rPr>
        <w:t xml:space="preserve"> </w:t>
      </w:r>
      <w:proofErr w:type="gramStart"/>
      <w:r w:rsidR="002F2C03" w:rsidRPr="007719E9">
        <w:rPr>
          <w:b w:val="0"/>
          <w:sz w:val="20"/>
          <w:szCs w:val="20"/>
        </w:rPr>
        <w:t>[...]</w:t>
      </w:r>
      <w:proofErr w:type="gramEnd"/>
      <w:r w:rsidRPr="007719E9">
        <w:rPr>
          <w:b w:val="0"/>
          <w:sz w:val="20"/>
          <w:szCs w:val="20"/>
        </w:rPr>
        <w:t xml:space="preserve"> mas também movimentos, </w:t>
      </w:r>
      <w:r w:rsidR="0031277F" w:rsidRPr="007719E9">
        <w:rPr>
          <w:b w:val="0"/>
          <w:sz w:val="20"/>
          <w:szCs w:val="20"/>
        </w:rPr>
        <w:t>ideias</w:t>
      </w:r>
      <w:r w:rsidRPr="007719E9">
        <w:rPr>
          <w:b w:val="0"/>
          <w:sz w:val="20"/>
          <w:szCs w:val="20"/>
        </w:rPr>
        <w:t xml:space="preserve">, acontecimentos, entidades. </w:t>
      </w:r>
      <w:r w:rsidR="0031277F" w:rsidRPr="007719E9">
        <w:rPr>
          <w:b w:val="0"/>
          <w:sz w:val="20"/>
          <w:szCs w:val="20"/>
        </w:rPr>
        <w:t>[...]. Encontrar</w:t>
      </w:r>
      <w:r w:rsidRPr="007719E9">
        <w:rPr>
          <w:b w:val="0"/>
          <w:sz w:val="20"/>
          <w:szCs w:val="20"/>
        </w:rPr>
        <w:t xml:space="preserve"> é achar, é capturar, é roubar, mas não há método para achar, nada além de uma longa preparação. Roubar é o contrário de plagiar, de copiar, de imitar ou de fazer como. A captura é sempre uma dupla-captura, o roubo, um duplo-roubo, e é isso que faz, não algo de mútuo, mas um bloco assimétrico, uma evolução a-paralela, núpcias, sempre "fora" e "entre". Seria isso, pois, uma conversa (DELEUZE, 1998, p. 6-7)</w:t>
      </w:r>
      <w:r w:rsidR="00715B30">
        <w:rPr>
          <w:b w:val="0"/>
          <w:sz w:val="20"/>
          <w:szCs w:val="20"/>
        </w:rPr>
        <w:t>.</w:t>
      </w:r>
    </w:p>
    <w:p w:rsidR="00193A00" w:rsidRDefault="0076241C" w:rsidP="002C370F">
      <w:pPr>
        <w:pBdr>
          <w:top w:val="single" w:sz="4" w:space="1" w:color="auto"/>
          <w:left w:val="single" w:sz="4" w:space="4" w:color="auto"/>
          <w:bottom w:val="single" w:sz="4" w:space="1" w:color="auto"/>
          <w:right w:val="single" w:sz="4" w:space="5" w:color="auto"/>
        </w:pBdr>
        <w:spacing w:after="120"/>
        <w:rPr>
          <w:b w:val="0"/>
          <w:i/>
        </w:rPr>
      </w:pPr>
      <w:proofErr w:type="spellStart"/>
      <w:r w:rsidRPr="00523290">
        <w:t>Pati</w:t>
      </w:r>
      <w:proofErr w:type="spellEnd"/>
      <w:r w:rsidRPr="00523290">
        <w:rPr>
          <w:rStyle w:val="Refdenotaderodap"/>
        </w:rPr>
        <w:footnoteReference w:id="6"/>
      </w:r>
      <w:r w:rsidRPr="00AF1685">
        <w:t>:</w:t>
      </w:r>
      <w:r w:rsidR="00AF1685">
        <w:rPr>
          <w:i/>
        </w:rPr>
        <w:t xml:space="preserve"> </w:t>
      </w:r>
      <w:r w:rsidR="00463450">
        <w:rPr>
          <w:b w:val="0"/>
          <w:i/>
        </w:rPr>
        <w:t>E</w:t>
      </w:r>
      <w:r w:rsidRPr="00D15339">
        <w:rPr>
          <w:b w:val="0"/>
          <w:i/>
        </w:rPr>
        <w:t xml:space="preserve">u pensei que você fosse expor na ATPC de Matemática sua pesquisa de mestrado, doutorado. Mas </w:t>
      </w:r>
      <w:r>
        <w:rPr>
          <w:b w:val="0"/>
          <w:i/>
        </w:rPr>
        <w:t xml:space="preserve">nesses encontros </w:t>
      </w:r>
      <w:r w:rsidRPr="00D15339">
        <w:rPr>
          <w:b w:val="0"/>
          <w:i/>
        </w:rPr>
        <w:t>a gente conver</w:t>
      </w:r>
      <w:r>
        <w:rPr>
          <w:b w:val="0"/>
          <w:i/>
        </w:rPr>
        <w:t>sava sobre o que acontecia aqui, a</w:t>
      </w:r>
      <w:r w:rsidRPr="00D15339">
        <w:rPr>
          <w:b w:val="0"/>
          <w:i/>
        </w:rPr>
        <w:t xml:space="preserve"> gente falava </w:t>
      </w:r>
      <w:r>
        <w:rPr>
          <w:b w:val="0"/>
          <w:i/>
        </w:rPr>
        <w:t>o que acontecia na sala de aula</w:t>
      </w:r>
      <w:r w:rsidRPr="00D15339">
        <w:rPr>
          <w:b w:val="0"/>
          <w:i/>
        </w:rPr>
        <w:t xml:space="preserve">. </w:t>
      </w:r>
      <w:r>
        <w:rPr>
          <w:b w:val="0"/>
          <w:i/>
        </w:rPr>
        <w:t>E s</w:t>
      </w:r>
      <w:r w:rsidRPr="00D15339">
        <w:rPr>
          <w:b w:val="0"/>
          <w:i/>
        </w:rPr>
        <w:t>e a gente não fala</w:t>
      </w:r>
      <w:r>
        <w:rPr>
          <w:b w:val="0"/>
          <w:i/>
        </w:rPr>
        <w:t>va</w:t>
      </w:r>
      <w:r w:rsidRPr="00D15339">
        <w:rPr>
          <w:b w:val="0"/>
          <w:i/>
        </w:rPr>
        <w:t xml:space="preserve">, a gente pensava. </w:t>
      </w:r>
    </w:p>
    <w:p w:rsidR="0076241C" w:rsidRPr="00D15339" w:rsidRDefault="0076241C" w:rsidP="002C370F">
      <w:pPr>
        <w:pBdr>
          <w:top w:val="single" w:sz="4" w:space="1" w:color="auto"/>
          <w:left w:val="single" w:sz="4" w:space="4" w:color="auto"/>
          <w:bottom w:val="single" w:sz="4" w:space="1" w:color="auto"/>
          <w:right w:val="single" w:sz="4" w:space="5" w:color="auto"/>
        </w:pBdr>
        <w:spacing w:after="120"/>
        <w:rPr>
          <w:b w:val="0"/>
          <w:i/>
        </w:rPr>
      </w:pPr>
      <w:r w:rsidRPr="008A566B">
        <w:t>Cri</w:t>
      </w:r>
      <w:r w:rsidR="00463450" w:rsidRPr="008A566B">
        <w:t>s</w:t>
      </w:r>
      <w:r w:rsidRPr="00AF1685">
        <w:rPr>
          <w:b w:val="0"/>
        </w:rPr>
        <w:t>:</w:t>
      </w:r>
      <w:r w:rsidRPr="00D15339">
        <w:rPr>
          <w:b w:val="0"/>
          <w:i/>
        </w:rPr>
        <w:t xml:space="preserve"> </w:t>
      </w:r>
      <w:r>
        <w:rPr>
          <w:b w:val="0"/>
          <w:i/>
        </w:rPr>
        <w:t>Pela primeira vez eu tive</w:t>
      </w:r>
      <w:r w:rsidRPr="00D15339">
        <w:rPr>
          <w:b w:val="0"/>
          <w:i/>
        </w:rPr>
        <w:t xml:space="preserve"> a liberdade de contar sobre meus problema</w:t>
      </w:r>
      <w:r>
        <w:rPr>
          <w:b w:val="0"/>
          <w:i/>
        </w:rPr>
        <w:t>s na sala de aula de Matemática</w:t>
      </w:r>
      <w:r w:rsidRPr="00D15339">
        <w:rPr>
          <w:b w:val="0"/>
          <w:i/>
        </w:rPr>
        <w:t xml:space="preserve">. Tive a possibilidade de pensar em mim! </w:t>
      </w:r>
    </w:p>
    <w:p w:rsidR="0076241C" w:rsidRPr="00D15339" w:rsidRDefault="0076241C" w:rsidP="002C370F">
      <w:pPr>
        <w:pBdr>
          <w:top w:val="single" w:sz="4" w:space="1" w:color="auto"/>
          <w:left w:val="single" w:sz="4" w:space="4" w:color="auto"/>
          <w:bottom w:val="single" w:sz="4" w:space="1" w:color="auto"/>
          <w:right w:val="single" w:sz="4" w:space="5" w:color="auto"/>
        </w:pBdr>
        <w:spacing w:after="120"/>
        <w:rPr>
          <w:b w:val="0"/>
          <w:i/>
        </w:rPr>
      </w:pPr>
      <w:r w:rsidRPr="00523290">
        <w:t>Éder</w:t>
      </w:r>
      <w:r w:rsidRPr="00523290">
        <w:rPr>
          <w:i/>
        </w:rPr>
        <w:t>:</w:t>
      </w:r>
      <w:r w:rsidRPr="00D15339">
        <w:rPr>
          <w:b w:val="0"/>
          <w:i/>
        </w:rPr>
        <w:t xml:space="preserve"> N</w:t>
      </w:r>
      <w:r>
        <w:rPr>
          <w:b w:val="0"/>
          <w:i/>
        </w:rPr>
        <w:t xml:space="preserve">essas </w:t>
      </w:r>
      <w:proofErr w:type="spellStart"/>
      <w:r w:rsidRPr="00D15339">
        <w:rPr>
          <w:b w:val="0"/>
          <w:i/>
        </w:rPr>
        <w:t>ATPCs</w:t>
      </w:r>
      <w:proofErr w:type="spellEnd"/>
      <w:r w:rsidRPr="00D15339">
        <w:rPr>
          <w:b w:val="0"/>
          <w:i/>
        </w:rPr>
        <w:t xml:space="preserve"> de Matemática só eu falava. Só eu falava! Eu falei, falei, falei. E a Cris só lamentava das mesmas coisas, exatamente os mesmos problemas em tod</w:t>
      </w:r>
      <w:r>
        <w:rPr>
          <w:b w:val="0"/>
          <w:i/>
        </w:rPr>
        <w:t xml:space="preserve">a ATPC. Ela nunca falava assim: </w:t>
      </w:r>
      <w:r w:rsidRPr="00D15339">
        <w:rPr>
          <w:b w:val="0"/>
          <w:i/>
        </w:rPr>
        <w:t xml:space="preserve">“Olha, eu fiz isso e deu </w:t>
      </w:r>
      <w:r w:rsidR="00BE175B" w:rsidRPr="00D15339">
        <w:rPr>
          <w:b w:val="0"/>
          <w:i/>
        </w:rPr>
        <w:t>certo! ”</w:t>
      </w:r>
      <w:r w:rsidRPr="00D15339">
        <w:rPr>
          <w:b w:val="0"/>
          <w:i/>
        </w:rPr>
        <w:t xml:space="preserve"> Eu também tive problemas, mas eu tentei aplicar algumas coisas que conversávamos aqui e eu acho que eu tive sucesso. Eu até fal</w:t>
      </w:r>
      <w:r>
        <w:rPr>
          <w:b w:val="0"/>
          <w:i/>
        </w:rPr>
        <w:t xml:space="preserve">ava para os outros professores: </w:t>
      </w:r>
      <w:r w:rsidRPr="00D15339">
        <w:rPr>
          <w:b w:val="0"/>
          <w:i/>
        </w:rPr>
        <w:t>“Agora eu vou para o muro das lamentações da Cris”. Ela sempre reclama</w:t>
      </w:r>
      <w:r>
        <w:rPr>
          <w:b w:val="0"/>
          <w:i/>
        </w:rPr>
        <w:t>va</w:t>
      </w:r>
      <w:r w:rsidRPr="00D15339">
        <w:rPr>
          <w:b w:val="0"/>
          <w:i/>
        </w:rPr>
        <w:t xml:space="preserve"> das mesmas coisas: “Ah, porque o sétimo ano </w:t>
      </w:r>
      <w:proofErr w:type="gramStart"/>
      <w:r w:rsidR="00055B2D" w:rsidRPr="00D15339">
        <w:rPr>
          <w:b w:val="0"/>
          <w:i/>
        </w:rPr>
        <w:t>C...</w:t>
      </w:r>
      <w:proofErr w:type="gramEnd"/>
      <w:r w:rsidRPr="00D15339">
        <w:rPr>
          <w:b w:val="0"/>
          <w:i/>
        </w:rPr>
        <w:t>”</w:t>
      </w:r>
    </w:p>
    <w:p w:rsidR="0076241C" w:rsidRDefault="0076241C" w:rsidP="002C370F">
      <w:pPr>
        <w:pBdr>
          <w:top w:val="single" w:sz="4" w:space="1" w:color="auto"/>
          <w:left w:val="single" w:sz="4" w:space="4" w:color="auto"/>
          <w:bottom w:val="single" w:sz="4" w:space="1" w:color="auto"/>
          <w:right w:val="single" w:sz="4" w:space="5" w:color="auto"/>
        </w:pBdr>
        <w:spacing w:after="120"/>
        <w:rPr>
          <w:b w:val="0"/>
          <w:i/>
        </w:rPr>
      </w:pPr>
      <w:r w:rsidRPr="00523290">
        <w:t>James</w:t>
      </w:r>
      <w:r w:rsidRPr="00AF1685">
        <w:t>:</w:t>
      </w:r>
      <w:r>
        <w:rPr>
          <w:b w:val="0"/>
          <w:i/>
        </w:rPr>
        <w:t xml:space="preserve"> É, foi interessante, porque c</w:t>
      </w:r>
      <w:r w:rsidRPr="00D15339">
        <w:rPr>
          <w:b w:val="0"/>
          <w:i/>
        </w:rPr>
        <w:t xml:space="preserve">onversávamos sobre </w:t>
      </w:r>
      <w:r>
        <w:rPr>
          <w:b w:val="0"/>
          <w:i/>
        </w:rPr>
        <w:t xml:space="preserve">coisas </w:t>
      </w:r>
      <w:r w:rsidRPr="00D15339">
        <w:rPr>
          <w:b w:val="0"/>
          <w:i/>
        </w:rPr>
        <w:t xml:space="preserve">da escola. Sabe? E “brotavam” ideias nessas conversas que acabavam refletindo na sala de aula. Mas não havia exigências tipo: “Precisamos fazer alguma coisa para </w:t>
      </w:r>
      <w:r>
        <w:rPr>
          <w:b w:val="0"/>
          <w:i/>
        </w:rPr>
        <w:t>melhorar</w:t>
      </w:r>
      <w:r w:rsidRPr="00D15339">
        <w:rPr>
          <w:b w:val="0"/>
          <w:i/>
        </w:rPr>
        <w:t xml:space="preserve"> a sala de aula de Matemática”. Para cada professor a conversa “batia” de um jeito.</w:t>
      </w:r>
    </w:p>
    <w:p w:rsidR="0076241C" w:rsidRPr="005A0E06" w:rsidRDefault="005B13B5" w:rsidP="002C370F">
      <w:pPr>
        <w:pBdr>
          <w:top w:val="single" w:sz="4" w:space="1" w:color="auto"/>
          <w:left w:val="single" w:sz="4" w:space="4" w:color="auto"/>
          <w:bottom w:val="single" w:sz="4" w:space="1" w:color="auto"/>
          <w:right w:val="single" w:sz="4" w:space="5" w:color="auto"/>
        </w:pBdr>
        <w:spacing w:after="120"/>
        <w:jc w:val="right"/>
        <w:rPr>
          <w:b w:val="0"/>
        </w:rPr>
      </w:pPr>
      <w:r>
        <w:rPr>
          <w:b w:val="0"/>
        </w:rPr>
        <w:t>ATPC de Matemática</w:t>
      </w:r>
      <w:r w:rsidR="005F1C2D">
        <w:rPr>
          <w:rStyle w:val="Refdenotaderodap"/>
          <w:b w:val="0"/>
        </w:rPr>
        <w:footnoteReference w:id="7"/>
      </w:r>
    </w:p>
    <w:p w:rsidR="0076241C" w:rsidRPr="00EB6FCE" w:rsidRDefault="0076241C" w:rsidP="002C370F">
      <w:pPr>
        <w:spacing w:after="120" w:line="360" w:lineRule="auto"/>
        <w:rPr>
          <w:b w:val="0"/>
          <w:color w:val="FF0000"/>
        </w:rPr>
      </w:pPr>
      <w:r>
        <w:rPr>
          <w:b w:val="0"/>
        </w:rPr>
        <w:tab/>
      </w:r>
      <w:r w:rsidR="009E42E9">
        <w:rPr>
          <w:b w:val="0"/>
        </w:rPr>
        <w:t xml:space="preserve">Esses </w:t>
      </w:r>
      <w:r>
        <w:rPr>
          <w:b w:val="0"/>
        </w:rPr>
        <w:t xml:space="preserve">encontros </w:t>
      </w:r>
      <w:r w:rsidR="002F5BBB">
        <w:rPr>
          <w:b w:val="0"/>
        </w:rPr>
        <w:t>surgiram</w:t>
      </w:r>
      <w:r>
        <w:rPr>
          <w:b w:val="0"/>
        </w:rPr>
        <w:t xml:space="preserve"> como possibilidade </w:t>
      </w:r>
      <w:r w:rsidR="00FB60ED">
        <w:rPr>
          <w:b w:val="0"/>
        </w:rPr>
        <w:t>de o</w:t>
      </w:r>
      <w:r>
        <w:rPr>
          <w:b w:val="0"/>
        </w:rPr>
        <w:t xml:space="preserve"> professor pensar as suas próprias subjetivações. Entendemos a ATPC </w:t>
      </w:r>
      <w:r w:rsidR="00193A00">
        <w:rPr>
          <w:b w:val="0"/>
        </w:rPr>
        <w:t>de Matemática</w:t>
      </w:r>
      <w:r w:rsidR="00AF1685">
        <w:rPr>
          <w:b w:val="0"/>
        </w:rPr>
        <w:t xml:space="preserve"> </w:t>
      </w:r>
      <w:r>
        <w:rPr>
          <w:b w:val="0"/>
        </w:rPr>
        <w:t xml:space="preserve">como uma dobra do fora que busca discutir os processos de subjetivação dos professores a fim de instruí-los a pensar sobre essas forças, identificar essas linhas, redes de saber e poder. </w:t>
      </w:r>
      <w:r w:rsidR="00CB79C7">
        <w:rPr>
          <w:b w:val="0"/>
        </w:rPr>
        <w:t xml:space="preserve">Um exercício </w:t>
      </w:r>
      <w:r>
        <w:rPr>
          <w:b w:val="0"/>
        </w:rPr>
        <w:t xml:space="preserve">de olhar para questões outras, </w:t>
      </w:r>
      <w:r w:rsidR="00DF7CB9">
        <w:rPr>
          <w:b w:val="0"/>
        </w:rPr>
        <w:t xml:space="preserve">exercício de </w:t>
      </w:r>
      <w:r>
        <w:rPr>
          <w:b w:val="0"/>
        </w:rPr>
        <w:t>identificar as linhas do fora e entender o que deve subjetivá-los ou não.</w:t>
      </w:r>
      <w:r w:rsidR="00CB79C7">
        <w:rPr>
          <w:b w:val="0"/>
        </w:rPr>
        <w:t xml:space="preserve"> Encontros </w:t>
      </w:r>
      <w:r w:rsidR="00CB79C7">
        <w:rPr>
          <w:b w:val="0"/>
        </w:rPr>
        <w:lastRenderedPageBreak/>
        <w:t>na ATPC de Matemática</w:t>
      </w:r>
      <w:r w:rsidR="00FE1475">
        <w:rPr>
          <w:b w:val="0"/>
        </w:rPr>
        <w:t xml:space="preserve">, </w:t>
      </w:r>
      <w:r>
        <w:rPr>
          <w:b w:val="0"/>
        </w:rPr>
        <w:t>possibilidade de criar mundos que fizessem os professores</w:t>
      </w:r>
      <w:r w:rsidRPr="00322238">
        <w:rPr>
          <w:b w:val="0"/>
        </w:rPr>
        <w:t xml:space="preserve"> pensar nos seus </w:t>
      </w:r>
      <w:r w:rsidR="00FB60ED" w:rsidRPr="00322238">
        <w:rPr>
          <w:b w:val="0"/>
        </w:rPr>
        <w:t>mundos.</w:t>
      </w:r>
      <w:r w:rsidR="00FB60ED" w:rsidRPr="00DF7CB9">
        <w:rPr>
          <w:b w:val="0"/>
        </w:rPr>
        <w:t xml:space="preserve"> “</w:t>
      </w:r>
      <w:r w:rsidRPr="00DF7CB9">
        <w:rPr>
          <w:b w:val="0"/>
        </w:rPr>
        <w:t xml:space="preserve">[...] </w:t>
      </w:r>
      <w:r w:rsidRPr="0021689B">
        <w:rPr>
          <w:b w:val="0"/>
        </w:rPr>
        <w:t>É, a cada vez, inventar o entrelaçamento, lançar uma flecha de um contra o alvo do outro, fazer brilhar um clarão de luz nas palavras, fazer ouv</w:t>
      </w:r>
      <w:r w:rsidR="00DF7CB9" w:rsidRPr="0021689B">
        <w:rPr>
          <w:b w:val="0"/>
        </w:rPr>
        <w:t>ir um grito nas coisas visíveis</w:t>
      </w:r>
      <w:r w:rsidR="00FB60ED" w:rsidRPr="0021689B">
        <w:rPr>
          <w:b w:val="0"/>
        </w:rPr>
        <w:t>”</w:t>
      </w:r>
      <w:r w:rsidR="00FB60ED" w:rsidRPr="00453A6D">
        <w:rPr>
          <w:b w:val="0"/>
        </w:rPr>
        <w:t xml:space="preserve"> (</w:t>
      </w:r>
      <w:r w:rsidR="00453A6D" w:rsidRPr="00453A6D">
        <w:rPr>
          <w:b w:val="0"/>
        </w:rPr>
        <w:t>DELEUZE, 2005</w:t>
      </w:r>
      <w:r w:rsidRPr="00453A6D">
        <w:rPr>
          <w:b w:val="0"/>
        </w:rPr>
        <w:t>, p. 124)</w:t>
      </w:r>
      <w:r w:rsidR="00DF7CB9" w:rsidRPr="00453A6D">
        <w:rPr>
          <w:b w:val="0"/>
        </w:rPr>
        <w:t>.</w:t>
      </w:r>
    </w:p>
    <w:p w:rsidR="0076241C" w:rsidRPr="001E6C2A" w:rsidRDefault="0076241C" w:rsidP="002C370F">
      <w:pPr>
        <w:spacing w:after="120" w:line="360" w:lineRule="auto"/>
        <w:rPr>
          <w:b w:val="0"/>
        </w:rPr>
      </w:pPr>
      <w:r>
        <w:rPr>
          <w:b w:val="0"/>
        </w:rPr>
        <w:tab/>
      </w:r>
      <w:r w:rsidR="002F5BBB">
        <w:rPr>
          <w:b w:val="0"/>
        </w:rPr>
        <w:t>Da</w:t>
      </w:r>
      <w:r>
        <w:rPr>
          <w:b w:val="0"/>
        </w:rPr>
        <w:t>í a importância de travarmos estudo com Michel Foucault, uma vez que a</w:t>
      </w:r>
      <w:r w:rsidR="008869D4">
        <w:rPr>
          <w:b w:val="0"/>
        </w:rPr>
        <w:t xml:space="preserve"> subjetividade </w:t>
      </w:r>
      <w:r w:rsidR="007A69C3">
        <w:rPr>
          <w:b w:val="0"/>
        </w:rPr>
        <w:t>f</w:t>
      </w:r>
      <w:r w:rsidRPr="001E6C2A">
        <w:rPr>
          <w:b w:val="0"/>
        </w:rPr>
        <w:t xml:space="preserve">oucaultiana analisa os processos que levam </w:t>
      </w:r>
      <w:r>
        <w:rPr>
          <w:b w:val="0"/>
        </w:rPr>
        <w:t xml:space="preserve">o sujeito </w:t>
      </w:r>
      <w:r w:rsidRPr="001E6C2A">
        <w:rPr>
          <w:b w:val="0"/>
        </w:rPr>
        <w:t xml:space="preserve">a determinados </w:t>
      </w:r>
      <w:r>
        <w:rPr>
          <w:b w:val="0"/>
        </w:rPr>
        <w:t>tipos de lutas e subjetivações. Ressaltando que n</w:t>
      </w:r>
      <w:r w:rsidRPr="001E6C2A">
        <w:rPr>
          <w:b w:val="0"/>
        </w:rPr>
        <w:t>ossas subjetividades são construídas a partir d</w:t>
      </w:r>
      <w:r>
        <w:rPr>
          <w:b w:val="0"/>
        </w:rPr>
        <w:t xml:space="preserve">as </w:t>
      </w:r>
      <w:r w:rsidRPr="001E6C2A">
        <w:rPr>
          <w:b w:val="0"/>
        </w:rPr>
        <w:t xml:space="preserve">práticas </w:t>
      </w:r>
      <w:r>
        <w:rPr>
          <w:b w:val="0"/>
        </w:rPr>
        <w:t xml:space="preserve">que </w:t>
      </w:r>
      <w:r w:rsidRPr="001E6C2A">
        <w:rPr>
          <w:b w:val="0"/>
        </w:rPr>
        <w:t>est</w:t>
      </w:r>
      <w:r>
        <w:rPr>
          <w:b w:val="0"/>
        </w:rPr>
        <w:t>amos</w:t>
      </w:r>
      <w:r w:rsidRPr="001E6C2A">
        <w:rPr>
          <w:b w:val="0"/>
        </w:rPr>
        <w:t xml:space="preserve"> colocado</w:t>
      </w:r>
      <w:r w:rsidR="004A2DE7">
        <w:rPr>
          <w:b w:val="0"/>
        </w:rPr>
        <w:t>s</w:t>
      </w:r>
      <w:r w:rsidR="00FA1BEA">
        <w:rPr>
          <w:b w:val="0"/>
        </w:rPr>
        <w:t>,</w:t>
      </w:r>
      <w:r w:rsidR="0075617A">
        <w:rPr>
          <w:b w:val="0"/>
        </w:rPr>
        <w:t xml:space="preserve"> consideramos de extrema relevância nos questionar</w:t>
      </w:r>
      <w:r>
        <w:rPr>
          <w:b w:val="0"/>
        </w:rPr>
        <w:t xml:space="preserve">: </w:t>
      </w:r>
      <w:r w:rsidRPr="001522C4">
        <w:t>Queremos ficar subjetivados ao poder ou a nós mesmos?</w:t>
      </w:r>
      <w:r w:rsidR="00AF1685">
        <w:t xml:space="preserve"> </w:t>
      </w:r>
      <w:r w:rsidR="00032FED" w:rsidRPr="00846E6C">
        <w:rPr>
          <w:b w:val="0"/>
        </w:rPr>
        <w:t>P</w:t>
      </w:r>
      <w:r w:rsidRPr="001E6C2A">
        <w:rPr>
          <w:b w:val="0"/>
        </w:rPr>
        <w:t xml:space="preserve">ara </w:t>
      </w:r>
      <w:r>
        <w:rPr>
          <w:b w:val="0"/>
        </w:rPr>
        <w:t xml:space="preserve">Foucault </w:t>
      </w:r>
      <w:r w:rsidRPr="001E6C2A">
        <w:rPr>
          <w:b w:val="0"/>
        </w:rPr>
        <w:t xml:space="preserve">o sujeito deve ser </w:t>
      </w:r>
      <w:r>
        <w:rPr>
          <w:b w:val="0"/>
        </w:rPr>
        <w:t>subjetivado somente a ele mesmo.</w:t>
      </w:r>
    </w:p>
    <w:p w:rsidR="0076241C" w:rsidRPr="007719E9" w:rsidRDefault="0076241C" w:rsidP="002C370F">
      <w:pPr>
        <w:spacing w:after="120"/>
        <w:ind w:left="2268"/>
        <w:rPr>
          <w:b w:val="0"/>
          <w:sz w:val="20"/>
          <w:szCs w:val="20"/>
        </w:rPr>
      </w:pPr>
      <w:r w:rsidRPr="007719E9">
        <w:rPr>
          <w:b w:val="0"/>
          <w:sz w:val="20"/>
          <w:szCs w:val="20"/>
        </w:rPr>
        <w:t xml:space="preserve">[...] A luta por uma subjetividade moderna passa por uma resistência às duas formas atuais de sujeição, uma que consiste em </w:t>
      </w:r>
      <w:proofErr w:type="spellStart"/>
      <w:r w:rsidRPr="007719E9">
        <w:rPr>
          <w:b w:val="0"/>
          <w:sz w:val="20"/>
          <w:szCs w:val="20"/>
        </w:rPr>
        <w:t>nos</w:t>
      </w:r>
      <w:proofErr w:type="spellEnd"/>
      <w:r w:rsidRPr="007719E9">
        <w:rPr>
          <w:b w:val="0"/>
          <w:sz w:val="20"/>
          <w:szCs w:val="20"/>
        </w:rPr>
        <w:t xml:space="preserve"> individualizar de acordo com as exigências do poder, outra que consiste em ligar cada indivíduo a uma identidade sabida e conhecida, bem determinada de uma vez por todas. A luta pela subjetividade se apresenta então como direito à diferença e direito à variação, à metamorfose (DELEUZE, 2005, p. 113)</w:t>
      </w:r>
      <w:r w:rsidR="00846E6C">
        <w:rPr>
          <w:b w:val="0"/>
          <w:sz w:val="20"/>
          <w:szCs w:val="20"/>
        </w:rPr>
        <w:t>.</w:t>
      </w:r>
    </w:p>
    <w:p w:rsidR="004A2DE7" w:rsidRDefault="00FA1BEA" w:rsidP="002C370F">
      <w:pPr>
        <w:spacing w:after="120" w:line="360" w:lineRule="auto"/>
        <w:ind w:firstLine="709"/>
        <w:rPr>
          <w:b w:val="0"/>
        </w:rPr>
      </w:pPr>
      <w:r>
        <w:rPr>
          <w:b w:val="0"/>
        </w:rPr>
        <w:t>Desta forma, o trabalho de pesquisa p</w:t>
      </w:r>
      <w:r w:rsidR="004A2DE7" w:rsidRPr="003E0A49">
        <w:rPr>
          <w:b w:val="0"/>
        </w:rPr>
        <w:t>ercorre</w:t>
      </w:r>
      <w:r>
        <w:rPr>
          <w:b w:val="0"/>
        </w:rPr>
        <w:t>u</w:t>
      </w:r>
      <w:r w:rsidR="004A2DE7" w:rsidRPr="003E0A49">
        <w:rPr>
          <w:b w:val="0"/>
        </w:rPr>
        <w:t xml:space="preserve"> essas linhas mín</w:t>
      </w:r>
      <w:r w:rsidR="002501E5">
        <w:rPr>
          <w:b w:val="0"/>
        </w:rPr>
        <w:t>imas de frágeis constituições</w:t>
      </w:r>
      <w:r>
        <w:rPr>
          <w:b w:val="0"/>
        </w:rPr>
        <w:t xml:space="preserve"> e colocou</w:t>
      </w:r>
      <w:r w:rsidR="004A2DE7" w:rsidRPr="003E0A49">
        <w:rPr>
          <w:b w:val="0"/>
        </w:rPr>
        <w:t xml:space="preserve"> em prática movimentos transversais contrários aos movimentos verticais</w:t>
      </w:r>
      <w:r w:rsidR="004A2DE7">
        <w:rPr>
          <w:b w:val="0"/>
        </w:rPr>
        <w:t xml:space="preserve"> e horizontais</w:t>
      </w:r>
      <w:r w:rsidR="00AF1685">
        <w:rPr>
          <w:b w:val="0"/>
        </w:rPr>
        <w:t xml:space="preserve"> </w:t>
      </w:r>
      <w:r w:rsidR="00FB60ED" w:rsidRPr="00AF1685">
        <w:rPr>
          <w:b w:val="0"/>
        </w:rPr>
        <w:t>existentes</w:t>
      </w:r>
      <w:r w:rsidR="00FB60ED" w:rsidRPr="00FB60ED">
        <w:rPr>
          <w:b w:val="0"/>
          <w:color w:val="FF0000"/>
        </w:rPr>
        <w:t xml:space="preserve"> </w:t>
      </w:r>
      <w:r w:rsidR="004A2DE7" w:rsidRPr="003E0A49">
        <w:rPr>
          <w:b w:val="0"/>
        </w:rPr>
        <w:t xml:space="preserve">na escola </w:t>
      </w:r>
      <w:r w:rsidR="002501E5">
        <w:rPr>
          <w:b w:val="0"/>
        </w:rPr>
        <w:t xml:space="preserve">visando fomentar </w:t>
      </w:r>
      <w:r w:rsidR="004A2DE7" w:rsidRPr="00CE18C7">
        <w:rPr>
          <w:b w:val="0"/>
        </w:rPr>
        <w:t>discussões acerca das possibilidades do professor de Matemática no que se refere</w:t>
      </w:r>
      <w:r w:rsidR="00AF1685">
        <w:rPr>
          <w:b w:val="0"/>
        </w:rPr>
        <w:t xml:space="preserve"> </w:t>
      </w:r>
      <w:r w:rsidR="004A2DE7" w:rsidRPr="00CE18C7">
        <w:t>à</w:t>
      </w:r>
      <w:r w:rsidR="00AF1685">
        <w:t xml:space="preserve"> </w:t>
      </w:r>
      <w:r w:rsidR="004A2DE7" w:rsidRPr="003E0A49">
        <w:t>‘autonomia’</w:t>
      </w:r>
      <w:r w:rsidR="004A2DE7">
        <w:t>, a</w:t>
      </w:r>
      <w:r w:rsidR="004A2DE7" w:rsidRPr="003E0A49">
        <w:t xml:space="preserve">o ‘cuidado de si’ </w:t>
      </w:r>
      <w:r w:rsidR="004A2DE7" w:rsidRPr="008869D4">
        <w:rPr>
          <w:b w:val="0"/>
        </w:rPr>
        <w:t>segundo Michel Foucault (2005, 2006, 2007, 2010)</w:t>
      </w:r>
      <w:r w:rsidR="004A2DE7" w:rsidRPr="003E0A49">
        <w:rPr>
          <w:b w:val="0"/>
        </w:rPr>
        <w:t>.</w:t>
      </w:r>
    </w:p>
    <w:p w:rsidR="0076241C" w:rsidRDefault="002E4C1A" w:rsidP="002C370F">
      <w:pPr>
        <w:spacing w:after="120" w:line="360" w:lineRule="auto"/>
        <w:ind w:firstLine="709"/>
        <w:rPr>
          <w:b w:val="0"/>
        </w:rPr>
      </w:pPr>
      <w:bookmarkStart w:id="1" w:name="_Hlk401675172"/>
      <w:r>
        <w:rPr>
          <w:b w:val="0"/>
        </w:rPr>
        <w:t>Mas, co</w:t>
      </w:r>
      <w:r w:rsidR="0076241C" w:rsidRPr="00E628A1">
        <w:rPr>
          <w:b w:val="0"/>
        </w:rPr>
        <w:t xml:space="preserve">mo se dá </w:t>
      </w:r>
      <w:r w:rsidR="0076241C">
        <w:rPr>
          <w:b w:val="0"/>
        </w:rPr>
        <w:t>essa</w:t>
      </w:r>
      <w:r w:rsidR="0031277F">
        <w:rPr>
          <w:b w:val="0"/>
        </w:rPr>
        <w:t xml:space="preserve"> </w:t>
      </w:r>
      <w:r w:rsidR="0076241C">
        <w:rPr>
          <w:b w:val="0"/>
        </w:rPr>
        <w:t>‘</w:t>
      </w:r>
      <w:r w:rsidR="0076241C" w:rsidRPr="00E628A1">
        <w:rPr>
          <w:b w:val="0"/>
        </w:rPr>
        <w:t>autonomia</w:t>
      </w:r>
      <w:r w:rsidR="0076241C">
        <w:rPr>
          <w:b w:val="0"/>
        </w:rPr>
        <w:t>’</w:t>
      </w:r>
      <w:r w:rsidR="0076241C" w:rsidRPr="00E628A1">
        <w:rPr>
          <w:b w:val="0"/>
        </w:rPr>
        <w:t xml:space="preserve">? </w:t>
      </w:r>
      <w:r w:rsidR="0076241C">
        <w:rPr>
          <w:b w:val="0"/>
        </w:rPr>
        <w:t>Para Foucault (2010) o</w:t>
      </w:r>
      <w:r w:rsidR="0076241C" w:rsidRPr="00E628A1">
        <w:rPr>
          <w:b w:val="0"/>
        </w:rPr>
        <w:t xml:space="preserve"> sujeito autônomo é aquele que sabe reconhecer as f</w:t>
      </w:r>
      <w:r w:rsidR="00FB60ED">
        <w:rPr>
          <w:b w:val="0"/>
        </w:rPr>
        <w:t>orças do fora e escolher aquela</w:t>
      </w:r>
      <w:r w:rsidR="00AF1685">
        <w:rPr>
          <w:b w:val="0"/>
        </w:rPr>
        <w:t xml:space="preserve"> </w:t>
      </w:r>
      <w:r w:rsidR="0076241C" w:rsidRPr="00E628A1">
        <w:rPr>
          <w:b w:val="0"/>
        </w:rPr>
        <w:t>que ele deseja que o afete, que o atravesse, que o subjetive</w:t>
      </w:r>
      <w:r w:rsidR="00AD42EA">
        <w:rPr>
          <w:b w:val="0"/>
        </w:rPr>
        <w:t>.</w:t>
      </w:r>
      <w:r w:rsidR="00AF1685">
        <w:rPr>
          <w:b w:val="0"/>
        </w:rPr>
        <w:t xml:space="preserve"> </w:t>
      </w:r>
      <w:r w:rsidR="0076241C">
        <w:rPr>
          <w:b w:val="0"/>
        </w:rPr>
        <w:t xml:space="preserve">Ou seja, o sujeito </w:t>
      </w:r>
      <w:r w:rsidR="0076241C" w:rsidRPr="00E628A1">
        <w:rPr>
          <w:b w:val="0"/>
        </w:rPr>
        <w:t>só é subjetivado pelas forças que ele deseja, que ele escolhe.</w:t>
      </w:r>
      <w:r w:rsidR="0076241C">
        <w:rPr>
          <w:b w:val="0"/>
        </w:rPr>
        <w:t xml:space="preserve"> Assim, essa autonomia de que falamos se trata de uma luta interna, constante, diária. O sujeito autônomo é aquele que se controla em todos os aspectos, ele se cuida integralmente, se autogoverna. </w:t>
      </w:r>
      <w:r w:rsidR="00FA1BEA">
        <w:rPr>
          <w:b w:val="0"/>
        </w:rPr>
        <w:t>A</w:t>
      </w:r>
      <w:r w:rsidR="0076241C">
        <w:rPr>
          <w:b w:val="0"/>
        </w:rPr>
        <w:t xml:space="preserve"> autonomia</w:t>
      </w:r>
      <w:r w:rsidR="00AF1685">
        <w:rPr>
          <w:b w:val="0"/>
        </w:rPr>
        <w:t xml:space="preserve"> </w:t>
      </w:r>
      <w:r w:rsidR="0076241C">
        <w:rPr>
          <w:b w:val="0"/>
        </w:rPr>
        <w:t>está dentro do sujeito, ela</w:t>
      </w:r>
      <w:r>
        <w:rPr>
          <w:b w:val="0"/>
        </w:rPr>
        <w:t xml:space="preserve"> age como</w:t>
      </w:r>
      <w:r w:rsidR="0076241C">
        <w:rPr>
          <w:b w:val="0"/>
        </w:rPr>
        <w:t xml:space="preserve"> o controle do fora, controle das questões: </w:t>
      </w:r>
      <w:r w:rsidR="0076241C" w:rsidRPr="00AD42EA">
        <w:t>Quais forças</w:t>
      </w:r>
      <w:r w:rsidR="008869D4">
        <w:t>/subjetivações</w:t>
      </w:r>
      <w:r w:rsidR="0076241C" w:rsidRPr="00AD42EA">
        <w:t xml:space="preserve"> aceito? Quais rejeito?</w:t>
      </w:r>
      <w:r w:rsidR="0031277F">
        <w:t xml:space="preserve"> </w:t>
      </w:r>
      <w:r>
        <w:rPr>
          <w:b w:val="0"/>
        </w:rPr>
        <w:t>Portanto, p</w:t>
      </w:r>
      <w:r w:rsidR="0076241C">
        <w:rPr>
          <w:b w:val="0"/>
        </w:rPr>
        <w:t xml:space="preserve">essoas autônomas </w:t>
      </w:r>
      <w:r w:rsidR="00AD42EA">
        <w:rPr>
          <w:b w:val="0"/>
        </w:rPr>
        <w:t xml:space="preserve">vão </w:t>
      </w:r>
      <w:r w:rsidR="0076241C">
        <w:rPr>
          <w:b w:val="0"/>
        </w:rPr>
        <w:t>resistir o tempo todo!</w:t>
      </w:r>
    </w:p>
    <w:p w:rsidR="0076241C" w:rsidRDefault="0076241C" w:rsidP="002C370F">
      <w:pPr>
        <w:spacing w:after="120" w:line="360" w:lineRule="auto"/>
        <w:rPr>
          <w:b w:val="0"/>
        </w:rPr>
      </w:pPr>
      <w:r>
        <w:rPr>
          <w:b w:val="0"/>
        </w:rPr>
        <w:tab/>
      </w:r>
      <w:r w:rsidR="00951F00">
        <w:rPr>
          <w:b w:val="0"/>
        </w:rPr>
        <w:t>Vejamos, e</w:t>
      </w:r>
      <w:r>
        <w:rPr>
          <w:b w:val="0"/>
        </w:rPr>
        <w:t>ntendemos que o</w:t>
      </w:r>
      <w:r w:rsidRPr="00966091">
        <w:rPr>
          <w:b w:val="0"/>
        </w:rPr>
        <w:t xml:space="preserve"> sujeito é constituído por subjetivações. </w:t>
      </w:r>
      <w:r>
        <w:rPr>
          <w:b w:val="0"/>
        </w:rPr>
        <w:t>Contudo,</w:t>
      </w:r>
      <w:r w:rsidR="00D87A59">
        <w:rPr>
          <w:b w:val="0"/>
        </w:rPr>
        <w:t xml:space="preserve"> o sujeito autônomo, livre, </w:t>
      </w:r>
      <w:r w:rsidRPr="00966091">
        <w:rPr>
          <w:b w:val="0"/>
        </w:rPr>
        <w:t xml:space="preserve">só aceita as forças que </w:t>
      </w:r>
      <w:r w:rsidR="00124C02">
        <w:rPr>
          <w:b w:val="0"/>
        </w:rPr>
        <w:t xml:space="preserve">ele </w:t>
      </w:r>
      <w:r w:rsidR="00D87A59">
        <w:rPr>
          <w:b w:val="0"/>
        </w:rPr>
        <w:t>deseja</w:t>
      </w:r>
      <w:r w:rsidRPr="00966091">
        <w:rPr>
          <w:b w:val="0"/>
        </w:rPr>
        <w:t>,</w:t>
      </w:r>
      <w:r>
        <w:rPr>
          <w:b w:val="0"/>
        </w:rPr>
        <w:t xml:space="preserve"> que</w:t>
      </w:r>
      <w:r w:rsidR="00124C02">
        <w:rPr>
          <w:b w:val="0"/>
        </w:rPr>
        <w:t xml:space="preserve"> ele</w:t>
      </w:r>
      <w:r w:rsidR="00AF1685">
        <w:rPr>
          <w:b w:val="0"/>
        </w:rPr>
        <w:t xml:space="preserve"> </w:t>
      </w:r>
      <w:r w:rsidR="00FB60ED">
        <w:rPr>
          <w:b w:val="0"/>
        </w:rPr>
        <w:t>aceita.</w:t>
      </w:r>
      <w:r w:rsidR="00AF1685">
        <w:rPr>
          <w:b w:val="0"/>
        </w:rPr>
        <w:t xml:space="preserve"> </w:t>
      </w:r>
      <w:r w:rsidR="00124C02">
        <w:rPr>
          <w:b w:val="0"/>
        </w:rPr>
        <w:t>Assim, a</w:t>
      </w:r>
      <w:r w:rsidRPr="00966091">
        <w:rPr>
          <w:b w:val="0"/>
        </w:rPr>
        <w:t xml:space="preserve">s subjetivações são </w:t>
      </w:r>
      <w:r w:rsidR="008869D4" w:rsidRPr="00966091">
        <w:rPr>
          <w:b w:val="0"/>
        </w:rPr>
        <w:t>auto afetações</w:t>
      </w:r>
      <w:r w:rsidRPr="00966091">
        <w:rPr>
          <w:b w:val="0"/>
        </w:rPr>
        <w:t xml:space="preserve"> que </w:t>
      </w:r>
      <w:r w:rsidR="00124C02">
        <w:rPr>
          <w:b w:val="0"/>
        </w:rPr>
        <w:t>ele</w:t>
      </w:r>
      <w:r w:rsidRPr="00966091">
        <w:rPr>
          <w:b w:val="0"/>
        </w:rPr>
        <w:t xml:space="preserve"> deix</w:t>
      </w:r>
      <w:r w:rsidR="00124C02">
        <w:rPr>
          <w:b w:val="0"/>
        </w:rPr>
        <w:t>a</w:t>
      </w:r>
      <w:r w:rsidRPr="00966091">
        <w:rPr>
          <w:b w:val="0"/>
        </w:rPr>
        <w:t xml:space="preserve"> passar, as que e</w:t>
      </w:r>
      <w:r w:rsidR="00124C02">
        <w:rPr>
          <w:b w:val="0"/>
        </w:rPr>
        <w:t>le não deixa ele</w:t>
      </w:r>
      <w:r w:rsidRPr="00966091">
        <w:rPr>
          <w:b w:val="0"/>
        </w:rPr>
        <w:t xml:space="preserve"> verg</w:t>
      </w:r>
      <w:r w:rsidR="00124C02">
        <w:rPr>
          <w:b w:val="0"/>
        </w:rPr>
        <w:t>a</w:t>
      </w:r>
      <w:r>
        <w:rPr>
          <w:b w:val="0"/>
        </w:rPr>
        <w:t>, rejeit</w:t>
      </w:r>
      <w:r w:rsidR="00124C02">
        <w:rPr>
          <w:b w:val="0"/>
        </w:rPr>
        <w:t>a</w:t>
      </w:r>
      <w:r>
        <w:rPr>
          <w:b w:val="0"/>
        </w:rPr>
        <w:t>.</w:t>
      </w:r>
      <w:r w:rsidRPr="00966091">
        <w:rPr>
          <w:b w:val="0"/>
        </w:rPr>
        <w:t xml:space="preserve"> Deleuze</w:t>
      </w:r>
      <w:r>
        <w:rPr>
          <w:b w:val="0"/>
        </w:rPr>
        <w:t xml:space="preserve"> (2005) </w:t>
      </w:r>
      <w:r w:rsidRPr="00966091">
        <w:rPr>
          <w:b w:val="0"/>
        </w:rPr>
        <w:t xml:space="preserve">chama isso de dobra, </w:t>
      </w:r>
      <w:r>
        <w:rPr>
          <w:b w:val="0"/>
        </w:rPr>
        <w:t>o sujeito</w:t>
      </w:r>
      <w:r w:rsidRPr="00966091">
        <w:rPr>
          <w:b w:val="0"/>
        </w:rPr>
        <w:t xml:space="preserve"> tem uma dobra quando tem a possibilidade de resistir, quando tem a possibilidade de vergar forças que não </w:t>
      </w:r>
      <w:r>
        <w:rPr>
          <w:b w:val="0"/>
        </w:rPr>
        <w:t>o</w:t>
      </w:r>
      <w:r w:rsidRPr="00966091">
        <w:rPr>
          <w:b w:val="0"/>
        </w:rPr>
        <w:t xml:space="preserve"> interessam</w:t>
      </w:r>
      <w:r>
        <w:rPr>
          <w:b w:val="0"/>
        </w:rPr>
        <w:t xml:space="preserve"> (</w:t>
      </w:r>
      <w:r w:rsidRPr="00966091">
        <w:rPr>
          <w:b w:val="0"/>
        </w:rPr>
        <w:t>essas forças continuam no fora, no mundo das forças) e as que e</w:t>
      </w:r>
      <w:r>
        <w:rPr>
          <w:b w:val="0"/>
        </w:rPr>
        <w:t xml:space="preserve">le deixa </w:t>
      </w:r>
      <w:r w:rsidRPr="00966091">
        <w:rPr>
          <w:b w:val="0"/>
        </w:rPr>
        <w:t>passar</w:t>
      </w:r>
      <w:r w:rsidR="00AF1685">
        <w:rPr>
          <w:b w:val="0"/>
        </w:rPr>
        <w:t xml:space="preserve"> </w:t>
      </w:r>
      <w:r w:rsidRPr="00966091">
        <w:rPr>
          <w:b w:val="0"/>
        </w:rPr>
        <w:t>constituir</w:t>
      </w:r>
      <w:r>
        <w:rPr>
          <w:b w:val="0"/>
        </w:rPr>
        <w:t>ão as</w:t>
      </w:r>
      <w:r w:rsidRPr="00966091">
        <w:rPr>
          <w:b w:val="0"/>
        </w:rPr>
        <w:t xml:space="preserve"> pregas ou </w:t>
      </w:r>
      <w:proofErr w:type="gramStart"/>
      <w:r>
        <w:rPr>
          <w:b w:val="0"/>
        </w:rPr>
        <w:t xml:space="preserve">as </w:t>
      </w:r>
      <w:r w:rsidR="008869D4" w:rsidRPr="00966091">
        <w:rPr>
          <w:b w:val="0"/>
        </w:rPr>
        <w:t>auto</w:t>
      </w:r>
      <w:proofErr w:type="gramEnd"/>
      <w:r w:rsidR="008869D4" w:rsidRPr="00966091">
        <w:rPr>
          <w:b w:val="0"/>
        </w:rPr>
        <w:t xml:space="preserve"> afetações</w:t>
      </w:r>
      <w:r w:rsidRPr="00966091">
        <w:rPr>
          <w:b w:val="0"/>
        </w:rPr>
        <w:t>.</w:t>
      </w:r>
      <w:r w:rsidR="0031277F">
        <w:rPr>
          <w:b w:val="0"/>
        </w:rPr>
        <w:t xml:space="preserve"> </w:t>
      </w:r>
      <w:r w:rsidR="008869D4">
        <w:rPr>
          <w:b w:val="0"/>
        </w:rPr>
        <w:t xml:space="preserve">A </w:t>
      </w:r>
      <w:r w:rsidR="008869D4">
        <w:rPr>
          <w:b w:val="0"/>
        </w:rPr>
        <w:lastRenderedPageBreak/>
        <w:t>a</w:t>
      </w:r>
      <w:r w:rsidR="008869D4" w:rsidRPr="00966091">
        <w:rPr>
          <w:b w:val="0"/>
        </w:rPr>
        <w:t>utonomia</w:t>
      </w:r>
      <w:r w:rsidR="008869D4">
        <w:rPr>
          <w:b w:val="0"/>
        </w:rPr>
        <w:t xml:space="preserve"> que estudamos </w:t>
      </w:r>
      <w:r w:rsidR="008869D4" w:rsidRPr="00966091">
        <w:rPr>
          <w:b w:val="0"/>
        </w:rPr>
        <w:t>é algo conquistado pelo domínio dos desejos e prazeres</w:t>
      </w:r>
      <w:r w:rsidR="008869D4">
        <w:rPr>
          <w:b w:val="0"/>
        </w:rPr>
        <w:t xml:space="preserve"> do sujeito, ela não é algo dado. O sujeito autônomo só faz </w:t>
      </w:r>
      <w:r w:rsidR="008869D4" w:rsidRPr="00966091">
        <w:rPr>
          <w:b w:val="0"/>
        </w:rPr>
        <w:t xml:space="preserve">aquilo que </w:t>
      </w:r>
      <w:r w:rsidR="008869D4">
        <w:rPr>
          <w:b w:val="0"/>
        </w:rPr>
        <w:t xml:space="preserve">lhe dá </w:t>
      </w:r>
      <w:r w:rsidR="008869D4" w:rsidRPr="00966091">
        <w:rPr>
          <w:b w:val="0"/>
        </w:rPr>
        <w:t xml:space="preserve">prazer. </w:t>
      </w:r>
      <w:r w:rsidR="008869D4" w:rsidRPr="00271AF3">
        <w:rPr>
          <w:b w:val="0"/>
        </w:rPr>
        <w:t xml:space="preserve">As forças não deixam de atingi-lo, contudo o atingem como ele quer. </w:t>
      </w:r>
      <w:r w:rsidR="008869D4">
        <w:rPr>
          <w:b w:val="0"/>
        </w:rPr>
        <w:t>Portanto</w:t>
      </w:r>
      <w:r w:rsidR="008869D4" w:rsidRPr="00271AF3">
        <w:rPr>
          <w:b w:val="0"/>
        </w:rPr>
        <w:t xml:space="preserve">, </w:t>
      </w:r>
      <w:r w:rsidR="008869D4">
        <w:rPr>
          <w:b w:val="0"/>
        </w:rPr>
        <w:t xml:space="preserve">falamos de uma </w:t>
      </w:r>
      <w:r w:rsidR="008869D4" w:rsidRPr="00331A84">
        <w:t>autonomia como uma instância da decisão.</w:t>
      </w:r>
      <w:r>
        <w:rPr>
          <w:b w:val="0"/>
        </w:rPr>
        <w:tab/>
      </w:r>
    </w:p>
    <w:p w:rsidR="00523290" w:rsidRPr="00523290" w:rsidRDefault="00523290" w:rsidP="002C370F">
      <w:pPr>
        <w:pBdr>
          <w:top w:val="single" w:sz="4" w:space="1" w:color="auto"/>
          <w:left w:val="single" w:sz="4" w:space="4" w:color="auto"/>
          <w:bottom w:val="single" w:sz="4" w:space="1" w:color="auto"/>
          <w:right w:val="single" w:sz="4" w:space="4" w:color="auto"/>
        </w:pBdr>
        <w:spacing w:after="120"/>
      </w:pPr>
      <w:r w:rsidRPr="00523290">
        <w:t>O que vocês entendem por ter autonomia na escola?</w:t>
      </w:r>
    </w:p>
    <w:p w:rsidR="004F16E4" w:rsidRDefault="00523290" w:rsidP="002C370F">
      <w:pPr>
        <w:pBdr>
          <w:top w:val="single" w:sz="4" w:space="1" w:color="auto"/>
          <w:left w:val="single" w:sz="4" w:space="4" w:color="auto"/>
          <w:bottom w:val="single" w:sz="4" w:space="1" w:color="auto"/>
          <w:right w:val="single" w:sz="4" w:space="4" w:color="auto"/>
        </w:pBdr>
        <w:spacing w:after="120"/>
        <w:rPr>
          <w:b w:val="0"/>
          <w:i/>
        </w:rPr>
      </w:pPr>
      <w:proofErr w:type="spellStart"/>
      <w:r w:rsidRPr="00523290">
        <w:rPr>
          <w:i/>
        </w:rPr>
        <w:t>Fer</w:t>
      </w:r>
      <w:proofErr w:type="spellEnd"/>
      <w:r w:rsidRPr="00AF1685">
        <w:t>:</w:t>
      </w:r>
      <w:r w:rsidR="00AF1685" w:rsidRPr="00AF1685">
        <w:t xml:space="preserve"> </w:t>
      </w:r>
      <w:r w:rsidR="005566BB">
        <w:rPr>
          <w:b w:val="0"/>
          <w:i/>
        </w:rPr>
        <w:t>E agora eu pensei, q</w:t>
      </w:r>
      <w:r w:rsidR="005566BB" w:rsidRPr="001D2453">
        <w:rPr>
          <w:b w:val="0"/>
          <w:i/>
        </w:rPr>
        <w:t xml:space="preserve">uando </w:t>
      </w:r>
      <w:r w:rsidR="005566BB">
        <w:rPr>
          <w:b w:val="0"/>
          <w:i/>
        </w:rPr>
        <w:t xml:space="preserve">se </w:t>
      </w:r>
      <w:r w:rsidR="005566BB" w:rsidRPr="001D2453">
        <w:rPr>
          <w:b w:val="0"/>
          <w:i/>
        </w:rPr>
        <w:t>fala em autonomia na escola, todo mundo pensa logo n</w:t>
      </w:r>
      <w:r w:rsidR="005566BB">
        <w:rPr>
          <w:b w:val="0"/>
          <w:i/>
        </w:rPr>
        <w:t>esse</w:t>
      </w:r>
      <w:r w:rsidR="005566BB" w:rsidRPr="001D2453">
        <w:rPr>
          <w:b w:val="0"/>
          <w:i/>
        </w:rPr>
        <w:t xml:space="preserve"> caderninho</w:t>
      </w:r>
      <w:r w:rsidR="005566BB">
        <w:rPr>
          <w:rStyle w:val="Refdenotaderodap"/>
          <w:b w:val="0"/>
          <w:i/>
        </w:rPr>
        <w:footnoteReference w:id="8"/>
      </w:r>
      <w:r w:rsidR="005566BB" w:rsidRPr="001D2453">
        <w:rPr>
          <w:b w:val="0"/>
          <w:i/>
        </w:rPr>
        <w:t>. Sempre! Porque ninguém gostaria de usar, mas tem que usar.</w:t>
      </w:r>
      <w:r w:rsidR="005566BB">
        <w:rPr>
          <w:b w:val="0"/>
          <w:i/>
        </w:rPr>
        <w:t xml:space="preserve"> E</w:t>
      </w:r>
      <w:r w:rsidR="005566BB" w:rsidRPr="001D2453">
        <w:rPr>
          <w:b w:val="0"/>
          <w:i/>
        </w:rPr>
        <w:t xml:space="preserve"> os </w:t>
      </w:r>
      <w:r w:rsidR="007A69C3" w:rsidRPr="001D2453">
        <w:rPr>
          <w:b w:val="0"/>
          <w:i/>
        </w:rPr>
        <w:t xml:space="preserve">alunos </w:t>
      </w:r>
      <w:r w:rsidR="007A69C3">
        <w:rPr>
          <w:b w:val="0"/>
          <w:i/>
        </w:rPr>
        <w:t>também</w:t>
      </w:r>
      <w:r w:rsidR="005566BB">
        <w:rPr>
          <w:b w:val="0"/>
          <w:i/>
        </w:rPr>
        <w:t xml:space="preserve"> cobram, porque eles ganham o caderno e querem saber se vamos usar na aula. E</w:t>
      </w:r>
      <w:r w:rsidR="005566BB" w:rsidRPr="001D2453">
        <w:rPr>
          <w:b w:val="0"/>
          <w:i/>
        </w:rPr>
        <w:t>ntão</w:t>
      </w:r>
      <w:r w:rsidR="005566BB">
        <w:rPr>
          <w:b w:val="0"/>
          <w:i/>
        </w:rPr>
        <w:t>, q</w:t>
      </w:r>
      <w:r w:rsidR="005566BB" w:rsidRPr="001D2453">
        <w:rPr>
          <w:b w:val="0"/>
          <w:i/>
        </w:rPr>
        <w:t>uando</w:t>
      </w:r>
      <w:r w:rsidR="00AF1685">
        <w:rPr>
          <w:b w:val="0"/>
          <w:i/>
        </w:rPr>
        <w:t xml:space="preserve"> </w:t>
      </w:r>
      <w:r w:rsidR="005566BB">
        <w:rPr>
          <w:b w:val="0"/>
          <w:i/>
        </w:rPr>
        <w:t xml:space="preserve">a diretora vai na sala e pergunta se </w:t>
      </w:r>
      <w:r w:rsidR="005566BB" w:rsidRPr="001D2453">
        <w:rPr>
          <w:b w:val="0"/>
          <w:i/>
        </w:rPr>
        <w:t xml:space="preserve">eu estou usando </w:t>
      </w:r>
      <w:r w:rsidR="005566BB">
        <w:rPr>
          <w:b w:val="0"/>
          <w:i/>
        </w:rPr>
        <w:t>os caderninhos</w:t>
      </w:r>
      <w:r w:rsidR="005566BB" w:rsidRPr="001D2453">
        <w:rPr>
          <w:b w:val="0"/>
          <w:i/>
        </w:rPr>
        <w:t xml:space="preserve">, eu vou falar que eu estou! Mas eu não </w:t>
      </w:r>
      <w:r w:rsidR="005566BB">
        <w:rPr>
          <w:b w:val="0"/>
          <w:i/>
        </w:rPr>
        <w:t xml:space="preserve">estou </w:t>
      </w:r>
      <w:r w:rsidR="005566BB" w:rsidRPr="001D2453">
        <w:rPr>
          <w:b w:val="0"/>
          <w:i/>
        </w:rPr>
        <w:t>usando assim exatamente daquela maneira que deveria ser.</w:t>
      </w:r>
    </w:p>
    <w:p w:rsidR="005566BB" w:rsidRDefault="004F16E4" w:rsidP="002C370F">
      <w:pPr>
        <w:pBdr>
          <w:top w:val="single" w:sz="4" w:space="1" w:color="auto"/>
          <w:left w:val="single" w:sz="4" w:space="4" w:color="auto"/>
          <w:bottom w:val="single" w:sz="4" w:space="1" w:color="auto"/>
          <w:right w:val="single" w:sz="4" w:space="4" w:color="auto"/>
        </w:pBdr>
        <w:spacing w:after="120"/>
        <w:rPr>
          <w:b w:val="0"/>
          <w:i/>
        </w:rPr>
      </w:pPr>
      <w:r w:rsidRPr="00523290">
        <w:t>Altair</w:t>
      </w:r>
      <w:r w:rsidRPr="00AF1685">
        <w:t>:</w:t>
      </w:r>
      <w:r w:rsidRPr="00AF1685">
        <w:rPr>
          <w:b w:val="0"/>
        </w:rPr>
        <w:t xml:space="preserve"> </w:t>
      </w:r>
      <w:r w:rsidRPr="00B70199">
        <w:rPr>
          <w:b w:val="0"/>
          <w:i/>
        </w:rPr>
        <w:t xml:space="preserve">Os outros </w:t>
      </w:r>
      <w:r>
        <w:rPr>
          <w:b w:val="0"/>
          <w:i/>
        </w:rPr>
        <w:t xml:space="preserve">professores </w:t>
      </w:r>
      <w:r w:rsidRPr="00B70199">
        <w:rPr>
          <w:b w:val="0"/>
          <w:i/>
        </w:rPr>
        <w:t>trabalham, mas eu não trabalho</w:t>
      </w:r>
      <w:r>
        <w:rPr>
          <w:b w:val="0"/>
          <w:i/>
        </w:rPr>
        <w:t>.</w:t>
      </w:r>
      <w:r w:rsidR="00AF1685">
        <w:rPr>
          <w:b w:val="0"/>
          <w:i/>
        </w:rPr>
        <w:t xml:space="preserve"> </w:t>
      </w:r>
      <w:r w:rsidRPr="00B70199">
        <w:rPr>
          <w:b w:val="0"/>
          <w:i/>
        </w:rPr>
        <w:t>Eu finjo qu</w:t>
      </w:r>
      <w:r>
        <w:rPr>
          <w:b w:val="0"/>
          <w:i/>
        </w:rPr>
        <w:t xml:space="preserve">e eu trabalho, eu digo, ah eu </w:t>
      </w:r>
      <w:proofErr w:type="spellStart"/>
      <w:proofErr w:type="gramStart"/>
      <w:r>
        <w:rPr>
          <w:b w:val="0"/>
          <w:i/>
        </w:rPr>
        <w:t>tô</w:t>
      </w:r>
      <w:proofErr w:type="spellEnd"/>
      <w:proofErr w:type="gramEnd"/>
      <w:r w:rsidRPr="00B70199">
        <w:rPr>
          <w:b w:val="0"/>
          <w:i/>
        </w:rPr>
        <w:t xml:space="preserve"> trabalhando isso aqui.</w:t>
      </w:r>
    </w:p>
    <w:p w:rsidR="005566BB" w:rsidRPr="00A2637A" w:rsidRDefault="005566BB" w:rsidP="002C370F">
      <w:pPr>
        <w:pBdr>
          <w:top w:val="single" w:sz="4" w:space="1" w:color="auto"/>
          <w:left w:val="single" w:sz="4" w:space="4" w:color="auto"/>
          <w:bottom w:val="single" w:sz="4" w:space="1" w:color="auto"/>
          <w:right w:val="single" w:sz="4" w:space="4" w:color="auto"/>
        </w:pBdr>
        <w:spacing w:after="120"/>
      </w:pPr>
      <w:r w:rsidRPr="00A2637A">
        <w:t>O que acontece se o professor não usar?</w:t>
      </w:r>
    </w:p>
    <w:p w:rsidR="004F16E4" w:rsidRDefault="005566BB" w:rsidP="002C370F">
      <w:pPr>
        <w:pBdr>
          <w:top w:val="single" w:sz="4" w:space="1" w:color="auto"/>
          <w:left w:val="single" w:sz="4" w:space="4" w:color="auto"/>
          <w:bottom w:val="single" w:sz="4" w:space="1" w:color="auto"/>
          <w:right w:val="single" w:sz="4" w:space="4" w:color="auto"/>
        </w:pBdr>
        <w:spacing w:after="120"/>
        <w:rPr>
          <w:b w:val="0"/>
          <w:i/>
        </w:rPr>
      </w:pPr>
      <w:proofErr w:type="spellStart"/>
      <w:r w:rsidRPr="00523290">
        <w:t>Fer</w:t>
      </w:r>
      <w:proofErr w:type="spellEnd"/>
      <w:r w:rsidRPr="00AF1685">
        <w:t>:</w:t>
      </w:r>
      <w:r w:rsidR="00AF1685">
        <w:rPr>
          <w:i/>
        </w:rPr>
        <w:t xml:space="preserve"> </w:t>
      </w:r>
      <w:r w:rsidRPr="004777D4">
        <w:rPr>
          <w:b w:val="0"/>
          <w:i/>
        </w:rPr>
        <w:t xml:space="preserve">Dizem que </w:t>
      </w:r>
      <w:r>
        <w:rPr>
          <w:b w:val="0"/>
          <w:i/>
        </w:rPr>
        <w:t xml:space="preserve">é contra a lei, que tem que usar! Também falam que se o aluno reprova </w:t>
      </w:r>
      <w:r w:rsidRPr="004777D4">
        <w:rPr>
          <w:b w:val="0"/>
          <w:i/>
        </w:rPr>
        <w:t>e entra com recurso, e</w:t>
      </w:r>
      <w:r>
        <w:rPr>
          <w:b w:val="0"/>
          <w:i/>
        </w:rPr>
        <w:t xml:space="preserve"> fica comprovado que</w:t>
      </w:r>
      <w:r w:rsidRPr="004777D4">
        <w:rPr>
          <w:b w:val="0"/>
          <w:i/>
        </w:rPr>
        <w:t xml:space="preserve"> você não usou </w:t>
      </w:r>
      <w:r>
        <w:rPr>
          <w:b w:val="0"/>
          <w:i/>
        </w:rPr>
        <w:t>os cadernos</w:t>
      </w:r>
      <w:r w:rsidRPr="004777D4">
        <w:rPr>
          <w:b w:val="0"/>
          <w:i/>
        </w:rPr>
        <w:t xml:space="preserve">, </w:t>
      </w:r>
      <w:r>
        <w:rPr>
          <w:b w:val="0"/>
          <w:i/>
        </w:rPr>
        <w:t>o aluno ganha o recurso, sendo</w:t>
      </w:r>
      <w:r w:rsidRPr="004777D4">
        <w:rPr>
          <w:b w:val="0"/>
          <w:i/>
        </w:rPr>
        <w:t xml:space="preserve"> automaticamente promovido </w:t>
      </w:r>
      <w:r>
        <w:rPr>
          <w:b w:val="0"/>
          <w:i/>
        </w:rPr>
        <w:t>naquele ano. Isso</w:t>
      </w:r>
      <w:r w:rsidRPr="004777D4">
        <w:rPr>
          <w:b w:val="0"/>
          <w:i/>
        </w:rPr>
        <w:t xml:space="preserve"> porque </w:t>
      </w:r>
      <w:r>
        <w:rPr>
          <w:b w:val="0"/>
          <w:i/>
        </w:rPr>
        <w:t>o professor</w:t>
      </w:r>
      <w:r w:rsidR="00AF1685">
        <w:rPr>
          <w:b w:val="0"/>
          <w:i/>
        </w:rPr>
        <w:t xml:space="preserve"> </w:t>
      </w:r>
      <w:r>
        <w:rPr>
          <w:b w:val="0"/>
          <w:i/>
        </w:rPr>
        <w:t xml:space="preserve">está errado, pois </w:t>
      </w:r>
      <w:r w:rsidRPr="004777D4">
        <w:rPr>
          <w:b w:val="0"/>
          <w:i/>
        </w:rPr>
        <w:t>não usou</w:t>
      </w:r>
      <w:r>
        <w:rPr>
          <w:b w:val="0"/>
          <w:i/>
        </w:rPr>
        <w:t xml:space="preserve"> o caderninho</w:t>
      </w:r>
      <w:r w:rsidRPr="004777D4">
        <w:rPr>
          <w:b w:val="0"/>
          <w:i/>
        </w:rPr>
        <w:t xml:space="preserve">. </w:t>
      </w:r>
      <w:r>
        <w:rPr>
          <w:b w:val="0"/>
          <w:i/>
        </w:rPr>
        <w:t>Eu penso que o</w:t>
      </w:r>
      <w:r w:rsidRPr="005F35EF">
        <w:rPr>
          <w:b w:val="0"/>
          <w:i/>
        </w:rPr>
        <w:t xml:space="preserve"> professor devia falar assim: “Acho melhor usar o livro didático e as anotações que eu </w:t>
      </w:r>
      <w:r>
        <w:rPr>
          <w:b w:val="0"/>
          <w:i/>
        </w:rPr>
        <w:t>considero</w:t>
      </w:r>
      <w:r w:rsidRPr="005F35EF">
        <w:rPr>
          <w:b w:val="0"/>
          <w:i/>
        </w:rPr>
        <w:t xml:space="preserve"> pertinentes”. O professor devia ter a liberd</w:t>
      </w:r>
      <w:r>
        <w:rPr>
          <w:b w:val="0"/>
          <w:i/>
        </w:rPr>
        <w:t>ade dessa escolha, mas não tem!</w:t>
      </w:r>
      <w:r w:rsidR="00055B2D">
        <w:rPr>
          <w:b w:val="0"/>
          <w:i/>
        </w:rPr>
        <w:t xml:space="preserve"> </w:t>
      </w:r>
      <w:r w:rsidR="004F16E4">
        <w:rPr>
          <w:b w:val="0"/>
          <w:i/>
        </w:rPr>
        <w:t>A</w:t>
      </w:r>
      <w:r w:rsidRPr="005F35EF">
        <w:rPr>
          <w:b w:val="0"/>
          <w:i/>
        </w:rPr>
        <w:t xml:space="preserve"> gente tem </w:t>
      </w:r>
      <w:r w:rsidR="004F16E4">
        <w:rPr>
          <w:b w:val="0"/>
          <w:i/>
        </w:rPr>
        <w:t>escolha</w:t>
      </w:r>
      <w:r w:rsidRPr="005F35EF">
        <w:rPr>
          <w:b w:val="0"/>
          <w:i/>
        </w:rPr>
        <w:t xml:space="preserve"> para dispor a sala do jeito que a gente preferir</w:t>
      </w:r>
      <w:r>
        <w:rPr>
          <w:b w:val="0"/>
          <w:i/>
        </w:rPr>
        <w:t xml:space="preserve">, por exemplo, </w:t>
      </w:r>
      <w:r w:rsidRPr="005F35EF">
        <w:rPr>
          <w:b w:val="0"/>
          <w:i/>
        </w:rPr>
        <w:t>pode</w:t>
      </w:r>
      <w:r>
        <w:rPr>
          <w:b w:val="0"/>
          <w:i/>
        </w:rPr>
        <w:t>mos formar um</w:t>
      </w:r>
      <w:r w:rsidRPr="005F35EF">
        <w:rPr>
          <w:b w:val="0"/>
          <w:i/>
        </w:rPr>
        <w:t xml:space="preserve"> círculo, pode</w:t>
      </w:r>
      <w:r>
        <w:rPr>
          <w:b w:val="0"/>
          <w:i/>
        </w:rPr>
        <w:t>mos</w:t>
      </w:r>
      <w:r w:rsidRPr="005F35EF">
        <w:rPr>
          <w:b w:val="0"/>
          <w:i/>
        </w:rPr>
        <w:t xml:space="preserve"> sentar no chão, pode</w:t>
      </w:r>
      <w:r>
        <w:rPr>
          <w:b w:val="0"/>
          <w:i/>
        </w:rPr>
        <w:t>mos</w:t>
      </w:r>
      <w:r w:rsidRPr="005F35EF">
        <w:rPr>
          <w:b w:val="0"/>
          <w:i/>
        </w:rPr>
        <w:t xml:space="preserve"> fazer uma aula lá fora</w:t>
      </w:r>
      <w:r w:rsidR="004F16E4">
        <w:rPr>
          <w:b w:val="0"/>
          <w:i/>
        </w:rPr>
        <w:t>...</w:t>
      </w:r>
      <w:r w:rsidRPr="005F35EF">
        <w:rPr>
          <w:b w:val="0"/>
          <w:i/>
        </w:rPr>
        <w:t xml:space="preserve"> esse</w:t>
      </w:r>
      <w:r w:rsidR="004F16E4">
        <w:rPr>
          <w:b w:val="0"/>
          <w:i/>
        </w:rPr>
        <w:t xml:space="preserve"> tipo de autonomia a gente tem</w:t>
      </w:r>
      <w:r w:rsidR="00FB60ED">
        <w:rPr>
          <w:b w:val="0"/>
          <w:i/>
        </w:rPr>
        <w:t xml:space="preserve">.... </w:t>
      </w:r>
      <w:proofErr w:type="gramStart"/>
      <w:r w:rsidR="00FB60ED" w:rsidRPr="00FB60ED">
        <w:rPr>
          <w:i/>
        </w:rPr>
        <w:t>na</w:t>
      </w:r>
      <w:proofErr w:type="gramEnd"/>
      <w:r w:rsidRPr="00FB60ED">
        <w:rPr>
          <w:i/>
        </w:rPr>
        <w:t xml:space="preserve"> verdade, é uma falsa autonomia</w:t>
      </w:r>
      <w:r w:rsidR="004F16E4">
        <w:rPr>
          <w:b w:val="0"/>
          <w:i/>
        </w:rPr>
        <w:t>...é</w:t>
      </w:r>
      <w:r w:rsidR="004F16E4" w:rsidRPr="005F35EF">
        <w:rPr>
          <w:b w:val="0"/>
          <w:i/>
        </w:rPr>
        <w:t xml:space="preserve"> só até certo ponto</w:t>
      </w:r>
      <w:r w:rsidR="004F16E4">
        <w:rPr>
          <w:b w:val="0"/>
          <w:i/>
        </w:rPr>
        <w:t>, s</w:t>
      </w:r>
      <w:r w:rsidRPr="005F35EF">
        <w:rPr>
          <w:b w:val="0"/>
          <w:i/>
        </w:rPr>
        <w:t>abe</w:t>
      </w:r>
      <w:r w:rsidR="004F16E4">
        <w:rPr>
          <w:b w:val="0"/>
          <w:i/>
        </w:rPr>
        <w:t>.</w:t>
      </w:r>
    </w:p>
    <w:p w:rsidR="00523290" w:rsidRDefault="004F16E4" w:rsidP="002C370F">
      <w:pPr>
        <w:pBdr>
          <w:top w:val="single" w:sz="4" w:space="1" w:color="auto"/>
          <w:left w:val="single" w:sz="4" w:space="4" w:color="auto"/>
          <w:bottom w:val="single" w:sz="4" w:space="1" w:color="auto"/>
          <w:right w:val="single" w:sz="4" w:space="4" w:color="auto"/>
        </w:pBdr>
        <w:spacing w:after="120"/>
        <w:rPr>
          <w:b w:val="0"/>
        </w:rPr>
      </w:pPr>
      <w:r w:rsidRPr="00523290">
        <w:t>Altair</w:t>
      </w:r>
      <w:r w:rsidRPr="00AF1685">
        <w:t>:</w:t>
      </w:r>
      <w:r w:rsidR="00AF1685">
        <w:rPr>
          <w:i/>
        </w:rPr>
        <w:t xml:space="preserve"> </w:t>
      </w:r>
      <w:r w:rsidR="00A2637A" w:rsidRPr="00B70199">
        <w:rPr>
          <w:b w:val="0"/>
          <w:i/>
        </w:rPr>
        <w:t xml:space="preserve">Ah, </w:t>
      </w:r>
      <w:r w:rsidR="00A2637A">
        <w:rPr>
          <w:b w:val="0"/>
          <w:i/>
        </w:rPr>
        <w:t xml:space="preserve">eu falo que </w:t>
      </w:r>
      <w:r w:rsidR="00A2637A" w:rsidRPr="00B70199">
        <w:rPr>
          <w:b w:val="0"/>
          <w:i/>
        </w:rPr>
        <w:t xml:space="preserve">tal dia eu vou trabalhar esses trechos aqui. </w:t>
      </w:r>
      <w:r w:rsidR="00A2637A">
        <w:rPr>
          <w:b w:val="0"/>
          <w:i/>
        </w:rPr>
        <w:t>Na verdade, eu e</w:t>
      </w:r>
      <w:r w:rsidR="00A2637A" w:rsidRPr="00B70199">
        <w:rPr>
          <w:b w:val="0"/>
          <w:i/>
        </w:rPr>
        <w:t>nrolo</w:t>
      </w:r>
      <w:r w:rsidR="00A2637A">
        <w:rPr>
          <w:b w:val="0"/>
          <w:i/>
        </w:rPr>
        <w:t xml:space="preserve"> a coordenação</w:t>
      </w:r>
      <w:r w:rsidR="00A2637A" w:rsidRPr="00B70199">
        <w:rPr>
          <w:b w:val="0"/>
          <w:i/>
        </w:rPr>
        <w:t>. Eu finjo mesmo.</w:t>
      </w:r>
    </w:p>
    <w:p w:rsidR="00A2637A" w:rsidRDefault="00523290" w:rsidP="002C370F">
      <w:pPr>
        <w:pBdr>
          <w:top w:val="single" w:sz="4" w:space="1" w:color="auto"/>
          <w:left w:val="single" w:sz="4" w:space="4" w:color="auto"/>
          <w:bottom w:val="single" w:sz="4" w:space="1" w:color="auto"/>
          <w:right w:val="single" w:sz="4" w:space="4" w:color="auto"/>
        </w:pBdr>
        <w:spacing w:after="120"/>
        <w:rPr>
          <w:b w:val="0"/>
          <w:i/>
        </w:rPr>
      </w:pPr>
      <w:r w:rsidRPr="00523290">
        <w:t>Lucinéia</w:t>
      </w:r>
      <w:r w:rsidRPr="00AF1685">
        <w:t>:</w:t>
      </w:r>
      <w:r>
        <w:rPr>
          <w:b w:val="0"/>
          <w:i/>
        </w:rPr>
        <w:t xml:space="preserve"> Eu também não gosto e não uso, </w:t>
      </w:r>
      <w:r w:rsidRPr="003073ED">
        <w:rPr>
          <w:b w:val="0"/>
          <w:i/>
        </w:rPr>
        <w:t xml:space="preserve">mas </w:t>
      </w:r>
      <w:r>
        <w:rPr>
          <w:b w:val="0"/>
          <w:i/>
        </w:rPr>
        <w:t xml:space="preserve">vocês sabem, </w:t>
      </w:r>
      <w:r w:rsidRPr="003073ED">
        <w:rPr>
          <w:b w:val="0"/>
          <w:i/>
        </w:rPr>
        <w:t xml:space="preserve">tem </w:t>
      </w:r>
      <w:r>
        <w:rPr>
          <w:b w:val="0"/>
          <w:i/>
        </w:rPr>
        <w:t xml:space="preserve">a </w:t>
      </w:r>
      <w:r w:rsidRPr="003073ED">
        <w:rPr>
          <w:b w:val="0"/>
          <w:i/>
        </w:rPr>
        <w:t>cobrança</w:t>
      </w:r>
      <w:r>
        <w:rPr>
          <w:b w:val="0"/>
          <w:i/>
        </w:rPr>
        <w:t xml:space="preserve"> da coordenação e direção. </w:t>
      </w:r>
      <w:r w:rsidRPr="003073ED">
        <w:rPr>
          <w:b w:val="0"/>
          <w:i/>
        </w:rPr>
        <w:t xml:space="preserve">Esse ano teve </w:t>
      </w:r>
      <w:r>
        <w:rPr>
          <w:b w:val="0"/>
          <w:i/>
        </w:rPr>
        <w:t xml:space="preserve">até </w:t>
      </w:r>
      <w:r w:rsidRPr="003073ED">
        <w:rPr>
          <w:b w:val="0"/>
          <w:i/>
        </w:rPr>
        <w:t xml:space="preserve">a visita de uma mulher com uma câmera na mão para tirar foto da forma que </w:t>
      </w:r>
      <w:r>
        <w:rPr>
          <w:b w:val="0"/>
          <w:i/>
        </w:rPr>
        <w:t>o professor es</w:t>
      </w:r>
      <w:r w:rsidRPr="003073ED">
        <w:rPr>
          <w:b w:val="0"/>
          <w:i/>
        </w:rPr>
        <w:t xml:space="preserve">tava usando o caderninho do aluno. </w:t>
      </w:r>
      <w:r>
        <w:rPr>
          <w:b w:val="0"/>
          <w:i/>
        </w:rPr>
        <w:t xml:space="preserve">Eu achei isso </w:t>
      </w:r>
      <w:r w:rsidRPr="003073ED">
        <w:rPr>
          <w:b w:val="0"/>
          <w:i/>
        </w:rPr>
        <w:t>horrível.</w:t>
      </w:r>
      <w:r>
        <w:rPr>
          <w:b w:val="0"/>
          <w:i/>
        </w:rPr>
        <w:t xml:space="preserve"> No a</w:t>
      </w:r>
      <w:r w:rsidRPr="003073ED">
        <w:rPr>
          <w:b w:val="0"/>
          <w:i/>
        </w:rPr>
        <w:t>no passado teve uma reunião do pessoal p</w:t>
      </w:r>
      <w:r>
        <w:rPr>
          <w:b w:val="0"/>
          <w:i/>
        </w:rPr>
        <w:t>a</w:t>
      </w:r>
      <w:r w:rsidRPr="003073ED">
        <w:rPr>
          <w:b w:val="0"/>
          <w:i/>
        </w:rPr>
        <w:t xml:space="preserve">ra mostrar como utilizar o caderninho do aluno. </w:t>
      </w:r>
    </w:p>
    <w:p w:rsidR="004830C4" w:rsidRPr="00C2789E" w:rsidRDefault="00A2637A" w:rsidP="002C370F">
      <w:pPr>
        <w:pBdr>
          <w:top w:val="single" w:sz="4" w:space="1" w:color="auto"/>
          <w:left w:val="single" w:sz="4" w:space="4" w:color="auto"/>
          <w:bottom w:val="single" w:sz="4" w:space="1" w:color="auto"/>
          <w:right w:val="single" w:sz="4" w:space="4" w:color="auto"/>
        </w:pBdr>
        <w:spacing w:after="120"/>
        <w:rPr>
          <w:i/>
        </w:rPr>
      </w:pPr>
      <w:r w:rsidRPr="00A2637A">
        <w:t>Isto te incomoda</w:t>
      </w:r>
      <w:r>
        <w:t>?</w:t>
      </w:r>
    </w:p>
    <w:p w:rsidR="00523290" w:rsidRDefault="002B44E9" w:rsidP="002C370F">
      <w:pPr>
        <w:pBdr>
          <w:top w:val="single" w:sz="4" w:space="1" w:color="auto"/>
          <w:left w:val="single" w:sz="4" w:space="4" w:color="auto"/>
          <w:bottom w:val="single" w:sz="4" w:space="1" w:color="auto"/>
          <w:right w:val="single" w:sz="4" w:space="4" w:color="auto"/>
        </w:pBdr>
        <w:spacing w:after="120"/>
        <w:rPr>
          <w:b w:val="0"/>
          <w:i/>
        </w:rPr>
      </w:pPr>
      <w:proofErr w:type="spellStart"/>
      <w:r w:rsidRPr="00523290">
        <w:t>Fer</w:t>
      </w:r>
      <w:proofErr w:type="spellEnd"/>
      <w:r w:rsidRPr="00AF1685">
        <w:t>:</w:t>
      </w:r>
      <w:r w:rsidR="00AF1685">
        <w:rPr>
          <w:i/>
        </w:rPr>
        <w:t xml:space="preserve"> </w:t>
      </w:r>
      <w:r w:rsidRPr="005F35EF">
        <w:rPr>
          <w:b w:val="0"/>
          <w:i/>
        </w:rPr>
        <w:t>Ah, um pouco, porque eu acho que faz parte do nosso trabalho decidir como va</w:t>
      </w:r>
      <w:r>
        <w:rPr>
          <w:b w:val="0"/>
          <w:i/>
        </w:rPr>
        <w:t>mos</w:t>
      </w:r>
      <w:r w:rsidRPr="005F35EF">
        <w:rPr>
          <w:b w:val="0"/>
          <w:i/>
        </w:rPr>
        <w:t xml:space="preserve"> trabalhar! Com a minha formação e experiência eu sei o que é </w:t>
      </w:r>
      <w:r w:rsidR="00AE066D">
        <w:rPr>
          <w:b w:val="0"/>
          <w:i/>
        </w:rPr>
        <w:t xml:space="preserve">melhor para a </w:t>
      </w:r>
      <w:r w:rsidRPr="005F35EF">
        <w:rPr>
          <w:b w:val="0"/>
          <w:i/>
        </w:rPr>
        <w:t xml:space="preserve">sala de aula. </w:t>
      </w:r>
      <w:r>
        <w:rPr>
          <w:b w:val="0"/>
          <w:i/>
        </w:rPr>
        <w:t>O ano passado u</w:t>
      </w:r>
      <w:r w:rsidRPr="005F35EF">
        <w:rPr>
          <w:b w:val="0"/>
          <w:i/>
        </w:rPr>
        <w:t>ma professora que trabalhava com os sexto</w:t>
      </w:r>
      <w:r w:rsidR="005A5684">
        <w:rPr>
          <w:b w:val="0"/>
          <w:i/>
        </w:rPr>
        <w:t xml:space="preserve">s anos, isso numa outra escola ... </w:t>
      </w:r>
      <w:r w:rsidRPr="005F35EF">
        <w:rPr>
          <w:b w:val="0"/>
          <w:i/>
        </w:rPr>
        <w:t xml:space="preserve">contou que </w:t>
      </w:r>
      <w:r>
        <w:rPr>
          <w:b w:val="0"/>
          <w:i/>
        </w:rPr>
        <w:t xml:space="preserve">os </w:t>
      </w:r>
      <w:r w:rsidRPr="005F35EF">
        <w:rPr>
          <w:b w:val="0"/>
          <w:i/>
        </w:rPr>
        <w:t xml:space="preserve">alunos do quinto ano chegaram “zerados”. Eles não sabiam resolver nem as </w:t>
      </w:r>
      <w:r>
        <w:rPr>
          <w:b w:val="0"/>
          <w:i/>
        </w:rPr>
        <w:t>quatro</w:t>
      </w:r>
      <w:r w:rsidRPr="005F35EF">
        <w:rPr>
          <w:b w:val="0"/>
          <w:i/>
        </w:rPr>
        <w:t xml:space="preserve"> operações</w:t>
      </w:r>
      <w:r>
        <w:rPr>
          <w:b w:val="0"/>
          <w:i/>
        </w:rPr>
        <w:t xml:space="preserve"> básicas</w:t>
      </w:r>
      <w:r w:rsidRPr="005F35EF">
        <w:rPr>
          <w:b w:val="0"/>
          <w:i/>
        </w:rPr>
        <w:t xml:space="preserve">. E ela contou que não </w:t>
      </w:r>
      <w:r>
        <w:rPr>
          <w:b w:val="0"/>
          <w:i/>
        </w:rPr>
        <w:t xml:space="preserve">usou a apostila, não tinha como! </w:t>
      </w:r>
      <w:r w:rsidR="004F16E4">
        <w:rPr>
          <w:b w:val="0"/>
          <w:i/>
        </w:rPr>
        <w:t xml:space="preserve">.... </w:t>
      </w:r>
      <w:proofErr w:type="gramStart"/>
      <w:r w:rsidR="004F16E4">
        <w:rPr>
          <w:b w:val="0"/>
          <w:i/>
        </w:rPr>
        <w:t>e</w:t>
      </w:r>
      <w:proofErr w:type="gramEnd"/>
      <w:r w:rsidRPr="005F35EF">
        <w:rPr>
          <w:b w:val="0"/>
          <w:i/>
        </w:rPr>
        <w:t xml:space="preserve"> realmente o caderninho é difícil para eles, </w:t>
      </w:r>
      <w:r>
        <w:rPr>
          <w:b w:val="0"/>
          <w:i/>
        </w:rPr>
        <w:t xml:space="preserve">a </w:t>
      </w:r>
      <w:r w:rsidRPr="005F35EF">
        <w:rPr>
          <w:b w:val="0"/>
          <w:i/>
        </w:rPr>
        <w:t>maioria das atividades tem que ser dirigida</w:t>
      </w:r>
      <w:r w:rsidR="004F16E4">
        <w:rPr>
          <w:b w:val="0"/>
          <w:i/>
        </w:rPr>
        <w:t>...e</w:t>
      </w:r>
      <w:r w:rsidR="00A2637A">
        <w:rPr>
          <w:b w:val="0"/>
          <w:i/>
        </w:rPr>
        <w:t xml:space="preserve">u ainda não </w:t>
      </w:r>
      <w:r w:rsidR="00A2637A" w:rsidRPr="005F35EF">
        <w:rPr>
          <w:b w:val="0"/>
          <w:i/>
        </w:rPr>
        <w:t xml:space="preserve">entrei </w:t>
      </w:r>
      <w:r w:rsidR="00A2637A">
        <w:rPr>
          <w:b w:val="0"/>
          <w:i/>
        </w:rPr>
        <w:t>numa</w:t>
      </w:r>
      <w:r w:rsidR="00A2637A" w:rsidRPr="005F35EF">
        <w:rPr>
          <w:b w:val="0"/>
          <w:i/>
        </w:rPr>
        <w:t xml:space="preserve"> sala que fosse assim</w:t>
      </w:r>
      <w:r w:rsidR="00A2637A">
        <w:rPr>
          <w:b w:val="0"/>
          <w:i/>
        </w:rPr>
        <w:t>.</w:t>
      </w:r>
      <w:r w:rsidR="007719E9">
        <w:rPr>
          <w:b w:val="0"/>
          <w:i/>
        </w:rPr>
        <w:t>.. n</w:t>
      </w:r>
      <w:r w:rsidR="00A2637A" w:rsidRPr="005F35EF">
        <w:rPr>
          <w:b w:val="0"/>
          <w:i/>
        </w:rPr>
        <w:t xml:space="preserve">as minhas salas são poucos, uns dois ou três em cada sala, que são </w:t>
      </w:r>
      <w:r w:rsidR="007719E9">
        <w:rPr>
          <w:b w:val="0"/>
          <w:i/>
        </w:rPr>
        <w:t>“</w:t>
      </w:r>
      <w:proofErr w:type="spellStart"/>
      <w:r w:rsidR="00A2637A" w:rsidRPr="005F35EF">
        <w:rPr>
          <w:b w:val="0"/>
          <w:i/>
        </w:rPr>
        <w:t>super</w:t>
      </w:r>
      <w:proofErr w:type="spellEnd"/>
      <w:r w:rsidR="00A2637A" w:rsidRPr="005F35EF">
        <w:rPr>
          <w:b w:val="0"/>
          <w:i/>
        </w:rPr>
        <w:t xml:space="preserve"> zerado</w:t>
      </w:r>
      <w:r w:rsidR="007719E9">
        <w:rPr>
          <w:b w:val="0"/>
          <w:i/>
        </w:rPr>
        <w:t>”</w:t>
      </w:r>
      <w:r w:rsidR="00A2637A" w:rsidRPr="005F35EF">
        <w:rPr>
          <w:b w:val="0"/>
          <w:i/>
        </w:rPr>
        <w:t xml:space="preserve">. </w:t>
      </w:r>
    </w:p>
    <w:p w:rsidR="00523290" w:rsidRDefault="00523290" w:rsidP="002C370F">
      <w:pPr>
        <w:pBdr>
          <w:top w:val="single" w:sz="4" w:space="1" w:color="auto"/>
          <w:left w:val="single" w:sz="4" w:space="4" w:color="auto"/>
          <w:bottom w:val="single" w:sz="4" w:space="1" w:color="auto"/>
          <w:right w:val="single" w:sz="4" w:space="4" w:color="auto"/>
        </w:pBdr>
        <w:spacing w:after="120"/>
        <w:rPr>
          <w:b w:val="0"/>
          <w:i/>
        </w:rPr>
      </w:pPr>
      <w:r w:rsidRPr="00523290">
        <w:t>Lucinéia</w:t>
      </w:r>
      <w:r w:rsidR="004F16E4" w:rsidRPr="00AF1685">
        <w:rPr>
          <w:i/>
        </w:rPr>
        <w:t>:</w:t>
      </w:r>
      <w:r w:rsidR="00AF1685" w:rsidRPr="00AF1685">
        <w:rPr>
          <w:i/>
        </w:rPr>
        <w:t xml:space="preserve"> </w:t>
      </w:r>
      <w:r w:rsidR="004F16E4">
        <w:rPr>
          <w:b w:val="0"/>
          <w:i/>
        </w:rPr>
        <w:t>E</w:t>
      </w:r>
      <w:r w:rsidR="004F16E4" w:rsidRPr="003073ED">
        <w:rPr>
          <w:b w:val="0"/>
          <w:i/>
        </w:rPr>
        <w:t>les fazem toda uma propaganda</w:t>
      </w:r>
      <w:r w:rsidR="004F16E4">
        <w:rPr>
          <w:b w:val="0"/>
          <w:i/>
        </w:rPr>
        <w:t xml:space="preserve"> que o caderno parece até legal</w:t>
      </w:r>
      <w:r w:rsidR="004F16E4" w:rsidRPr="003073ED">
        <w:rPr>
          <w:b w:val="0"/>
          <w:i/>
        </w:rPr>
        <w:t xml:space="preserve">. </w:t>
      </w:r>
      <w:r w:rsidR="004F16E4" w:rsidRPr="007E0A6F">
        <w:rPr>
          <w:i/>
        </w:rPr>
        <w:t>Mas, a gente é obrigada a ter aquele caderninho em cima da mesa. Isso é horrível.</w:t>
      </w:r>
      <w:r w:rsidR="00C2789E">
        <w:rPr>
          <w:b w:val="0"/>
          <w:i/>
        </w:rPr>
        <w:t xml:space="preserve">... </w:t>
      </w:r>
      <w:proofErr w:type="gramStart"/>
      <w:r w:rsidR="00C2789E">
        <w:rPr>
          <w:b w:val="0"/>
          <w:i/>
        </w:rPr>
        <w:t>a</w:t>
      </w:r>
      <w:proofErr w:type="gramEnd"/>
      <w:r w:rsidR="004F16E4">
        <w:rPr>
          <w:b w:val="0"/>
          <w:i/>
        </w:rPr>
        <w:t xml:space="preserve"> mulher da diretoria </w:t>
      </w:r>
      <w:r w:rsidR="004F16E4" w:rsidRPr="007E0A6F">
        <w:rPr>
          <w:b w:val="0"/>
          <w:i/>
        </w:rPr>
        <w:t xml:space="preserve">simplesmente entrou na minha sala e viu que </w:t>
      </w:r>
      <w:r w:rsidR="004F16E4">
        <w:rPr>
          <w:b w:val="0"/>
          <w:i/>
        </w:rPr>
        <w:t xml:space="preserve">eu </w:t>
      </w:r>
      <w:r w:rsidR="004F16E4" w:rsidRPr="007E0A6F">
        <w:rPr>
          <w:b w:val="0"/>
          <w:i/>
        </w:rPr>
        <w:t>não estava usando</w:t>
      </w:r>
      <w:r w:rsidR="004F16E4">
        <w:rPr>
          <w:b w:val="0"/>
          <w:i/>
        </w:rPr>
        <w:t xml:space="preserve"> o caderninho, aí</w:t>
      </w:r>
      <w:r w:rsidR="004F16E4" w:rsidRPr="007E0A6F">
        <w:rPr>
          <w:b w:val="0"/>
          <w:i/>
        </w:rPr>
        <w:t xml:space="preserve"> e</w:t>
      </w:r>
      <w:r w:rsidR="004F16E4">
        <w:rPr>
          <w:b w:val="0"/>
          <w:i/>
        </w:rPr>
        <w:t xml:space="preserve">la </w:t>
      </w:r>
      <w:r w:rsidR="00AE066D">
        <w:rPr>
          <w:b w:val="0"/>
          <w:i/>
        </w:rPr>
        <w:t xml:space="preserve">falou </w:t>
      </w:r>
      <w:r w:rsidR="00AE066D">
        <w:rPr>
          <w:b w:val="0"/>
          <w:i/>
        </w:rPr>
        <w:lastRenderedPageBreak/>
        <w:t>para</w:t>
      </w:r>
      <w:r w:rsidR="004F16E4" w:rsidRPr="007E0A6F">
        <w:rPr>
          <w:b w:val="0"/>
          <w:i/>
        </w:rPr>
        <w:t xml:space="preserve"> eu usar.</w:t>
      </w:r>
      <w:r w:rsidR="004F16E4">
        <w:rPr>
          <w:b w:val="0"/>
          <w:i/>
        </w:rPr>
        <w:t>..</w:t>
      </w:r>
      <w:r w:rsidRPr="007E0A6F">
        <w:rPr>
          <w:b w:val="0"/>
          <w:i/>
        </w:rPr>
        <w:t xml:space="preserve">uso um livro </w:t>
      </w:r>
      <w:r>
        <w:rPr>
          <w:b w:val="0"/>
          <w:i/>
        </w:rPr>
        <w:t xml:space="preserve">que eu gosto porque </w:t>
      </w:r>
      <w:r w:rsidRPr="007E0A6F">
        <w:rPr>
          <w:b w:val="0"/>
          <w:i/>
        </w:rPr>
        <w:t>tem ati</w:t>
      </w:r>
      <w:r>
        <w:rPr>
          <w:b w:val="0"/>
          <w:i/>
        </w:rPr>
        <w:t>vidades interessantes, era o que eu estava</w:t>
      </w:r>
      <w:r w:rsidRPr="007E0A6F">
        <w:rPr>
          <w:b w:val="0"/>
          <w:i/>
        </w:rPr>
        <w:t xml:space="preserve"> usando</w:t>
      </w:r>
      <w:r>
        <w:rPr>
          <w:b w:val="0"/>
          <w:i/>
        </w:rPr>
        <w:t>.</w:t>
      </w:r>
      <w:r w:rsidR="004F16E4">
        <w:rPr>
          <w:b w:val="0"/>
          <w:i/>
        </w:rPr>
        <w:t>.. e</w:t>
      </w:r>
      <w:r w:rsidRPr="007E0A6F">
        <w:rPr>
          <w:b w:val="0"/>
          <w:i/>
        </w:rPr>
        <w:t>u não ia usar o caderninh</w:t>
      </w:r>
      <w:r>
        <w:rPr>
          <w:b w:val="0"/>
          <w:i/>
        </w:rPr>
        <w:t xml:space="preserve">o só porque ela vinha na escola! </w:t>
      </w:r>
      <w:r w:rsidR="00010A1A">
        <w:rPr>
          <w:b w:val="0"/>
          <w:i/>
        </w:rPr>
        <w:t>Mas eu queria f</w:t>
      </w:r>
      <w:r w:rsidRPr="00E47274">
        <w:rPr>
          <w:b w:val="0"/>
          <w:i/>
        </w:rPr>
        <w:t>azer isso sem precisar ficar contra as regras. Eu não me sinto bem em f</w:t>
      </w:r>
      <w:r w:rsidR="00010A1A">
        <w:rPr>
          <w:b w:val="0"/>
          <w:i/>
        </w:rPr>
        <w:t>icar contra as regras</w:t>
      </w:r>
      <w:r w:rsidR="004B693E">
        <w:rPr>
          <w:b w:val="0"/>
          <w:i/>
        </w:rPr>
        <w:t xml:space="preserve">... </w:t>
      </w:r>
      <w:r w:rsidR="00C2789E">
        <w:rPr>
          <w:b w:val="0"/>
          <w:i/>
        </w:rPr>
        <w:t>é</w:t>
      </w:r>
      <w:r w:rsidR="004F16E4">
        <w:rPr>
          <w:b w:val="0"/>
          <w:i/>
        </w:rPr>
        <w:t xml:space="preserve"> impossível tornar interessante algo que não te agrada. </w:t>
      </w:r>
      <w:r w:rsidR="004F16E4" w:rsidRPr="00E47274">
        <w:rPr>
          <w:b w:val="0"/>
          <w:i/>
        </w:rPr>
        <w:t xml:space="preserve">Eu lembro que </w:t>
      </w:r>
      <w:r w:rsidR="004F16E4">
        <w:rPr>
          <w:b w:val="0"/>
          <w:i/>
        </w:rPr>
        <w:t xml:space="preserve">o </w:t>
      </w:r>
      <w:r w:rsidR="004F16E4" w:rsidRPr="00E47274">
        <w:rPr>
          <w:b w:val="0"/>
          <w:i/>
        </w:rPr>
        <w:t>ano passado eu fiquei doente com esse negócio de SARESP, SARESP, SARESP. Os alunos falavam: “Ah professor, de novo exercício do SARESP!</w:t>
      </w:r>
      <w:r w:rsidR="004F16E4">
        <w:rPr>
          <w:b w:val="0"/>
          <w:i/>
        </w:rPr>
        <w:t xml:space="preserve"> Ninguém aguentava mais essa pressão.</w:t>
      </w:r>
    </w:p>
    <w:p w:rsidR="00C2789E" w:rsidRPr="00330863" w:rsidRDefault="00330863" w:rsidP="00330863">
      <w:pPr>
        <w:pBdr>
          <w:top w:val="single" w:sz="4" w:space="1" w:color="auto"/>
          <w:left w:val="single" w:sz="4" w:space="4" w:color="auto"/>
          <w:bottom w:val="single" w:sz="4" w:space="1" w:color="auto"/>
          <w:right w:val="single" w:sz="4" w:space="4" w:color="auto"/>
        </w:pBdr>
        <w:spacing w:after="120"/>
        <w:jc w:val="right"/>
        <w:rPr>
          <w:b w:val="0"/>
        </w:rPr>
      </w:pPr>
      <w:r w:rsidRPr="00330863">
        <w:rPr>
          <w:b w:val="0"/>
        </w:rPr>
        <w:t>ATPC de Matemática</w:t>
      </w:r>
    </w:p>
    <w:p w:rsidR="00AA0F64" w:rsidRDefault="0076241C" w:rsidP="002C370F">
      <w:pPr>
        <w:spacing w:after="120" w:line="360" w:lineRule="auto"/>
      </w:pPr>
      <w:r>
        <w:rPr>
          <w:b w:val="0"/>
        </w:rPr>
        <w:tab/>
      </w:r>
      <w:r w:rsidRPr="00660654">
        <w:t>Como</w:t>
      </w:r>
      <w:r w:rsidR="00807552">
        <w:t xml:space="preserve"> o professor de Matemática pode</w:t>
      </w:r>
      <w:r w:rsidRPr="00660654">
        <w:t xml:space="preserve"> lidar com as su</w:t>
      </w:r>
      <w:r w:rsidR="00265D78">
        <w:t>bjetivações (poderes) instituída</w:t>
      </w:r>
      <w:r w:rsidRPr="00660654">
        <w:t>s na escola?</w:t>
      </w:r>
      <w:r w:rsidR="00AF1685">
        <w:t xml:space="preserve"> </w:t>
      </w:r>
      <w:r w:rsidR="000827E7">
        <w:rPr>
          <w:b w:val="0"/>
        </w:rPr>
        <w:t xml:space="preserve">Um caminho para essa resposta </w:t>
      </w:r>
      <w:r w:rsidR="00164014">
        <w:rPr>
          <w:b w:val="0"/>
        </w:rPr>
        <w:t>é tratado por</w:t>
      </w:r>
      <w:r>
        <w:rPr>
          <w:b w:val="0"/>
        </w:rPr>
        <w:t xml:space="preserve"> Foucault (2010) que </w:t>
      </w:r>
      <w:bookmarkEnd w:id="1"/>
      <w:r w:rsidR="00164014">
        <w:rPr>
          <w:b w:val="0"/>
        </w:rPr>
        <w:t>mostra</w:t>
      </w:r>
      <w:r>
        <w:rPr>
          <w:b w:val="0"/>
        </w:rPr>
        <w:t xml:space="preserve">, através das práticas e dos exercícios do cuidado de si e da autonomia na Grécia antiga, </w:t>
      </w:r>
      <w:r w:rsidRPr="00966091">
        <w:rPr>
          <w:b w:val="0"/>
        </w:rPr>
        <w:t xml:space="preserve">que </w:t>
      </w:r>
      <w:r w:rsidR="00AA0F64">
        <w:t>n</w:t>
      </w:r>
      <w:r w:rsidR="00AA0F64" w:rsidRPr="00AA0F64">
        <w:t>ão há outra forma de resistência ao poder senã</w:t>
      </w:r>
      <w:r w:rsidR="00AA0F64">
        <w:t>o na relação de si para consigo</w:t>
      </w:r>
      <w:r w:rsidR="00AA0F64" w:rsidRPr="00AA0F64">
        <w:rPr>
          <w:b w:val="0"/>
        </w:rPr>
        <w:t xml:space="preserve">. </w:t>
      </w:r>
      <w:r w:rsidR="009E1981">
        <w:rPr>
          <w:b w:val="0"/>
        </w:rPr>
        <w:t xml:space="preserve">Ou seja, </w:t>
      </w:r>
      <w:r w:rsidR="00AD69CC">
        <w:rPr>
          <w:b w:val="0"/>
        </w:rPr>
        <w:t xml:space="preserve">Foucault nos mostra que </w:t>
      </w:r>
      <w:r w:rsidRPr="00966091">
        <w:rPr>
          <w:b w:val="0"/>
        </w:rPr>
        <w:t xml:space="preserve">há um poder que </w:t>
      </w:r>
      <w:r>
        <w:rPr>
          <w:b w:val="0"/>
        </w:rPr>
        <w:t xml:space="preserve">o sujeito </w:t>
      </w:r>
      <w:r w:rsidRPr="00966091">
        <w:rPr>
          <w:b w:val="0"/>
        </w:rPr>
        <w:t>po</w:t>
      </w:r>
      <w:r>
        <w:rPr>
          <w:b w:val="0"/>
        </w:rPr>
        <w:t>de</w:t>
      </w:r>
      <w:r w:rsidRPr="00966091">
        <w:rPr>
          <w:b w:val="0"/>
        </w:rPr>
        <w:t xml:space="preserve"> </w:t>
      </w:r>
      <w:r w:rsidR="0031277F" w:rsidRPr="00966091">
        <w:rPr>
          <w:b w:val="0"/>
        </w:rPr>
        <w:t>manipular</w:t>
      </w:r>
      <w:r w:rsidR="0031277F">
        <w:rPr>
          <w:b w:val="0"/>
        </w:rPr>
        <w:t>:</w:t>
      </w:r>
      <w:r w:rsidR="0031277F" w:rsidRPr="00985BB2">
        <w:t xml:space="preserve"> o</w:t>
      </w:r>
      <w:r w:rsidRPr="00985BB2">
        <w:t xml:space="preserve"> poder sobre ele.</w:t>
      </w:r>
    </w:p>
    <w:p w:rsidR="00AD69CC" w:rsidRDefault="0076241C" w:rsidP="002C370F">
      <w:pPr>
        <w:spacing w:after="120" w:line="360" w:lineRule="auto"/>
        <w:rPr>
          <w:b w:val="0"/>
        </w:rPr>
      </w:pPr>
      <w:r>
        <w:rPr>
          <w:b w:val="0"/>
        </w:rPr>
        <w:tab/>
      </w:r>
      <w:r w:rsidRPr="003E0A49">
        <w:rPr>
          <w:b w:val="0"/>
        </w:rPr>
        <w:t xml:space="preserve">Entendemos que a ‘autonomia’ diz respeito à imanência do sujeito. “Ou seja, apenas se se conceber o plano de imanência será possível conceber uma vida que não se prenda a uma subjetividade ou a uma objetividade. A vida, por excelência” (LEVY, 2011, p. 105). Assim, a invenção do ser professor autônomo nasce do sujeito que resiste às forças do fora criando a dobra do fora. </w:t>
      </w:r>
    </w:p>
    <w:p w:rsidR="0076241C" w:rsidRPr="003E0A49" w:rsidRDefault="00AD69CC" w:rsidP="002C370F">
      <w:pPr>
        <w:tabs>
          <w:tab w:val="left" w:pos="708"/>
          <w:tab w:val="left" w:pos="1416"/>
          <w:tab w:val="left" w:pos="2124"/>
          <w:tab w:val="left" w:pos="2832"/>
          <w:tab w:val="left" w:pos="3540"/>
          <w:tab w:val="left" w:pos="4248"/>
          <w:tab w:val="left" w:pos="4956"/>
          <w:tab w:val="left" w:pos="5664"/>
          <w:tab w:val="left" w:pos="6372"/>
          <w:tab w:val="left" w:pos="7210"/>
        </w:tabs>
        <w:spacing w:after="120" w:line="360" w:lineRule="auto"/>
        <w:rPr>
          <w:b w:val="0"/>
        </w:rPr>
      </w:pPr>
      <w:r>
        <w:rPr>
          <w:b w:val="0"/>
        </w:rPr>
        <w:tab/>
        <w:t xml:space="preserve">O cuidado de si é entendido como a </w:t>
      </w:r>
      <w:r w:rsidRPr="008877B8">
        <w:rPr>
          <w:b w:val="0"/>
        </w:rPr>
        <w:t>dobra do eu formada</w:t>
      </w:r>
      <w:r>
        <w:rPr>
          <w:b w:val="0"/>
        </w:rPr>
        <w:t xml:space="preserve"> no sujeito</w:t>
      </w:r>
      <w:r w:rsidRPr="008877B8">
        <w:rPr>
          <w:b w:val="0"/>
        </w:rPr>
        <w:t>. Dobra que luta com o fora</w:t>
      </w:r>
      <w:r>
        <w:rPr>
          <w:b w:val="0"/>
        </w:rPr>
        <w:t xml:space="preserve">. </w:t>
      </w:r>
      <w:r w:rsidRPr="008877B8">
        <w:rPr>
          <w:b w:val="0"/>
        </w:rPr>
        <w:t xml:space="preserve">Cada vez que </w:t>
      </w:r>
      <w:r>
        <w:rPr>
          <w:b w:val="0"/>
        </w:rPr>
        <w:t>o sujeito inverte</w:t>
      </w:r>
      <w:r w:rsidRPr="008877B8">
        <w:rPr>
          <w:b w:val="0"/>
        </w:rPr>
        <w:t xml:space="preserve"> uma força</w:t>
      </w:r>
      <w:r>
        <w:rPr>
          <w:b w:val="0"/>
        </w:rPr>
        <w:t>, ele</w:t>
      </w:r>
      <w:r w:rsidRPr="008877B8">
        <w:rPr>
          <w:b w:val="0"/>
        </w:rPr>
        <w:t xml:space="preserve"> cri</w:t>
      </w:r>
      <w:r>
        <w:rPr>
          <w:b w:val="0"/>
        </w:rPr>
        <w:t>a</w:t>
      </w:r>
      <w:r w:rsidRPr="008877B8">
        <w:rPr>
          <w:b w:val="0"/>
        </w:rPr>
        <w:t xml:space="preserve"> a dobra (dobr</w:t>
      </w:r>
      <w:r>
        <w:rPr>
          <w:b w:val="0"/>
        </w:rPr>
        <w:t>a</w:t>
      </w:r>
      <w:r w:rsidRPr="008877B8">
        <w:rPr>
          <w:b w:val="0"/>
        </w:rPr>
        <w:t xml:space="preserve"> uma força). </w:t>
      </w:r>
      <w:r w:rsidR="0076241C" w:rsidRPr="003E0A49">
        <w:rPr>
          <w:b w:val="0"/>
        </w:rPr>
        <w:t>“</w:t>
      </w:r>
      <w:r w:rsidR="0076241C">
        <w:rPr>
          <w:b w:val="0"/>
        </w:rPr>
        <w:t>[</w:t>
      </w:r>
      <w:r w:rsidR="0076241C" w:rsidRPr="003E0A49">
        <w:rPr>
          <w:b w:val="0"/>
        </w:rPr>
        <w:t>...</w:t>
      </w:r>
      <w:r w:rsidR="0076241C">
        <w:rPr>
          <w:b w:val="0"/>
        </w:rPr>
        <w:t xml:space="preserve">] </w:t>
      </w:r>
      <w:r w:rsidR="0076241C" w:rsidRPr="00B777B8">
        <w:t>o fora</w:t>
      </w:r>
      <w:r w:rsidR="0076241C" w:rsidRPr="003E0A49">
        <w:rPr>
          <w:b w:val="0"/>
        </w:rPr>
        <w:t xml:space="preserve"> ou, o </w:t>
      </w:r>
      <w:r w:rsidR="0076241C" w:rsidRPr="00B777B8">
        <w:t>plano de imanência</w:t>
      </w:r>
      <w:r w:rsidR="0076241C" w:rsidRPr="003E0A49">
        <w:rPr>
          <w:b w:val="0"/>
        </w:rPr>
        <w:t>, nos coloca diante do mundo, e não em outro mundo” (LEVY, 20</w:t>
      </w:r>
      <w:r w:rsidR="0076241C">
        <w:rPr>
          <w:b w:val="0"/>
        </w:rPr>
        <w:t>11, p. 104). O Eu professor de M</w:t>
      </w:r>
      <w:r w:rsidR="0076241C" w:rsidRPr="003E0A49">
        <w:rPr>
          <w:b w:val="0"/>
        </w:rPr>
        <w:t xml:space="preserve">atemática autônomo surge nestas lutas, resistências, controle das subjetivações que agem sobre ele.  </w:t>
      </w:r>
    </w:p>
    <w:p w:rsidR="0076241C" w:rsidRPr="00D4181A" w:rsidRDefault="0076241C" w:rsidP="002C370F">
      <w:pPr>
        <w:spacing w:after="120"/>
        <w:ind w:left="2268"/>
        <w:rPr>
          <w:b w:val="0"/>
          <w:sz w:val="20"/>
          <w:szCs w:val="20"/>
        </w:rPr>
      </w:pPr>
      <w:r w:rsidRPr="00D4181A">
        <w:rPr>
          <w:b w:val="0"/>
          <w:sz w:val="20"/>
          <w:szCs w:val="20"/>
        </w:rPr>
        <w:t>Nesse sentido a experiência do fora é um processo de resistência, uma luta da língua menor contra seu modo maior, das tribos contra o Estado, das minorias contra a maioria. Resistir é perceber que a transformação se faz necessária, que o intolerável está presente e que, portanto, é preciso construir novas possibilidades de vida (LEVY, 2011, p. 100).</w:t>
      </w:r>
    </w:p>
    <w:p w:rsidR="008B09C9" w:rsidRPr="0088783D" w:rsidRDefault="008B09C9" w:rsidP="002C370F">
      <w:pPr>
        <w:spacing w:after="120" w:line="360" w:lineRule="auto"/>
        <w:ind w:firstLine="709"/>
        <w:rPr>
          <w:b w:val="0"/>
          <w:sz w:val="22"/>
          <w:szCs w:val="22"/>
        </w:rPr>
      </w:pPr>
      <w:r>
        <w:rPr>
          <w:b w:val="0"/>
        </w:rPr>
        <w:t>V</w:t>
      </w:r>
      <w:r w:rsidRPr="00C946D4">
        <w:rPr>
          <w:b w:val="0"/>
        </w:rPr>
        <w:t>isando</w:t>
      </w:r>
      <w:r>
        <w:rPr>
          <w:b w:val="0"/>
        </w:rPr>
        <w:t xml:space="preserve"> esses combates e essas lutas inerentes às relações de poder v</w:t>
      </w:r>
      <w:r w:rsidRPr="003E0A49">
        <w:rPr>
          <w:b w:val="0"/>
        </w:rPr>
        <w:t>islumbramos o professor autônomo. É sabido, diante de nossas práticas e pesquisas em escolas públicas do Estado de São Paulo, que encontramos uma estrutura escolar verticalizada, formada por uma ordem (hierarquia) de poder de cima para baixo (Ministério da Educação, Secretaria da Educação, Diretoria Regional, diretor da escola, coordenador pedagógico, coordenador de área, professor, alunos, família)</w:t>
      </w:r>
      <w:r w:rsidR="001A7D3C">
        <w:rPr>
          <w:b w:val="0"/>
        </w:rPr>
        <w:t xml:space="preserve"> </w:t>
      </w:r>
      <w:r w:rsidRPr="00CE3E93">
        <w:t>e</w:t>
      </w:r>
      <w:r w:rsidR="001A7D3C">
        <w:t xml:space="preserve"> </w:t>
      </w:r>
      <w:r w:rsidRPr="0027651A">
        <w:rPr>
          <w:b w:val="0"/>
        </w:rPr>
        <w:t>horizontali</w:t>
      </w:r>
      <w:r>
        <w:rPr>
          <w:b w:val="0"/>
        </w:rPr>
        <w:t>zada</w:t>
      </w:r>
      <w:r w:rsidRPr="0027651A">
        <w:rPr>
          <w:b w:val="0"/>
        </w:rPr>
        <w:t xml:space="preserve"> (GALLO, 2008),</w:t>
      </w:r>
      <w:r w:rsidR="001A7D3C">
        <w:rPr>
          <w:b w:val="0"/>
        </w:rPr>
        <w:t xml:space="preserve"> </w:t>
      </w:r>
      <w:r w:rsidRPr="003E0A49">
        <w:rPr>
          <w:b w:val="0"/>
        </w:rPr>
        <w:t xml:space="preserve">nessa estrutura também encontramos certas imposições como o uso dos ‘caderninhos’, o uso de livros didáticos, a sequência dos conteúdos, a preparação para o Sistema de Avaliação de Rendimento Escolar do Estado de São Paulo (SARESP), o cumprimento do currículo escolar, entre outras. </w:t>
      </w:r>
      <w:r w:rsidRPr="003E0A49">
        <w:rPr>
          <w:b w:val="0"/>
        </w:rPr>
        <w:lastRenderedPageBreak/>
        <w:t xml:space="preserve">Consequentemente, eis a importância do professor autônomo que, “constituído da prática do cuidado de si, consegue reverter, dobrar, controlar e limitar esses poderes, essas linhas de forças” (BOVO, 2011, p. 178). </w:t>
      </w:r>
    </w:p>
    <w:p w:rsidR="0076241C" w:rsidRDefault="0076241C" w:rsidP="002C370F">
      <w:pPr>
        <w:pBdr>
          <w:top w:val="single" w:sz="4" w:space="1" w:color="auto"/>
          <w:left w:val="single" w:sz="4" w:space="4" w:color="auto"/>
          <w:bottom w:val="single" w:sz="4" w:space="1" w:color="auto"/>
          <w:right w:val="single" w:sz="4" w:space="4" w:color="auto"/>
        </w:pBdr>
        <w:spacing w:after="120"/>
        <w:rPr>
          <w:b w:val="0"/>
          <w:i/>
        </w:rPr>
      </w:pPr>
      <w:r w:rsidRPr="006423E1">
        <w:t>Lucinéia:</w:t>
      </w:r>
      <w:r>
        <w:rPr>
          <w:b w:val="0"/>
          <w:i/>
        </w:rPr>
        <w:t xml:space="preserve"> Quando penso na minha autonomia enquanto professora de Matemática a ideia que me vem na cabeça é uma porta fechada! Eu não tenho autonomia!</w:t>
      </w:r>
      <w:r w:rsidR="0031277F">
        <w:rPr>
          <w:b w:val="0"/>
          <w:i/>
        </w:rPr>
        <w:t xml:space="preserve"> </w:t>
      </w:r>
      <w:r w:rsidRPr="00756DA9">
        <w:rPr>
          <w:b w:val="0"/>
          <w:i/>
        </w:rPr>
        <w:t xml:space="preserve">Eu queria uma porta aberta, um caminho que me </w:t>
      </w:r>
      <w:r>
        <w:rPr>
          <w:b w:val="0"/>
          <w:i/>
        </w:rPr>
        <w:t>leve</w:t>
      </w:r>
      <w:r w:rsidRPr="00756DA9">
        <w:rPr>
          <w:b w:val="0"/>
          <w:i/>
        </w:rPr>
        <w:t xml:space="preserve"> para a liberdade.</w:t>
      </w:r>
      <w:r w:rsidR="0031277F">
        <w:rPr>
          <w:b w:val="0"/>
          <w:i/>
        </w:rPr>
        <w:t xml:space="preserve"> </w:t>
      </w:r>
      <w:r>
        <w:rPr>
          <w:b w:val="0"/>
          <w:i/>
        </w:rPr>
        <w:t>Você quer saber p</w:t>
      </w:r>
      <w:r w:rsidRPr="00756DA9">
        <w:rPr>
          <w:b w:val="0"/>
          <w:i/>
        </w:rPr>
        <w:t>or que</w:t>
      </w:r>
      <w:r>
        <w:rPr>
          <w:b w:val="0"/>
          <w:i/>
        </w:rPr>
        <w:t xml:space="preserve"> uma</w:t>
      </w:r>
      <w:r w:rsidRPr="00756DA9">
        <w:rPr>
          <w:b w:val="0"/>
          <w:i/>
        </w:rPr>
        <w:t xml:space="preserve"> porta fechada? </w:t>
      </w:r>
      <w:r w:rsidR="006423E1">
        <w:rPr>
          <w:b w:val="0"/>
          <w:i/>
        </w:rPr>
        <w:t>... o</w:t>
      </w:r>
      <w:r w:rsidRPr="00756DA9">
        <w:rPr>
          <w:b w:val="0"/>
          <w:i/>
        </w:rPr>
        <w:t xml:space="preserve"> problema está em quem faz as leis, quem</w:t>
      </w:r>
      <w:r>
        <w:rPr>
          <w:b w:val="0"/>
          <w:i/>
        </w:rPr>
        <w:t xml:space="preserve"> pensa na Educação desse Estado</w:t>
      </w:r>
      <w:r w:rsidRPr="00756DA9">
        <w:rPr>
          <w:b w:val="0"/>
          <w:i/>
        </w:rPr>
        <w:t xml:space="preserve"> e</w:t>
      </w:r>
      <w:r w:rsidR="001A7D3C">
        <w:rPr>
          <w:b w:val="0"/>
          <w:i/>
        </w:rPr>
        <w:t xml:space="preserve"> </w:t>
      </w:r>
      <w:r>
        <w:rPr>
          <w:b w:val="0"/>
          <w:i/>
        </w:rPr>
        <w:t xml:space="preserve">depois despeja </w:t>
      </w:r>
      <w:r w:rsidRPr="00756DA9">
        <w:rPr>
          <w:b w:val="0"/>
          <w:i/>
        </w:rPr>
        <w:t>p</w:t>
      </w:r>
      <w:r>
        <w:rPr>
          <w:b w:val="0"/>
          <w:i/>
        </w:rPr>
        <w:t xml:space="preserve">ara os professores </w:t>
      </w:r>
      <w:r w:rsidRPr="00B43B2A">
        <w:rPr>
          <w:i/>
        </w:rPr>
        <w:t>que obedecem ou fingem que obedecem</w:t>
      </w:r>
      <w:r>
        <w:rPr>
          <w:b w:val="0"/>
          <w:i/>
        </w:rPr>
        <w:t xml:space="preserve">! Quer exemplo? </w:t>
      </w:r>
      <w:r w:rsidRPr="00136955">
        <w:rPr>
          <w:i/>
        </w:rPr>
        <w:t>Pensa, como trabalhar da forma que pedem num período de 50 minutos com 40 alunos na sala de aula! Como?</w:t>
      </w:r>
      <w:r w:rsidR="006423E1">
        <w:rPr>
          <w:i/>
        </w:rPr>
        <w:t xml:space="preserve"> ... </w:t>
      </w:r>
      <w:r w:rsidR="006423E1" w:rsidRPr="006423E1">
        <w:rPr>
          <w:b w:val="0"/>
          <w:i/>
        </w:rPr>
        <w:t>com</w:t>
      </w:r>
      <w:r>
        <w:rPr>
          <w:b w:val="0"/>
          <w:i/>
        </w:rPr>
        <w:t xml:space="preserve"> a</w:t>
      </w:r>
      <w:r w:rsidRPr="00756DA9">
        <w:rPr>
          <w:b w:val="0"/>
          <w:i/>
        </w:rPr>
        <w:t>quele caderninho do aluno</w:t>
      </w:r>
      <w:r>
        <w:rPr>
          <w:b w:val="0"/>
          <w:i/>
        </w:rPr>
        <w:t>! Você tem que obedecer!</w:t>
      </w:r>
      <w:r w:rsidRPr="00756DA9">
        <w:rPr>
          <w:b w:val="0"/>
          <w:i/>
        </w:rPr>
        <w:t xml:space="preserve"> É bom ter um roteiro? É</w:t>
      </w:r>
      <w:r>
        <w:rPr>
          <w:b w:val="0"/>
          <w:i/>
        </w:rPr>
        <w:t>!</w:t>
      </w:r>
      <w:r w:rsidR="006423E1">
        <w:rPr>
          <w:b w:val="0"/>
          <w:i/>
        </w:rPr>
        <w:t xml:space="preserve"> .... </w:t>
      </w:r>
      <w:proofErr w:type="gramStart"/>
      <w:r>
        <w:rPr>
          <w:b w:val="0"/>
          <w:i/>
        </w:rPr>
        <w:t>não</w:t>
      </w:r>
      <w:proofErr w:type="gramEnd"/>
      <w:r>
        <w:rPr>
          <w:b w:val="0"/>
          <w:i/>
        </w:rPr>
        <w:t xml:space="preserve"> sei trabalhar com esses caderno</w:t>
      </w:r>
      <w:r w:rsidR="006423E1">
        <w:rPr>
          <w:b w:val="0"/>
          <w:i/>
        </w:rPr>
        <w:t>s... m</w:t>
      </w:r>
      <w:r>
        <w:rPr>
          <w:b w:val="0"/>
          <w:i/>
        </w:rPr>
        <w:t xml:space="preserve">as sou obrigada! </w:t>
      </w:r>
      <w:r w:rsidR="006423E1">
        <w:rPr>
          <w:b w:val="0"/>
          <w:i/>
        </w:rPr>
        <w:t xml:space="preserve">... </w:t>
      </w:r>
      <w:r w:rsidRPr="00756DA9">
        <w:rPr>
          <w:b w:val="0"/>
          <w:i/>
        </w:rPr>
        <w:t>trabalho duas páginas e o resto fica na mochila do aluno</w:t>
      </w:r>
      <w:r w:rsidR="006423E1">
        <w:rPr>
          <w:b w:val="0"/>
          <w:i/>
        </w:rPr>
        <w:t xml:space="preserve"> ... </w:t>
      </w:r>
      <w:r w:rsidR="00AE066D">
        <w:rPr>
          <w:b w:val="0"/>
          <w:i/>
        </w:rPr>
        <w:t>a</w:t>
      </w:r>
      <w:r>
        <w:rPr>
          <w:b w:val="0"/>
          <w:i/>
        </w:rPr>
        <w:t xml:space="preserve">h, então você tem autonomia professora, você não usa! Eu te respondo: </w:t>
      </w:r>
      <w:r w:rsidR="00AE066D">
        <w:rPr>
          <w:i/>
        </w:rPr>
        <w:t xml:space="preserve">É eu não uso, mas </w:t>
      </w:r>
      <w:r w:rsidRPr="00B43B2A">
        <w:rPr>
          <w:i/>
        </w:rPr>
        <w:t>a cobrança? E a pressão?</w:t>
      </w:r>
      <w:r w:rsidRPr="00756DA9">
        <w:rPr>
          <w:b w:val="0"/>
          <w:i/>
        </w:rPr>
        <w:t xml:space="preserve"> Esse ano teve a visita de uma mulher com uma câmera na mão p</w:t>
      </w:r>
      <w:r>
        <w:rPr>
          <w:b w:val="0"/>
          <w:i/>
        </w:rPr>
        <w:t>ara tirar foto dos professores</w:t>
      </w:r>
      <w:r w:rsidRPr="00756DA9">
        <w:rPr>
          <w:b w:val="0"/>
          <w:i/>
        </w:rPr>
        <w:t xml:space="preserve"> usando o caderninho do aluno. </w:t>
      </w:r>
      <w:r>
        <w:rPr>
          <w:b w:val="0"/>
          <w:i/>
        </w:rPr>
        <w:t xml:space="preserve">E ela apareceu de surpresa na escola! </w:t>
      </w:r>
    </w:p>
    <w:p w:rsidR="0076241C" w:rsidRPr="00DF1D8F" w:rsidRDefault="005F1C2D" w:rsidP="002C370F">
      <w:pPr>
        <w:pBdr>
          <w:top w:val="single" w:sz="4" w:space="1" w:color="auto"/>
          <w:left w:val="single" w:sz="4" w:space="4" w:color="auto"/>
          <w:bottom w:val="single" w:sz="4" w:space="1" w:color="auto"/>
          <w:right w:val="single" w:sz="4" w:space="4" w:color="auto"/>
        </w:pBdr>
        <w:spacing w:after="120"/>
        <w:jc w:val="right"/>
        <w:rPr>
          <w:b w:val="0"/>
        </w:rPr>
      </w:pPr>
      <w:r>
        <w:rPr>
          <w:b w:val="0"/>
        </w:rPr>
        <w:t>ATPC de Matemática</w:t>
      </w:r>
    </w:p>
    <w:p w:rsidR="00F52F34" w:rsidRPr="00D4181A" w:rsidRDefault="0031277F" w:rsidP="002C370F">
      <w:pPr>
        <w:tabs>
          <w:tab w:val="left" w:pos="708"/>
          <w:tab w:val="left" w:pos="1416"/>
          <w:tab w:val="left" w:pos="2124"/>
          <w:tab w:val="left" w:pos="2832"/>
          <w:tab w:val="left" w:pos="3540"/>
          <w:tab w:val="left" w:pos="4248"/>
          <w:tab w:val="left" w:pos="4956"/>
          <w:tab w:val="left" w:pos="5664"/>
          <w:tab w:val="left" w:pos="6372"/>
          <w:tab w:val="left" w:pos="7210"/>
        </w:tabs>
        <w:spacing w:after="120"/>
        <w:ind w:left="2268"/>
        <w:rPr>
          <w:b w:val="0"/>
          <w:sz w:val="20"/>
          <w:szCs w:val="20"/>
        </w:rPr>
      </w:pPr>
      <w:r w:rsidRPr="00D4181A">
        <w:rPr>
          <w:b w:val="0"/>
          <w:sz w:val="20"/>
          <w:szCs w:val="20"/>
        </w:rPr>
        <w:t>[...]. É</w:t>
      </w:r>
      <w:r w:rsidR="00F52F34" w:rsidRPr="00D4181A">
        <w:rPr>
          <w:b w:val="0"/>
          <w:sz w:val="20"/>
          <w:szCs w:val="20"/>
        </w:rPr>
        <w:t xml:space="preserve"> preciso abrir-se ao possível, ao ainda não, ao impensado e ao impensável, e tudo isso é arriscado. Os métodos, as avaliações, os variados instrumentos de controle, são tentativas de conter as diferenças, barrar as singularidades, massificar, dominar. Mas felizmente a vida escapa, a vida é uma multiplicidade de linhas de fuga, e há aqueles que conseguem singularizar. O investimento numa “pedagogia do risco”, numa “filosofia da diferença”, vai na direção de potencializar e multiplicar essas linhas de fuga. Fazer com que as diferenças e as singularidades vazem por todos os poros (GALLO,</w:t>
      </w:r>
      <w:r>
        <w:rPr>
          <w:b w:val="0"/>
          <w:sz w:val="20"/>
          <w:szCs w:val="20"/>
        </w:rPr>
        <w:t xml:space="preserve"> </w:t>
      </w:r>
      <w:r w:rsidR="008C1D36">
        <w:rPr>
          <w:b w:val="0"/>
          <w:sz w:val="20"/>
          <w:szCs w:val="20"/>
        </w:rPr>
        <w:t>2008</w:t>
      </w:r>
      <w:r>
        <w:rPr>
          <w:b w:val="0"/>
          <w:sz w:val="20"/>
          <w:szCs w:val="20"/>
        </w:rPr>
        <w:t>)</w:t>
      </w:r>
      <w:r w:rsidR="00F52F34" w:rsidRPr="00D4181A">
        <w:rPr>
          <w:b w:val="0"/>
          <w:sz w:val="20"/>
          <w:szCs w:val="20"/>
        </w:rPr>
        <w:t>.</w:t>
      </w:r>
    </w:p>
    <w:p w:rsidR="001F10E3" w:rsidRPr="003E0A49" w:rsidRDefault="00F1436D" w:rsidP="002C370F">
      <w:pPr>
        <w:spacing w:after="120" w:line="360" w:lineRule="auto"/>
        <w:rPr>
          <w:b w:val="0"/>
        </w:rPr>
      </w:pPr>
      <w:r>
        <w:rPr>
          <w:b w:val="0"/>
        </w:rPr>
        <w:tab/>
      </w:r>
      <w:r w:rsidR="001F10E3">
        <w:rPr>
          <w:b w:val="0"/>
        </w:rPr>
        <w:t>Já é sabido que na maioria das escolas nota-se a</w:t>
      </w:r>
      <w:r w:rsidR="001F10E3" w:rsidRPr="003E0A49">
        <w:rPr>
          <w:b w:val="0"/>
        </w:rPr>
        <w:t xml:space="preserve"> determinação de regras e normas de desenvolvimento no trabalho dos professores, como, por exemplo, o uso obrigatório de apostilas e materiais didáticos, o cumprimento de determinada sequência de conteúdos, a aplicação de provas em datas pré-determinadas, elaboração das avaliações com conteúdos pré-determinados, forma de pontuação das avaliações e modo de correção pré-estabelecido, entre outras imposições determinadas pela coordenação, direção e secretaria da educação. </w:t>
      </w:r>
    </w:p>
    <w:p w:rsidR="007F25A0" w:rsidRDefault="00136955" w:rsidP="002C370F">
      <w:pPr>
        <w:spacing w:after="120" w:line="360" w:lineRule="auto"/>
        <w:ind w:firstLine="708"/>
      </w:pPr>
      <w:r>
        <w:rPr>
          <w:b w:val="0"/>
        </w:rPr>
        <w:t>Inclusive, o</w:t>
      </w:r>
      <w:r w:rsidR="001F10E3" w:rsidRPr="003E0A49">
        <w:rPr>
          <w:b w:val="0"/>
        </w:rPr>
        <w:t xml:space="preserve"> contexto</w:t>
      </w:r>
      <w:r>
        <w:rPr>
          <w:b w:val="0"/>
        </w:rPr>
        <w:t xml:space="preserve"> acima</w:t>
      </w:r>
      <w:r w:rsidR="001F10E3" w:rsidRPr="003E0A49">
        <w:rPr>
          <w:b w:val="0"/>
        </w:rPr>
        <w:t xml:space="preserve"> surg</w:t>
      </w:r>
      <w:r w:rsidR="001F10E3">
        <w:rPr>
          <w:b w:val="0"/>
        </w:rPr>
        <w:t>e</w:t>
      </w:r>
      <w:r w:rsidR="001F10E3" w:rsidRPr="003E0A49">
        <w:rPr>
          <w:b w:val="0"/>
        </w:rPr>
        <w:t xml:space="preserve"> na prática de professores formados em universidades públicas e privadas, incluindo professores com título de especialista, mestre e doutor. Entretanto, nada ou quase nada faz</w:t>
      </w:r>
      <w:r w:rsidR="001F10E3">
        <w:rPr>
          <w:b w:val="0"/>
        </w:rPr>
        <w:t>e</w:t>
      </w:r>
      <w:r w:rsidR="001F10E3" w:rsidRPr="003E0A49">
        <w:rPr>
          <w:b w:val="0"/>
        </w:rPr>
        <w:t xml:space="preserve">mos debaixo de tantas normas e regras impostas. </w:t>
      </w:r>
      <w:r w:rsidR="001F10E3" w:rsidRPr="00F441BC">
        <w:t>E o que acontece quando nada parece acontecer?</w:t>
      </w:r>
      <w:r w:rsidR="001F10E3">
        <w:rPr>
          <w:b w:val="0"/>
        </w:rPr>
        <w:t xml:space="preserve"> Talvez o “</w:t>
      </w:r>
      <w:r w:rsidR="001F10E3" w:rsidRPr="001856BE">
        <w:rPr>
          <w:b w:val="0"/>
        </w:rPr>
        <w:t>m</w:t>
      </w:r>
      <w:r w:rsidR="001F10E3">
        <w:rPr>
          <w:b w:val="0"/>
        </w:rPr>
        <w:t xml:space="preserve">esmo” que Foucault nos fala no prólogo de “As Palavras e as Coisas”: “Assim, em toda cultura, entre o uso do que poderia chamar códigos ordenadores e as reflexões sobre a ordem, há a experiência nua da ordem e dos seus modos de ser” (1999, p. 12). </w:t>
      </w:r>
      <w:r w:rsidR="00B96952">
        <w:rPr>
          <w:b w:val="0"/>
        </w:rPr>
        <w:t>Portanto, a relevância de pensarmos em questões do tipo</w:t>
      </w:r>
      <w:r w:rsidR="007F25A0">
        <w:rPr>
          <w:b w:val="0"/>
        </w:rPr>
        <w:t>:</w:t>
      </w:r>
      <w:r w:rsidR="0031277F">
        <w:rPr>
          <w:b w:val="0"/>
        </w:rPr>
        <w:t xml:space="preserve"> </w:t>
      </w:r>
      <w:r w:rsidR="001F10E3" w:rsidRPr="003E0A49">
        <w:t>Como invert</w:t>
      </w:r>
      <w:r w:rsidR="001F10E3">
        <w:t>er, vergar essas forças?</w:t>
      </w:r>
      <w:r w:rsidR="0031277F">
        <w:t xml:space="preserve"> </w:t>
      </w:r>
      <w:r w:rsidR="00701E39" w:rsidRPr="00701E39">
        <w:t>C</w:t>
      </w:r>
      <w:r w:rsidR="001F10E3">
        <w:t xml:space="preserve">omo se dá </w:t>
      </w:r>
      <w:r w:rsidR="001F10E3" w:rsidRPr="003E0A49">
        <w:t xml:space="preserve">um sujeito autônomo? </w:t>
      </w:r>
    </w:p>
    <w:p w:rsidR="007A4D24" w:rsidRDefault="00136955" w:rsidP="002C370F">
      <w:pPr>
        <w:spacing w:after="120" w:line="360" w:lineRule="auto"/>
        <w:ind w:firstLine="708"/>
      </w:pPr>
      <w:r>
        <w:rPr>
          <w:b w:val="0"/>
        </w:rPr>
        <w:t>Também v</w:t>
      </w:r>
      <w:r w:rsidR="001F10E3" w:rsidRPr="003E0A49">
        <w:rPr>
          <w:b w:val="0"/>
        </w:rPr>
        <w:t>ale lembrar que as instituições escolares superiores, tanto públicas quanto privadas, dentro de um sistema capitalista, estruturam-se como empresas que se interessam</w:t>
      </w:r>
      <w:r w:rsidR="001F10E3">
        <w:rPr>
          <w:b w:val="0"/>
        </w:rPr>
        <w:t xml:space="preserve"> pelo </w:t>
      </w:r>
      <w:r w:rsidR="001F10E3">
        <w:rPr>
          <w:b w:val="0"/>
        </w:rPr>
        <w:lastRenderedPageBreak/>
        <w:t xml:space="preserve">lucro, advindo da mais valia sobre o trabalho docente. E, mais, são instituições </w:t>
      </w:r>
      <w:r w:rsidR="001F10E3" w:rsidRPr="003E0A49">
        <w:rPr>
          <w:b w:val="0"/>
        </w:rPr>
        <w:t>que trabalham na formação do profissional (do engenheiro, do professor</w:t>
      </w:r>
      <w:r w:rsidR="00AE066D">
        <w:rPr>
          <w:b w:val="0"/>
        </w:rPr>
        <w:t xml:space="preserve">, </w:t>
      </w:r>
      <w:r w:rsidR="001F10E3" w:rsidRPr="003E0A49">
        <w:rPr>
          <w:b w:val="0"/>
        </w:rPr>
        <w:t xml:space="preserve">etc.), mas não da pessoa. Paralelamente, como toda empresa, as instituições de ensino possuem regras básicas de funcionamento, e neste caso, o professor, antes mesmo de se imaginar numa sala de aula, deve respeitar regras correspondentes a uma cadeia hierárquica como, por exemplo, as regras impostas pelas Leis de Diretrizes e Bases </w:t>
      </w:r>
      <w:r w:rsidR="001F10E3">
        <w:rPr>
          <w:b w:val="0"/>
        </w:rPr>
        <w:t>da Educação</w:t>
      </w:r>
      <w:r w:rsidR="001F10E3" w:rsidRPr="003E0A49">
        <w:rPr>
          <w:b w:val="0"/>
        </w:rPr>
        <w:t xml:space="preserve">, pela direção da escola e pela coordenação de cursos. </w:t>
      </w:r>
      <w:r w:rsidR="00F66B70">
        <w:rPr>
          <w:b w:val="0"/>
        </w:rPr>
        <w:t>Para Foucault (200</w:t>
      </w:r>
      <w:r w:rsidR="00C275E9">
        <w:rPr>
          <w:b w:val="0"/>
        </w:rPr>
        <w:t>4)</w:t>
      </w:r>
      <w:r w:rsidR="00F66B70">
        <w:rPr>
          <w:b w:val="0"/>
        </w:rPr>
        <w:t xml:space="preserve"> a autonomia do sujeito se en</w:t>
      </w:r>
      <w:r w:rsidR="00C275E9">
        <w:rPr>
          <w:b w:val="0"/>
        </w:rPr>
        <w:t>caminha para um pensar a como vida como u</w:t>
      </w:r>
      <w:r w:rsidR="00F66B70">
        <w:rPr>
          <w:b w:val="0"/>
        </w:rPr>
        <w:t xml:space="preserve">ma obra de arte e para isto a “ética </w:t>
      </w:r>
      <w:r w:rsidR="00F1436D">
        <w:rPr>
          <w:b w:val="0"/>
        </w:rPr>
        <w:t>de si” e a “coragem da verdade”</w:t>
      </w:r>
      <w:r w:rsidR="00F66B70">
        <w:rPr>
          <w:b w:val="0"/>
        </w:rPr>
        <w:t xml:space="preserve"> buscam juntas um sujeito verdadeiro, coeso internamente, em que as subjetivações exteriores só o atravessam na exata medida em que o sujeito permite. </w:t>
      </w:r>
    </w:p>
    <w:p w:rsidR="00F66B70" w:rsidRPr="00D4181A" w:rsidRDefault="00F66B70" w:rsidP="002C370F">
      <w:pPr>
        <w:spacing w:after="120"/>
        <w:ind w:left="2268"/>
        <w:rPr>
          <w:b w:val="0"/>
          <w:sz w:val="20"/>
          <w:szCs w:val="20"/>
        </w:rPr>
      </w:pPr>
      <w:r w:rsidRPr="00D4181A">
        <w:rPr>
          <w:b w:val="0"/>
          <w:sz w:val="20"/>
          <w:szCs w:val="20"/>
        </w:rPr>
        <w:t xml:space="preserve"> “O que Foucault encontra no pensamento antigo é a ideia de inscrever uma ordem na própria vida, mas uma ordem imanente, que não seja sustentada por valores transcendentais ou condicionada do exterior por normas sociais: “A moral dos gregos está centrada em um problema de escolha pessoal e de uma estética da existência. A ideia do </w:t>
      </w:r>
      <w:proofErr w:type="spellStart"/>
      <w:r w:rsidRPr="00D4181A">
        <w:rPr>
          <w:b w:val="0"/>
          <w:sz w:val="20"/>
          <w:szCs w:val="20"/>
        </w:rPr>
        <w:t>bíos</w:t>
      </w:r>
      <w:proofErr w:type="spellEnd"/>
      <w:r w:rsidRPr="00D4181A">
        <w:rPr>
          <w:b w:val="0"/>
          <w:sz w:val="20"/>
          <w:szCs w:val="20"/>
        </w:rPr>
        <w:t xml:space="preserve"> como material para uma obra de arte estética é algo que me fascina. Também a ideia de que a moral pode ser uma estrutura muito forte de existência sem estar ligada a um sistema autoritário, nem jurídico em si, nem a uma estrutura de disciplina”. </w:t>
      </w:r>
      <w:r w:rsidR="00D17FEF" w:rsidRPr="00D4181A">
        <w:rPr>
          <w:b w:val="0"/>
          <w:sz w:val="20"/>
          <w:szCs w:val="20"/>
        </w:rPr>
        <w:t xml:space="preserve">A </w:t>
      </w:r>
      <w:r w:rsidRPr="00D4181A">
        <w:rPr>
          <w:b w:val="0"/>
          <w:sz w:val="20"/>
          <w:szCs w:val="20"/>
        </w:rPr>
        <w:t>elaboração ética de si é antes o seguinte: fazer da própria existência, desse material essencialmente mortal, o lugar de construção de uma ordem que se mantém por sua coerência interna” (GROS,</w:t>
      </w:r>
      <w:r w:rsidR="001A7D3C">
        <w:rPr>
          <w:b w:val="0"/>
          <w:sz w:val="20"/>
          <w:szCs w:val="20"/>
        </w:rPr>
        <w:t xml:space="preserve"> 2010, p.  4790-480</w:t>
      </w:r>
      <w:r w:rsidRPr="00D4181A">
        <w:rPr>
          <w:b w:val="0"/>
          <w:sz w:val="20"/>
          <w:szCs w:val="20"/>
        </w:rPr>
        <w:t xml:space="preserve">). </w:t>
      </w:r>
    </w:p>
    <w:p w:rsidR="00D17FEF" w:rsidRDefault="00D17FEF" w:rsidP="002C370F">
      <w:pPr>
        <w:spacing w:after="120" w:line="360" w:lineRule="auto"/>
        <w:ind w:firstLine="708"/>
        <w:rPr>
          <w:b w:val="0"/>
        </w:rPr>
      </w:pPr>
      <w:r w:rsidRPr="00B8682A">
        <w:rPr>
          <w:b w:val="0"/>
        </w:rPr>
        <w:t>As práticas de si permitem ao sujeito encontrar as regras e normas que ele permite que o subjetivem. Ou melhor, as práticas de si ao serem constituídas como práticas com os outros são destituídas de qualquer significado egoísta do sujeito. Ao contrário, elas buscam a partir dos pensamentos socráticos um cuidado de si que é feito com o outro. Em um texto Foucault</w:t>
      </w:r>
      <w:r w:rsidR="00B8682A" w:rsidRPr="00B8682A">
        <w:rPr>
          <w:b w:val="0"/>
        </w:rPr>
        <w:t xml:space="preserve"> (1992)</w:t>
      </w:r>
      <w:r w:rsidRPr="00B8682A">
        <w:rPr>
          <w:b w:val="0"/>
        </w:rPr>
        <w:t xml:space="preserve">, A escrita de si, </w:t>
      </w:r>
      <w:r w:rsidR="00B8682A" w:rsidRPr="00B8682A">
        <w:rPr>
          <w:b w:val="0"/>
        </w:rPr>
        <w:t xml:space="preserve">publicado em </w:t>
      </w:r>
      <w:r w:rsidR="00B8682A" w:rsidRPr="00E96BD6">
        <w:t xml:space="preserve">O que é um </w:t>
      </w:r>
      <w:r w:rsidR="0031277F" w:rsidRPr="00E96BD6">
        <w:t>autor?</w:t>
      </w:r>
      <w:r w:rsidR="00B8682A" w:rsidRPr="00B8682A">
        <w:rPr>
          <w:b w:val="0"/>
        </w:rPr>
        <w:t xml:space="preserve"> </w:t>
      </w:r>
      <w:proofErr w:type="gramStart"/>
      <w:r w:rsidR="00B8682A" w:rsidRPr="00B8682A">
        <w:rPr>
          <w:b w:val="0"/>
        </w:rPr>
        <w:t>é</w:t>
      </w:r>
      <w:proofErr w:type="gramEnd"/>
      <w:r w:rsidR="00B8682A" w:rsidRPr="00B8682A">
        <w:rPr>
          <w:b w:val="0"/>
        </w:rPr>
        <w:t xml:space="preserve"> narrada a correspondência entre Sêneca </w:t>
      </w:r>
      <w:r w:rsidR="005A5684">
        <w:rPr>
          <w:b w:val="0"/>
        </w:rPr>
        <w:t xml:space="preserve">e </w:t>
      </w:r>
      <w:proofErr w:type="spellStart"/>
      <w:r w:rsidR="005A5684">
        <w:rPr>
          <w:b w:val="0"/>
        </w:rPr>
        <w:t>Lucí</w:t>
      </w:r>
      <w:r w:rsidR="00B8682A" w:rsidRPr="00B8682A">
        <w:rPr>
          <w:b w:val="0"/>
        </w:rPr>
        <w:t>lio</w:t>
      </w:r>
      <w:proofErr w:type="spellEnd"/>
      <w:r w:rsidR="00B8682A" w:rsidRPr="00B8682A">
        <w:rPr>
          <w:b w:val="0"/>
        </w:rPr>
        <w:t xml:space="preserve"> que cuidam um do outro através da prática epistolar. O cuidar de si é feito com o outro que alerta de descuidos e ao qual alertamos de práticas saudáveis.</w:t>
      </w:r>
      <w:r w:rsidR="003B273F">
        <w:rPr>
          <w:b w:val="0"/>
        </w:rPr>
        <w:t xml:space="preserve"> A correspondência facilita o exame da vida cotidiana e de nossas práticas </w:t>
      </w:r>
      <w:r w:rsidR="00E96BD6">
        <w:rPr>
          <w:b w:val="0"/>
        </w:rPr>
        <w:t>diárias como a alimentação, os esportes e as atividades de leitura e estudos. Permite ainda o exame de consciência compartilhado.</w:t>
      </w:r>
    </w:p>
    <w:p w:rsidR="003F3D02" w:rsidRPr="00D4181A" w:rsidRDefault="003F3D02" w:rsidP="002C370F">
      <w:pPr>
        <w:spacing w:after="120"/>
        <w:ind w:left="2268"/>
        <w:rPr>
          <w:b w:val="0"/>
          <w:sz w:val="20"/>
          <w:szCs w:val="20"/>
        </w:rPr>
      </w:pPr>
      <w:r w:rsidRPr="00D4181A">
        <w:rPr>
          <w:b w:val="0"/>
          <w:sz w:val="20"/>
          <w:szCs w:val="20"/>
        </w:rPr>
        <w:t>A prática de si não aparece mais [...] como um complemento, uma peça indispensável ou substitutiva da pedagogia – ela vale para o desenrolar de toda a vida, identifica-se e incorpora-se com a própria arte de viver. Além disso, a desvinculação da prática de si em relação à pedagogia traz outra consequência: a prática de si, não se inscreve mais na relação dialética e amorosa entre o mestre e o discípulo, mas integra-se, mistura-se, entrelaça-se com toda uma re</w:t>
      </w:r>
      <w:r w:rsidR="001A7D3C">
        <w:rPr>
          <w:b w:val="0"/>
          <w:sz w:val="20"/>
          <w:szCs w:val="20"/>
        </w:rPr>
        <w:t>de de relações sociais diversas</w:t>
      </w:r>
      <w:r w:rsidRPr="00D4181A">
        <w:rPr>
          <w:b w:val="0"/>
          <w:sz w:val="20"/>
          <w:szCs w:val="20"/>
        </w:rPr>
        <w:t xml:space="preserve"> (MARTINS, 2007, p. 79).</w:t>
      </w:r>
    </w:p>
    <w:p w:rsidR="001F10E3" w:rsidRDefault="00F66B70" w:rsidP="002C370F">
      <w:pPr>
        <w:pBdr>
          <w:top w:val="single" w:sz="4" w:space="1" w:color="auto"/>
          <w:left w:val="single" w:sz="4" w:space="4" w:color="auto"/>
          <w:bottom w:val="single" w:sz="4" w:space="1" w:color="auto"/>
          <w:right w:val="single" w:sz="4" w:space="4" w:color="auto"/>
        </w:pBdr>
        <w:spacing w:after="120"/>
        <w:rPr>
          <w:b w:val="0"/>
          <w:i/>
        </w:rPr>
      </w:pPr>
      <w:proofErr w:type="spellStart"/>
      <w:proofErr w:type="gramStart"/>
      <w:r w:rsidRPr="006423E1">
        <w:t>Lucinéia</w:t>
      </w:r>
      <w:r w:rsidRPr="006423E1">
        <w:rPr>
          <w:i/>
        </w:rPr>
        <w:t>:</w:t>
      </w:r>
      <w:r w:rsidRPr="00BD3DC2">
        <w:rPr>
          <w:b w:val="0"/>
          <w:i/>
        </w:rPr>
        <w:t>Não</w:t>
      </w:r>
      <w:proofErr w:type="spellEnd"/>
      <w:proofErr w:type="gramEnd"/>
      <w:r>
        <w:rPr>
          <w:b w:val="0"/>
          <w:i/>
        </w:rPr>
        <w:t xml:space="preserve"> tem jeito! E</w:t>
      </w:r>
      <w:r w:rsidR="001F10E3" w:rsidRPr="00BD3DC2">
        <w:rPr>
          <w:b w:val="0"/>
          <w:i/>
        </w:rPr>
        <w:t>nquanto você não chega na direção</w:t>
      </w:r>
      <w:r w:rsidR="001F10E3">
        <w:rPr>
          <w:b w:val="0"/>
          <w:i/>
        </w:rPr>
        <w:t xml:space="preserve">, eles </w:t>
      </w:r>
      <w:r w:rsidR="001F10E3" w:rsidRPr="00BD3DC2">
        <w:rPr>
          <w:b w:val="0"/>
          <w:i/>
        </w:rPr>
        <w:t>não</w:t>
      </w:r>
      <w:r w:rsidR="001F10E3">
        <w:rPr>
          <w:b w:val="0"/>
          <w:i/>
        </w:rPr>
        <w:t xml:space="preserve"> te</w:t>
      </w:r>
      <w:r w:rsidR="001F10E3" w:rsidRPr="00BD3DC2">
        <w:rPr>
          <w:b w:val="0"/>
          <w:i/>
        </w:rPr>
        <w:t xml:space="preserve"> respeitam.</w:t>
      </w:r>
      <w:r w:rsidR="001F10E3">
        <w:rPr>
          <w:b w:val="0"/>
          <w:i/>
        </w:rPr>
        <w:t xml:space="preserve"> Às vezes, o</w:t>
      </w:r>
      <w:r w:rsidR="001F10E3" w:rsidRPr="00BD3DC2">
        <w:rPr>
          <w:b w:val="0"/>
          <w:i/>
        </w:rPr>
        <w:t xml:space="preserve"> aluno </w:t>
      </w:r>
      <w:r w:rsidR="001F10E3">
        <w:rPr>
          <w:b w:val="0"/>
          <w:i/>
        </w:rPr>
        <w:t xml:space="preserve">te </w:t>
      </w:r>
      <w:r w:rsidR="001F10E3" w:rsidRPr="00BD3DC2">
        <w:rPr>
          <w:b w:val="0"/>
          <w:i/>
        </w:rPr>
        <w:t>respeita s</w:t>
      </w:r>
      <w:r w:rsidR="001F10E3">
        <w:rPr>
          <w:b w:val="0"/>
          <w:i/>
        </w:rPr>
        <w:t>ó se</w:t>
      </w:r>
      <w:r w:rsidR="001F10E3" w:rsidRPr="00BD3DC2">
        <w:rPr>
          <w:b w:val="0"/>
          <w:i/>
        </w:rPr>
        <w:t xml:space="preserve"> o pai vem aqui resolver o problema</w:t>
      </w:r>
      <w:r w:rsidR="001F10E3">
        <w:rPr>
          <w:b w:val="0"/>
          <w:i/>
        </w:rPr>
        <w:t>, mas geralmente</w:t>
      </w:r>
      <w:r w:rsidR="001F10E3" w:rsidRPr="00BD3DC2">
        <w:rPr>
          <w:b w:val="0"/>
          <w:i/>
        </w:rPr>
        <w:t xml:space="preserve"> ele não respeita sua opinião</w:t>
      </w:r>
      <w:r w:rsidR="001F10E3">
        <w:rPr>
          <w:b w:val="0"/>
          <w:i/>
        </w:rPr>
        <w:t xml:space="preserve"> como professor</w:t>
      </w:r>
      <w:r w:rsidR="001F10E3" w:rsidRPr="00BD3DC2">
        <w:rPr>
          <w:b w:val="0"/>
          <w:i/>
        </w:rPr>
        <w:t>, não respeita sua matéria, não respeita nada.</w:t>
      </w:r>
      <w:r w:rsidR="00055B2D">
        <w:rPr>
          <w:b w:val="0"/>
          <w:i/>
        </w:rPr>
        <w:t xml:space="preserve"> </w:t>
      </w:r>
      <w:r w:rsidR="001F10E3">
        <w:rPr>
          <w:b w:val="0"/>
          <w:i/>
        </w:rPr>
        <w:t>T</w:t>
      </w:r>
      <w:r w:rsidR="001F10E3" w:rsidRPr="00BD3DC2">
        <w:rPr>
          <w:b w:val="0"/>
          <w:i/>
        </w:rPr>
        <w:t>em aluno</w:t>
      </w:r>
      <w:r w:rsidR="001A7D3C">
        <w:rPr>
          <w:b w:val="0"/>
          <w:i/>
        </w:rPr>
        <w:t xml:space="preserve"> </w:t>
      </w:r>
      <w:r w:rsidR="001F10E3" w:rsidRPr="00BD3DC2">
        <w:rPr>
          <w:b w:val="0"/>
          <w:i/>
        </w:rPr>
        <w:t>que vai lá e inventa toda uma história p</w:t>
      </w:r>
      <w:r w:rsidR="006F4C44">
        <w:rPr>
          <w:b w:val="0"/>
          <w:i/>
        </w:rPr>
        <w:t>a</w:t>
      </w:r>
      <w:r w:rsidR="001F10E3" w:rsidRPr="00BD3DC2">
        <w:rPr>
          <w:b w:val="0"/>
          <w:i/>
        </w:rPr>
        <w:t>r</w:t>
      </w:r>
      <w:r w:rsidR="006F4C44">
        <w:rPr>
          <w:b w:val="0"/>
          <w:i/>
        </w:rPr>
        <w:t xml:space="preserve">a </w:t>
      </w:r>
      <w:r w:rsidR="001F10E3" w:rsidRPr="00BD3DC2">
        <w:rPr>
          <w:b w:val="0"/>
          <w:i/>
        </w:rPr>
        <w:t xml:space="preserve">o diretor, que o professor que é o culpado, que o professor é isso, </w:t>
      </w:r>
      <w:r w:rsidR="001F10E3">
        <w:rPr>
          <w:b w:val="0"/>
          <w:i/>
        </w:rPr>
        <w:t xml:space="preserve">que o </w:t>
      </w:r>
      <w:r w:rsidR="001F10E3" w:rsidRPr="00BD3DC2">
        <w:rPr>
          <w:b w:val="0"/>
          <w:i/>
        </w:rPr>
        <w:t xml:space="preserve">professor </w:t>
      </w:r>
      <w:r w:rsidR="001F10E3">
        <w:rPr>
          <w:b w:val="0"/>
          <w:i/>
        </w:rPr>
        <w:t xml:space="preserve">é </w:t>
      </w:r>
      <w:r w:rsidR="001F10E3" w:rsidRPr="00BD3DC2">
        <w:rPr>
          <w:b w:val="0"/>
          <w:i/>
        </w:rPr>
        <w:t>aquilo.</w:t>
      </w:r>
      <w:r w:rsidR="0057075D">
        <w:rPr>
          <w:b w:val="0"/>
          <w:i/>
        </w:rPr>
        <w:t>..</w:t>
      </w:r>
      <w:r w:rsidR="001F10E3" w:rsidRPr="00BD3DC2">
        <w:rPr>
          <w:b w:val="0"/>
          <w:i/>
        </w:rPr>
        <w:t>recebi um conselho</w:t>
      </w:r>
      <w:r w:rsidR="001F10E3">
        <w:rPr>
          <w:b w:val="0"/>
          <w:i/>
        </w:rPr>
        <w:t xml:space="preserve">, da direção dessa escola </w:t>
      </w:r>
      <w:r w:rsidR="001F10E3" w:rsidRPr="00BD3DC2">
        <w:rPr>
          <w:b w:val="0"/>
          <w:i/>
        </w:rPr>
        <w:t xml:space="preserve">para eu não </w:t>
      </w:r>
      <w:r w:rsidR="001F10E3">
        <w:rPr>
          <w:b w:val="0"/>
          <w:i/>
        </w:rPr>
        <w:t>ter conversas pessoais com o</w:t>
      </w:r>
      <w:r w:rsidR="001F10E3" w:rsidRPr="00BD3DC2">
        <w:rPr>
          <w:b w:val="0"/>
          <w:i/>
        </w:rPr>
        <w:t xml:space="preserve"> aluno. </w:t>
      </w:r>
    </w:p>
    <w:p w:rsidR="001F10E3" w:rsidRPr="006423E1" w:rsidRDefault="001F10E3" w:rsidP="002C370F">
      <w:pPr>
        <w:pBdr>
          <w:top w:val="single" w:sz="4" w:space="1" w:color="auto"/>
          <w:left w:val="single" w:sz="4" w:space="4" w:color="auto"/>
          <w:bottom w:val="single" w:sz="4" w:space="1" w:color="auto"/>
          <w:right w:val="single" w:sz="4" w:space="4" w:color="auto"/>
        </w:pBdr>
        <w:spacing w:after="120"/>
      </w:pPr>
      <w:r w:rsidRPr="006423E1">
        <w:lastRenderedPageBreak/>
        <w:t xml:space="preserve">E você </w:t>
      </w:r>
      <w:r w:rsidR="006423E1" w:rsidRPr="006423E1">
        <w:t>sempre respeita</w:t>
      </w:r>
      <w:r w:rsidRPr="006423E1">
        <w:t xml:space="preserve"> as decisões da direção e coordenação? </w:t>
      </w:r>
    </w:p>
    <w:p w:rsidR="001F10E3" w:rsidRPr="008E2B76" w:rsidRDefault="001F10E3" w:rsidP="002C370F">
      <w:pPr>
        <w:pBdr>
          <w:top w:val="single" w:sz="4" w:space="1" w:color="auto"/>
          <w:left w:val="single" w:sz="4" w:space="4" w:color="auto"/>
          <w:bottom w:val="single" w:sz="4" w:space="1" w:color="auto"/>
          <w:right w:val="single" w:sz="4" w:space="4" w:color="auto"/>
        </w:pBdr>
        <w:spacing w:after="120"/>
        <w:rPr>
          <w:b w:val="0"/>
          <w:i/>
        </w:rPr>
      </w:pPr>
      <w:r w:rsidRPr="006423E1">
        <w:t>Lucinéia</w:t>
      </w:r>
      <w:r w:rsidRPr="006423E1">
        <w:rPr>
          <w:i/>
        </w:rPr>
        <w:t>:</w:t>
      </w:r>
      <w:r w:rsidRPr="008E2B76">
        <w:rPr>
          <w:b w:val="0"/>
          <w:i/>
        </w:rPr>
        <w:t xml:space="preserve"> Ah, sim! Porque se eu não fizer como eles querem, eu nunca mais serei ouvida.</w:t>
      </w:r>
    </w:p>
    <w:p w:rsidR="001F10E3" w:rsidRPr="0057075D" w:rsidRDefault="001F10E3" w:rsidP="002C370F">
      <w:pPr>
        <w:pBdr>
          <w:top w:val="single" w:sz="4" w:space="1" w:color="auto"/>
          <w:left w:val="single" w:sz="4" w:space="4" w:color="auto"/>
          <w:bottom w:val="single" w:sz="4" w:space="1" w:color="auto"/>
          <w:right w:val="single" w:sz="4" w:space="4" w:color="auto"/>
        </w:pBdr>
        <w:spacing w:after="120"/>
      </w:pPr>
      <w:r w:rsidRPr="0057075D">
        <w:t>Ouvida por quem?</w:t>
      </w:r>
    </w:p>
    <w:p w:rsidR="001F10E3" w:rsidRDefault="001F10E3" w:rsidP="002C370F">
      <w:pPr>
        <w:pBdr>
          <w:top w:val="single" w:sz="4" w:space="1" w:color="auto"/>
          <w:left w:val="single" w:sz="4" w:space="4" w:color="auto"/>
          <w:bottom w:val="single" w:sz="4" w:space="1" w:color="auto"/>
          <w:right w:val="single" w:sz="4" w:space="4" w:color="auto"/>
        </w:pBdr>
        <w:spacing w:after="120"/>
        <w:rPr>
          <w:b w:val="0"/>
          <w:i/>
        </w:rPr>
      </w:pPr>
      <w:proofErr w:type="spellStart"/>
      <w:proofErr w:type="gramStart"/>
      <w:r w:rsidRPr="0057075D">
        <w:t>Lucinéia</w:t>
      </w:r>
      <w:r w:rsidRPr="0057075D">
        <w:rPr>
          <w:i/>
        </w:rPr>
        <w:t>:</w:t>
      </w:r>
      <w:r>
        <w:rPr>
          <w:b w:val="0"/>
          <w:i/>
        </w:rPr>
        <w:t>Pela</w:t>
      </w:r>
      <w:proofErr w:type="spellEnd"/>
      <w:proofErr w:type="gramEnd"/>
      <w:r>
        <w:rPr>
          <w:b w:val="0"/>
          <w:i/>
        </w:rPr>
        <w:t xml:space="preserve"> direção! </w:t>
      </w:r>
      <w:r w:rsidRPr="00BD3DC2">
        <w:rPr>
          <w:b w:val="0"/>
          <w:i/>
        </w:rPr>
        <w:t>Se você respeita</w:t>
      </w:r>
      <w:r>
        <w:rPr>
          <w:b w:val="0"/>
          <w:i/>
        </w:rPr>
        <w:t xml:space="preserve"> eles</w:t>
      </w:r>
      <w:r w:rsidR="00C639C2">
        <w:rPr>
          <w:b w:val="0"/>
          <w:i/>
        </w:rPr>
        <w:t>,</w:t>
      </w:r>
      <w:r>
        <w:rPr>
          <w:b w:val="0"/>
          <w:i/>
        </w:rPr>
        <w:t xml:space="preserve"> e</w:t>
      </w:r>
      <w:r w:rsidRPr="00BD3DC2">
        <w:rPr>
          <w:b w:val="0"/>
          <w:i/>
        </w:rPr>
        <w:t xml:space="preserve"> diz sim p</w:t>
      </w:r>
      <w:r w:rsidR="006E0EB4">
        <w:rPr>
          <w:b w:val="0"/>
          <w:i/>
        </w:rPr>
        <w:t>ara</w:t>
      </w:r>
      <w:r w:rsidRPr="00BD3DC2">
        <w:rPr>
          <w:b w:val="0"/>
          <w:i/>
        </w:rPr>
        <w:t xml:space="preserve"> tudo, você é respeitado</w:t>
      </w:r>
      <w:r>
        <w:rPr>
          <w:b w:val="0"/>
          <w:i/>
        </w:rPr>
        <w:t>!</w:t>
      </w:r>
      <w:r w:rsidRPr="00BD3DC2">
        <w:rPr>
          <w:b w:val="0"/>
          <w:i/>
        </w:rPr>
        <w:t xml:space="preserve"> Se você diz não, ou você não concorda e tenta fazer uma cois</w:t>
      </w:r>
      <w:r>
        <w:rPr>
          <w:b w:val="0"/>
          <w:i/>
        </w:rPr>
        <w:t>a diferente, você não é ouvido. Aí o que acontece, por exemplo</w:t>
      </w:r>
      <w:r w:rsidRPr="00BD3DC2">
        <w:rPr>
          <w:b w:val="0"/>
          <w:i/>
        </w:rPr>
        <w:t xml:space="preserve">, </w:t>
      </w:r>
      <w:r>
        <w:rPr>
          <w:b w:val="0"/>
          <w:i/>
        </w:rPr>
        <w:t xml:space="preserve">se eu vou </w:t>
      </w:r>
      <w:r w:rsidRPr="00BD3DC2">
        <w:rPr>
          <w:b w:val="0"/>
          <w:i/>
        </w:rPr>
        <w:t>procurar alguém p</w:t>
      </w:r>
      <w:r w:rsidR="006E0EB4">
        <w:rPr>
          <w:b w:val="0"/>
          <w:i/>
        </w:rPr>
        <w:t>ara</w:t>
      </w:r>
      <w:r w:rsidRPr="00BD3DC2">
        <w:rPr>
          <w:b w:val="0"/>
          <w:i/>
        </w:rPr>
        <w:t xml:space="preserve"> expor: “Ah, eu </w:t>
      </w:r>
      <w:proofErr w:type="spellStart"/>
      <w:proofErr w:type="gramStart"/>
      <w:r w:rsidRPr="00BD3DC2">
        <w:rPr>
          <w:b w:val="0"/>
          <w:i/>
        </w:rPr>
        <w:t>tô</w:t>
      </w:r>
      <w:proofErr w:type="spellEnd"/>
      <w:proofErr w:type="gramEnd"/>
      <w:r w:rsidRPr="00BD3DC2">
        <w:rPr>
          <w:b w:val="0"/>
          <w:i/>
        </w:rPr>
        <w:t xml:space="preserve"> precisando disso, quero fazer tal projeto”, </w:t>
      </w:r>
      <w:r>
        <w:rPr>
          <w:b w:val="0"/>
          <w:i/>
        </w:rPr>
        <w:t>ninguém me ouve, ou seja, suas ideias não são aceitas.</w:t>
      </w:r>
    </w:p>
    <w:p w:rsidR="001F10E3" w:rsidRPr="0057075D" w:rsidRDefault="001F10E3" w:rsidP="002C370F">
      <w:pPr>
        <w:pBdr>
          <w:top w:val="single" w:sz="4" w:space="1" w:color="auto"/>
          <w:left w:val="single" w:sz="4" w:space="4" w:color="auto"/>
          <w:bottom w:val="single" w:sz="4" w:space="1" w:color="auto"/>
          <w:right w:val="single" w:sz="4" w:space="4" w:color="auto"/>
        </w:pBdr>
        <w:spacing w:after="120"/>
      </w:pPr>
      <w:r w:rsidRPr="0057075D">
        <w:t>E como você se sente nessa situação?</w:t>
      </w:r>
    </w:p>
    <w:p w:rsidR="0057075D" w:rsidRDefault="001F10E3" w:rsidP="002C370F">
      <w:pPr>
        <w:pBdr>
          <w:top w:val="single" w:sz="4" w:space="1" w:color="auto"/>
          <w:left w:val="single" w:sz="4" w:space="4" w:color="auto"/>
          <w:bottom w:val="single" w:sz="4" w:space="1" w:color="auto"/>
          <w:right w:val="single" w:sz="4" w:space="4" w:color="auto"/>
        </w:pBdr>
        <w:spacing w:after="120"/>
        <w:rPr>
          <w:b w:val="0"/>
          <w:i/>
        </w:rPr>
      </w:pPr>
      <w:r w:rsidRPr="001F7861">
        <w:t>Lucinéia</w:t>
      </w:r>
      <w:r w:rsidRPr="00FF6CBF">
        <w:rPr>
          <w:b w:val="0"/>
          <w:i/>
        </w:rPr>
        <w:t xml:space="preserve">: Impotente. </w:t>
      </w:r>
      <w:r>
        <w:rPr>
          <w:b w:val="0"/>
          <w:i/>
        </w:rPr>
        <w:t xml:space="preserve">A escola hoje é impotente! Os alunos que </w:t>
      </w:r>
      <w:r w:rsidRPr="00BD3DC2">
        <w:rPr>
          <w:b w:val="0"/>
          <w:i/>
        </w:rPr>
        <w:t xml:space="preserve">terminam o </w:t>
      </w:r>
      <w:r>
        <w:rPr>
          <w:b w:val="0"/>
          <w:i/>
        </w:rPr>
        <w:t>Ensino M</w:t>
      </w:r>
      <w:r w:rsidRPr="00BD3DC2">
        <w:rPr>
          <w:b w:val="0"/>
          <w:i/>
        </w:rPr>
        <w:t xml:space="preserve">édio, muitos não sabem que rumo vão tomar. </w:t>
      </w:r>
      <w:r>
        <w:rPr>
          <w:b w:val="0"/>
          <w:i/>
        </w:rPr>
        <w:t xml:space="preserve">Estão perdidos! A escola está uma bagunça! </w:t>
      </w:r>
      <w:r w:rsidRPr="00BD3DC2">
        <w:rPr>
          <w:b w:val="0"/>
          <w:i/>
        </w:rPr>
        <w:t xml:space="preserve">Se eu soubesse que era assim, eu nem teria entrado nesse meio. </w:t>
      </w:r>
      <w:r>
        <w:rPr>
          <w:b w:val="0"/>
          <w:i/>
        </w:rPr>
        <w:t xml:space="preserve">Eu achei que eu poderia ter voz, porque </w:t>
      </w:r>
      <w:r w:rsidRPr="00BD3DC2">
        <w:rPr>
          <w:b w:val="0"/>
          <w:i/>
        </w:rPr>
        <w:t xml:space="preserve">na graduação eles colocam esperança </w:t>
      </w:r>
      <w:r>
        <w:rPr>
          <w:b w:val="0"/>
          <w:i/>
        </w:rPr>
        <w:t>na gente</w:t>
      </w:r>
      <w:r w:rsidRPr="00BD3DC2">
        <w:rPr>
          <w:b w:val="0"/>
          <w:i/>
        </w:rPr>
        <w:t>, e</w:t>
      </w:r>
      <w:r>
        <w:rPr>
          <w:b w:val="0"/>
          <w:i/>
        </w:rPr>
        <w:t xml:space="preserve">ntão eu </w:t>
      </w:r>
      <w:r w:rsidRPr="00BD3DC2">
        <w:rPr>
          <w:b w:val="0"/>
          <w:i/>
        </w:rPr>
        <w:t>pens</w:t>
      </w:r>
      <w:r>
        <w:rPr>
          <w:b w:val="0"/>
          <w:i/>
        </w:rPr>
        <w:t>ei</w:t>
      </w:r>
      <w:r w:rsidRPr="00BD3DC2">
        <w:rPr>
          <w:b w:val="0"/>
          <w:i/>
        </w:rPr>
        <w:t xml:space="preserve"> que </w:t>
      </w:r>
      <w:r>
        <w:rPr>
          <w:b w:val="0"/>
          <w:i/>
        </w:rPr>
        <w:t>eu fosse fa</w:t>
      </w:r>
      <w:r w:rsidRPr="00BD3DC2">
        <w:rPr>
          <w:b w:val="0"/>
          <w:i/>
        </w:rPr>
        <w:t>zer a diferença enquanto professor</w:t>
      </w:r>
      <w:r>
        <w:rPr>
          <w:b w:val="0"/>
          <w:i/>
        </w:rPr>
        <w:t>a</w:t>
      </w:r>
      <w:r w:rsidRPr="00BD3DC2">
        <w:rPr>
          <w:b w:val="0"/>
          <w:i/>
        </w:rPr>
        <w:t xml:space="preserve">. Mas a gente não faz! </w:t>
      </w:r>
    </w:p>
    <w:p w:rsidR="001F10E3" w:rsidRPr="0057075D" w:rsidRDefault="001F10E3" w:rsidP="002C370F">
      <w:pPr>
        <w:pBdr>
          <w:top w:val="single" w:sz="4" w:space="1" w:color="auto"/>
          <w:left w:val="single" w:sz="4" w:space="4" w:color="auto"/>
          <w:bottom w:val="single" w:sz="4" w:space="1" w:color="auto"/>
          <w:right w:val="single" w:sz="4" w:space="4" w:color="auto"/>
        </w:pBdr>
        <w:spacing w:after="120"/>
        <w:rPr>
          <w:i/>
        </w:rPr>
      </w:pPr>
      <w:r w:rsidRPr="0057075D">
        <w:t>O quê que é fazer a diferença para você? Que atitude é essa?</w:t>
      </w:r>
    </w:p>
    <w:p w:rsidR="0057075D" w:rsidRDefault="001F10E3" w:rsidP="002C370F">
      <w:pPr>
        <w:pBdr>
          <w:top w:val="single" w:sz="4" w:space="1" w:color="auto"/>
          <w:left w:val="single" w:sz="4" w:space="4" w:color="auto"/>
          <w:bottom w:val="single" w:sz="4" w:space="1" w:color="auto"/>
          <w:right w:val="single" w:sz="4" w:space="4" w:color="auto"/>
        </w:pBdr>
        <w:spacing w:after="120"/>
        <w:rPr>
          <w:b w:val="0"/>
          <w:i/>
        </w:rPr>
      </w:pPr>
      <w:r w:rsidRPr="00450B6F">
        <w:t>Lucinéia</w:t>
      </w:r>
      <w:r>
        <w:rPr>
          <w:b w:val="0"/>
          <w:i/>
        </w:rPr>
        <w:t xml:space="preserve">: </w:t>
      </w:r>
      <w:r w:rsidRPr="00BD3DC2">
        <w:rPr>
          <w:b w:val="0"/>
          <w:i/>
        </w:rPr>
        <w:t xml:space="preserve">Por exemplo, </w:t>
      </w:r>
      <w:r>
        <w:rPr>
          <w:b w:val="0"/>
          <w:i/>
        </w:rPr>
        <w:t xml:space="preserve">na escola que eu </w:t>
      </w:r>
      <w:r w:rsidRPr="00BD3DC2">
        <w:rPr>
          <w:b w:val="0"/>
          <w:i/>
        </w:rPr>
        <w:t>comecei a dar aula, meus alunos n</w:t>
      </w:r>
      <w:r>
        <w:rPr>
          <w:b w:val="0"/>
          <w:i/>
        </w:rPr>
        <w:t>unca tinham visto uma faculdade, praticamente não sabiam que existe Ensino Superior.</w:t>
      </w:r>
      <w:r w:rsidRPr="00BD3DC2">
        <w:rPr>
          <w:b w:val="0"/>
          <w:i/>
        </w:rPr>
        <w:t xml:space="preserve"> Então</w:t>
      </w:r>
      <w:r>
        <w:rPr>
          <w:b w:val="0"/>
          <w:i/>
        </w:rPr>
        <w:t xml:space="preserve">, </w:t>
      </w:r>
      <w:r w:rsidRPr="00BD3DC2">
        <w:rPr>
          <w:b w:val="0"/>
          <w:i/>
        </w:rPr>
        <w:t>levei eles para conhecer uma faculdade</w:t>
      </w:r>
      <w:r w:rsidR="00C639C2">
        <w:rPr>
          <w:b w:val="0"/>
          <w:i/>
        </w:rPr>
        <w:t>.</w:t>
      </w:r>
      <w:r w:rsidRPr="00BD3DC2">
        <w:rPr>
          <w:b w:val="0"/>
          <w:i/>
        </w:rPr>
        <w:t xml:space="preserve"> Aí eu falei que era possível eles fazerem um vestibular, que</w:t>
      </w:r>
      <w:r w:rsidR="00055B2D">
        <w:rPr>
          <w:b w:val="0"/>
          <w:i/>
        </w:rPr>
        <w:t xml:space="preserve"> </w:t>
      </w:r>
      <w:r w:rsidRPr="00BD3DC2">
        <w:rPr>
          <w:b w:val="0"/>
          <w:i/>
        </w:rPr>
        <w:t xml:space="preserve">era possível eles </w:t>
      </w:r>
      <w:r>
        <w:rPr>
          <w:b w:val="0"/>
          <w:i/>
        </w:rPr>
        <w:t>passarem num curso da faculdade, enfim m</w:t>
      </w:r>
      <w:r w:rsidRPr="00BD3DC2">
        <w:rPr>
          <w:b w:val="0"/>
          <w:i/>
        </w:rPr>
        <w:t xml:space="preserve">ostrei que o </w:t>
      </w:r>
      <w:r>
        <w:rPr>
          <w:b w:val="0"/>
          <w:i/>
        </w:rPr>
        <w:t>Ensino M</w:t>
      </w:r>
      <w:r w:rsidRPr="00BD3DC2">
        <w:rPr>
          <w:b w:val="0"/>
          <w:i/>
        </w:rPr>
        <w:t>édio não é tudo</w:t>
      </w:r>
      <w:r>
        <w:rPr>
          <w:b w:val="0"/>
          <w:i/>
        </w:rPr>
        <w:t>! Que tem mais! E eles também podiam fazer isso. É essa a</w:t>
      </w:r>
      <w:r w:rsidRPr="00BD3DC2">
        <w:rPr>
          <w:b w:val="0"/>
          <w:i/>
        </w:rPr>
        <w:t xml:space="preserve"> diferença </w:t>
      </w:r>
      <w:r>
        <w:rPr>
          <w:b w:val="0"/>
          <w:i/>
        </w:rPr>
        <w:t xml:space="preserve">que eu estou te falando. É </w:t>
      </w:r>
      <w:r w:rsidRPr="00BD3DC2">
        <w:rPr>
          <w:b w:val="0"/>
          <w:i/>
        </w:rPr>
        <w:t xml:space="preserve">conseguir </w:t>
      </w:r>
      <w:r>
        <w:rPr>
          <w:b w:val="0"/>
          <w:i/>
        </w:rPr>
        <w:t xml:space="preserve">fazer </w:t>
      </w:r>
      <w:r w:rsidRPr="00BD3DC2">
        <w:rPr>
          <w:b w:val="0"/>
          <w:i/>
        </w:rPr>
        <w:t>algo mais para o aluno.</w:t>
      </w:r>
    </w:p>
    <w:p w:rsidR="001F10E3" w:rsidRPr="0057075D" w:rsidRDefault="001F10E3" w:rsidP="002C370F">
      <w:pPr>
        <w:pBdr>
          <w:top w:val="single" w:sz="4" w:space="1" w:color="auto"/>
          <w:left w:val="single" w:sz="4" w:space="4" w:color="auto"/>
          <w:bottom w:val="single" w:sz="4" w:space="1" w:color="auto"/>
          <w:right w:val="single" w:sz="4" w:space="4" w:color="auto"/>
        </w:pBdr>
        <w:spacing w:after="120"/>
        <w:rPr>
          <w:i/>
        </w:rPr>
      </w:pPr>
      <w:r w:rsidRPr="0057075D">
        <w:t>E teve resultado?</w:t>
      </w:r>
    </w:p>
    <w:p w:rsidR="001F10E3" w:rsidRDefault="001F10E3" w:rsidP="002C370F">
      <w:pPr>
        <w:pBdr>
          <w:top w:val="single" w:sz="4" w:space="1" w:color="auto"/>
          <w:left w:val="single" w:sz="4" w:space="4" w:color="auto"/>
          <w:bottom w:val="single" w:sz="4" w:space="1" w:color="auto"/>
          <w:right w:val="single" w:sz="4" w:space="4" w:color="auto"/>
        </w:pBdr>
        <w:spacing w:after="120"/>
        <w:rPr>
          <w:b w:val="0"/>
          <w:i/>
        </w:rPr>
      </w:pPr>
      <w:r w:rsidRPr="0057075D">
        <w:t>Lucinéia</w:t>
      </w:r>
      <w:r w:rsidRPr="0057075D">
        <w:rPr>
          <w:i/>
        </w:rPr>
        <w:t>:</w:t>
      </w:r>
      <w:r w:rsidRPr="00BC6E3A">
        <w:rPr>
          <w:b w:val="0"/>
          <w:i/>
        </w:rPr>
        <w:t xml:space="preserve"> Teve</w:t>
      </w:r>
      <w:r>
        <w:rPr>
          <w:b w:val="0"/>
          <w:i/>
        </w:rPr>
        <w:t>!</w:t>
      </w:r>
      <w:r w:rsidRPr="00BD3DC2">
        <w:rPr>
          <w:b w:val="0"/>
          <w:i/>
        </w:rPr>
        <w:t xml:space="preserve"> A maior parte deles cursou a faculdade. </w:t>
      </w:r>
      <w:r>
        <w:rPr>
          <w:b w:val="0"/>
          <w:i/>
        </w:rPr>
        <w:t xml:space="preserve">Mas hoje está muito difícil trabalhar nessas salas. É muita bagunça e indisciplina. Eu não consigo mudar isso. </w:t>
      </w:r>
    </w:p>
    <w:p w:rsidR="001F10E3" w:rsidRPr="0057075D" w:rsidRDefault="0057075D" w:rsidP="002C370F">
      <w:pPr>
        <w:pBdr>
          <w:top w:val="single" w:sz="4" w:space="1" w:color="auto"/>
          <w:left w:val="single" w:sz="4" w:space="4" w:color="auto"/>
          <w:bottom w:val="single" w:sz="4" w:space="1" w:color="auto"/>
          <w:right w:val="single" w:sz="4" w:space="4" w:color="auto"/>
        </w:pBdr>
        <w:spacing w:after="120"/>
      </w:pPr>
      <w:r w:rsidRPr="0057075D">
        <w:t xml:space="preserve">Já pensou </w:t>
      </w:r>
      <w:r w:rsidR="001F10E3" w:rsidRPr="0057075D">
        <w:t xml:space="preserve">em formas de trabalho na sala de aula que não impliquem em silêncio absoluto! </w:t>
      </w:r>
    </w:p>
    <w:p w:rsidR="001F10E3" w:rsidRDefault="001F10E3" w:rsidP="002C370F">
      <w:pPr>
        <w:pBdr>
          <w:top w:val="single" w:sz="4" w:space="1" w:color="auto"/>
          <w:left w:val="single" w:sz="4" w:space="4" w:color="auto"/>
          <w:bottom w:val="single" w:sz="4" w:space="1" w:color="auto"/>
          <w:right w:val="single" w:sz="4" w:space="4" w:color="auto"/>
        </w:pBdr>
        <w:spacing w:after="120"/>
        <w:rPr>
          <w:b w:val="0"/>
          <w:i/>
        </w:rPr>
      </w:pPr>
      <w:r w:rsidRPr="0057075D">
        <w:t>Lucinéia</w:t>
      </w:r>
      <w:r w:rsidRPr="00754C0E">
        <w:rPr>
          <w:b w:val="0"/>
          <w:i/>
        </w:rPr>
        <w:t>: É!</w:t>
      </w:r>
      <w:r w:rsidR="006F4C44">
        <w:rPr>
          <w:b w:val="0"/>
          <w:i/>
        </w:rPr>
        <w:t xml:space="preserve"> E</w:t>
      </w:r>
      <w:r w:rsidRPr="00754C0E">
        <w:rPr>
          <w:b w:val="0"/>
          <w:i/>
        </w:rPr>
        <w:t>u</w:t>
      </w:r>
      <w:r w:rsidR="001A7D3C">
        <w:rPr>
          <w:b w:val="0"/>
          <w:i/>
        </w:rPr>
        <w:t xml:space="preserve"> </w:t>
      </w:r>
      <w:r w:rsidRPr="00BD3DC2">
        <w:rPr>
          <w:b w:val="0"/>
          <w:i/>
        </w:rPr>
        <w:t>sou muito presa ao silêncio e organização, sabe? Mas eu sei que v</w:t>
      </w:r>
      <w:r>
        <w:rPr>
          <w:b w:val="0"/>
          <w:i/>
        </w:rPr>
        <w:t>ou</w:t>
      </w:r>
      <w:r w:rsidRPr="00BD3DC2">
        <w:rPr>
          <w:b w:val="0"/>
          <w:i/>
        </w:rPr>
        <w:t xml:space="preserve"> ter que começar a pensar diferente</w:t>
      </w:r>
      <w:r w:rsidR="006F4C44">
        <w:rPr>
          <w:b w:val="0"/>
          <w:i/>
        </w:rPr>
        <w:t>. Às vezes</w:t>
      </w:r>
      <w:r>
        <w:rPr>
          <w:b w:val="0"/>
          <w:i/>
        </w:rPr>
        <w:t xml:space="preserve"> eu </w:t>
      </w:r>
      <w:r w:rsidR="006F4C44">
        <w:rPr>
          <w:b w:val="0"/>
          <w:i/>
        </w:rPr>
        <w:t>tento,</w:t>
      </w:r>
      <w:r>
        <w:rPr>
          <w:b w:val="0"/>
          <w:i/>
        </w:rPr>
        <w:t xml:space="preserve"> outro dia </w:t>
      </w:r>
      <w:r w:rsidRPr="00BD3DC2">
        <w:rPr>
          <w:b w:val="0"/>
          <w:i/>
        </w:rPr>
        <w:t xml:space="preserve">eu fui </w:t>
      </w:r>
      <w:r>
        <w:rPr>
          <w:b w:val="0"/>
          <w:i/>
        </w:rPr>
        <w:t xml:space="preserve">conversar sobre </w:t>
      </w:r>
      <w:proofErr w:type="spellStart"/>
      <w:r>
        <w:rPr>
          <w:b w:val="0"/>
          <w:i/>
        </w:rPr>
        <w:t>bulling</w:t>
      </w:r>
      <w:proofErr w:type="spellEnd"/>
      <w:r>
        <w:rPr>
          <w:b w:val="0"/>
          <w:i/>
        </w:rPr>
        <w:t xml:space="preserve"> com o sexto ano</w:t>
      </w:r>
      <w:r w:rsidRPr="00BD3DC2">
        <w:rPr>
          <w:b w:val="0"/>
          <w:i/>
        </w:rPr>
        <w:t>,</w:t>
      </w:r>
      <w:r>
        <w:rPr>
          <w:b w:val="0"/>
          <w:i/>
        </w:rPr>
        <w:t xml:space="preserve"> então</w:t>
      </w:r>
      <w:r w:rsidRPr="00BD3DC2">
        <w:rPr>
          <w:b w:val="0"/>
          <w:i/>
        </w:rPr>
        <w:t xml:space="preserve"> pedi</w:t>
      </w:r>
      <w:r>
        <w:rPr>
          <w:b w:val="0"/>
          <w:i/>
        </w:rPr>
        <w:t xml:space="preserve"> para os alunos</w:t>
      </w:r>
      <w:r w:rsidR="001A7D3C">
        <w:rPr>
          <w:b w:val="0"/>
          <w:i/>
        </w:rPr>
        <w:t xml:space="preserve"> </w:t>
      </w:r>
      <w:r>
        <w:rPr>
          <w:b w:val="0"/>
          <w:i/>
        </w:rPr>
        <w:t>realizarem</w:t>
      </w:r>
      <w:r w:rsidRPr="00BD3DC2">
        <w:rPr>
          <w:b w:val="0"/>
          <w:i/>
        </w:rPr>
        <w:t xml:space="preserve"> uma pesquisa</w:t>
      </w:r>
      <w:r w:rsidR="001A7D3C">
        <w:rPr>
          <w:b w:val="0"/>
          <w:i/>
        </w:rPr>
        <w:t xml:space="preserve"> </w:t>
      </w:r>
      <w:r w:rsidRPr="00BD3DC2">
        <w:rPr>
          <w:b w:val="0"/>
          <w:i/>
        </w:rPr>
        <w:t xml:space="preserve">para </w:t>
      </w:r>
      <w:r>
        <w:rPr>
          <w:b w:val="0"/>
          <w:i/>
        </w:rPr>
        <w:t xml:space="preserve">eu </w:t>
      </w:r>
      <w:r w:rsidRPr="00BD3DC2">
        <w:rPr>
          <w:b w:val="0"/>
          <w:i/>
        </w:rPr>
        <w:t>trabal</w:t>
      </w:r>
      <w:r>
        <w:rPr>
          <w:b w:val="0"/>
          <w:i/>
        </w:rPr>
        <w:t>har porcentagem com esse assunto</w:t>
      </w:r>
      <w:proofErr w:type="gramStart"/>
      <w:r w:rsidR="0057075D">
        <w:rPr>
          <w:b w:val="0"/>
          <w:i/>
        </w:rPr>
        <w:t>...</w:t>
      </w:r>
      <w:proofErr w:type="gramEnd"/>
      <w:r w:rsidR="0057075D">
        <w:rPr>
          <w:b w:val="0"/>
          <w:i/>
        </w:rPr>
        <w:t xml:space="preserve"> m</w:t>
      </w:r>
      <w:r w:rsidRPr="00BD3DC2">
        <w:rPr>
          <w:b w:val="0"/>
          <w:i/>
        </w:rPr>
        <w:t>as eu desisti,</w:t>
      </w:r>
      <w:r>
        <w:rPr>
          <w:b w:val="0"/>
          <w:i/>
        </w:rPr>
        <w:t xml:space="preserve"> não deu certo,</w:t>
      </w:r>
      <w:r w:rsidRPr="00BD3DC2">
        <w:rPr>
          <w:b w:val="0"/>
          <w:i/>
        </w:rPr>
        <w:t xml:space="preserve"> era muita bagunça,</w:t>
      </w:r>
      <w:r>
        <w:rPr>
          <w:b w:val="0"/>
          <w:i/>
        </w:rPr>
        <w:t xml:space="preserve"> muita indisciplina. </w:t>
      </w:r>
    </w:p>
    <w:p w:rsidR="001F10E3" w:rsidRPr="00DE06EB" w:rsidRDefault="005F1C2D" w:rsidP="002C370F">
      <w:pPr>
        <w:pBdr>
          <w:top w:val="single" w:sz="4" w:space="1" w:color="auto"/>
          <w:left w:val="single" w:sz="4" w:space="4" w:color="auto"/>
          <w:bottom w:val="single" w:sz="4" w:space="1" w:color="auto"/>
          <w:right w:val="single" w:sz="4" w:space="4" w:color="auto"/>
        </w:pBdr>
        <w:spacing w:after="120"/>
        <w:jc w:val="right"/>
        <w:rPr>
          <w:b w:val="0"/>
        </w:rPr>
      </w:pPr>
      <w:r>
        <w:rPr>
          <w:b w:val="0"/>
        </w:rPr>
        <w:t>ATPC de Matemática</w:t>
      </w:r>
    </w:p>
    <w:p w:rsidR="0076241C" w:rsidRDefault="0076241C" w:rsidP="002C370F">
      <w:pPr>
        <w:spacing w:after="120" w:line="360" w:lineRule="auto"/>
        <w:ind w:firstLine="709"/>
      </w:pPr>
      <w:r w:rsidRPr="00267738">
        <w:rPr>
          <w:b w:val="0"/>
        </w:rPr>
        <w:t xml:space="preserve">Quais as possibilidades de ser professor? </w:t>
      </w:r>
      <w:r>
        <w:rPr>
          <w:b w:val="0"/>
        </w:rPr>
        <w:t xml:space="preserve">Os professores conseguem </w:t>
      </w:r>
      <w:r w:rsidRPr="00267738">
        <w:rPr>
          <w:b w:val="0"/>
        </w:rPr>
        <w:t xml:space="preserve">sair da </w:t>
      </w:r>
      <w:r>
        <w:rPr>
          <w:b w:val="0"/>
        </w:rPr>
        <w:t>‘</w:t>
      </w:r>
      <w:r w:rsidRPr="00267738">
        <w:rPr>
          <w:b w:val="0"/>
        </w:rPr>
        <w:t>manada</w:t>
      </w:r>
      <w:r>
        <w:rPr>
          <w:rStyle w:val="Refdenotaderodap"/>
          <w:b w:val="0"/>
        </w:rPr>
        <w:footnoteReference w:id="9"/>
      </w:r>
      <w:r>
        <w:rPr>
          <w:b w:val="0"/>
        </w:rPr>
        <w:t>’, do ‘rebanho</w:t>
      </w:r>
      <w:r>
        <w:rPr>
          <w:rStyle w:val="Refdenotaderodap"/>
          <w:b w:val="0"/>
        </w:rPr>
        <w:footnoteReference w:id="10"/>
      </w:r>
      <w:r w:rsidR="006E0EB4">
        <w:rPr>
          <w:b w:val="0"/>
        </w:rPr>
        <w:t>’</w:t>
      </w:r>
      <w:r w:rsidR="006E0EB4" w:rsidRPr="00267738">
        <w:rPr>
          <w:b w:val="0"/>
        </w:rPr>
        <w:t>?</w:t>
      </w:r>
      <w:r w:rsidR="006E0EB4">
        <w:rPr>
          <w:b w:val="0"/>
        </w:rPr>
        <w:t xml:space="preserve"> Eles</w:t>
      </w:r>
      <w:r w:rsidR="001A7D3C">
        <w:rPr>
          <w:b w:val="0"/>
        </w:rPr>
        <w:t xml:space="preserve"> </w:t>
      </w:r>
      <w:r>
        <w:rPr>
          <w:b w:val="0"/>
        </w:rPr>
        <w:t>tomam decisões autônomas, ou seja, decididas por ele? Ou trabalham no ‘</w:t>
      </w:r>
      <w:r w:rsidRPr="00267738">
        <w:rPr>
          <w:b w:val="0"/>
        </w:rPr>
        <w:t>piloto automático</w:t>
      </w:r>
      <w:r>
        <w:rPr>
          <w:b w:val="0"/>
        </w:rPr>
        <w:t xml:space="preserve">’ do senso comum? </w:t>
      </w:r>
      <w:r w:rsidRPr="00BE2F31">
        <w:rPr>
          <w:b w:val="0"/>
        </w:rPr>
        <w:t xml:space="preserve">Os professores </w:t>
      </w:r>
      <w:r>
        <w:rPr>
          <w:b w:val="0"/>
        </w:rPr>
        <w:t xml:space="preserve">têm controle das suas práticas e táticas escolares? Ou são </w:t>
      </w:r>
      <w:r w:rsidRPr="00BE2F31">
        <w:rPr>
          <w:b w:val="0"/>
        </w:rPr>
        <w:t>controlado</w:t>
      </w:r>
      <w:r>
        <w:rPr>
          <w:b w:val="0"/>
        </w:rPr>
        <w:t xml:space="preserve">s pelos poderes e saberes vigentes? Há resistências nas escolas? Sempre seremos manipulados pelo poder? </w:t>
      </w:r>
      <w:r w:rsidRPr="00772F21">
        <w:t>Ou podemos traçar caminhos outros na educação, caminhos para resistência e lutas.</w:t>
      </w:r>
    </w:p>
    <w:p w:rsidR="006F4C44" w:rsidRDefault="00772F21" w:rsidP="002C370F">
      <w:pPr>
        <w:spacing w:after="120" w:line="360" w:lineRule="auto"/>
        <w:rPr>
          <w:b w:val="0"/>
        </w:rPr>
      </w:pPr>
      <w:r>
        <w:tab/>
      </w:r>
      <w:r w:rsidRPr="00772F21">
        <w:rPr>
          <w:b w:val="0"/>
        </w:rPr>
        <w:t xml:space="preserve">De acordo com </w:t>
      </w:r>
      <w:r>
        <w:rPr>
          <w:b w:val="0"/>
        </w:rPr>
        <w:t xml:space="preserve">Foucault devemos optar pelo múltiplo, pelos fluxos ao invés das unidades, pela diferença ao invés da uniformidade, </w:t>
      </w:r>
      <w:r w:rsidR="009674F0">
        <w:rPr>
          <w:b w:val="0"/>
        </w:rPr>
        <w:t xml:space="preserve">preferir os agenciamentos móveis aos </w:t>
      </w:r>
      <w:r w:rsidR="009674F0">
        <w:rPr>
          <w:b w:val="0"/>
        </w:rPr>
        <w:lastRenderedPageBreak/>
        <w:t xml:space="preserve">sistemas. </w:t>
      </w:r>
      <w:r w:rsidR="008C1D36">
        <w:rPr>
          <w:b w:val="0"/>
        </w:rPr>
        <w:t xml:space="preserve">“O que é preciso é </w:t>
      </w:r>
      <w:r w:rsidR="009674F0" w:rsidRPr="008C1D36">
        <w:rPr>
          <w:b w:val="0"/>
          <w:i/>
        </w:rPr>
        <w:t>desindividualizar</w:t>
      </w:r>
      <w:r w:rsidR="009674F0" w:rsidRPr="009674F0">
        <w:rPr>
          <w:b w:val="0"/>
        </w:rPr>
        <w:t xml:space="preserve"> pela multiplicação e pelo deslocamento, pelo agenciamento de combinações diferentes. O grupo não deve ser o elo orgânico que une indivíduos hierarquizados, mas um constante gerador de </w:t>
      </w:r>
      <w:r w:rsidR="009674F0" w:rsidRPr="008C1D36">
        <w:rPr>
          <w:b w:val="0"/>
          <w:i/>
        </w:rPr>
        <w:t>desindividualização</w:t>
      </w:r>
      <w:r w:rsidR="008C1D36">
        <w:rPr>
          <w:b w:val="0"/>
        </w:rPr>
        <w:t xml:space="preserve">” (FOUCAULT, </w:t>
      </w:r>
      <w:r w:rsidR="004B59FD">
        <w:rPr>
          <w:b w:val="0"/>
        </w:rPr>
        <w:t>1977</w:t>
      </w:r>
      <w:r w:rsidR="009674F0" w:rsidRPr="009674F0">
        <w:rPr>
          <w:b w:val="0"/>
        </w:rPr>
        <w:t>, p.3</w:t>
      </w:r>
      <w:r w:rsidR="005B1788">
        <w:rPr>
          <w:b w:val="0"/>
        </w:rPr>
        <w:t>.  Grifos do autor.</w:t>
      </w:r>
      <w:r w:rsidR="009674F0" w:rsidRPr="009674F0">
        <w:rPr>
          <w:b w:val="0"/>
        </w:rPr>
        <w:t>)</w:t>
      </w:r>
      <w:r w:rsidR="009674F0">
        <w:rPr>
          <w:b w:val="0"/>
        </w:rPr>
        <w:t>.</w:t>
      </w:r>
    </w:p>
    <w:p w:rsidR="0076241C" w:rsidRDefault="006F4C44" w:rsidP="002C370F">
      <w:pPr>
        <w:spacing w:after="120" w:line="360" w:lineRule="auto"/>
        <w:rPr>
          <w:b w:val="0"/>
        </w:rPr>
      </w:pPr>
      <w:r>
        <w:rPr>
          <w:b w:val="0"/>
        </w:rPr>
        <w:tab/>
        <w:t>Deste modo, e</w:t>
      </w:r>
      <w:r w:rsidR="0076241C" w:rsidRPr="003E0A49">
        <w:rPr>
          <w:b w:val="0"/>
        </w:rPr>
        <w:t>ntendemos como necessário apontar formas outras de pensar a educação,</w:t>
      </w:r>
      <w:r w:rsidR="0076241C">
        <w:rPr>
          <w:b w:val="0"/>
        </w:rPr>
        <w:t xml:space="preserve"> formas que contrariem ou sejam rotas de fuga às</w:t>
      </w:r>
      <w:r w:rsidR="0076241C" w:rsidRPr="003E0A49">
        <w:rPr>
          <w:b w:val="0"/>
        </w:rPr>
        <w:t xml:space="preserve"> ideia</w:t>
      </w:r>
      <w:r w:rsidR="0076241C">
        <w:rPr>
          <w:b w:val="0"/>
        </w:rPr>
        <w:t>s</w:t>
      </w:r>
      <w:r w:rsidR="0076241C" w:rsidRPr="003E0A49">
        <w:rPr>
          <w:b w:val="0"/>
        </w:rPr>
        <w:t xml:space="preserve"> de feixes perpendiculares ─ relações de poder vertic</w:t>
      </w:r>
      <w:r w:rsidR="0076241C">
        <w:rPr>
          <w:b w:val="0"/>
        </w:rPr>
        <w:t>ais à escola e ao professor de M</w:t>
      </w:r>
      <w:r w:rsidR="0076241C" w:rsidRPr="003E0A49">
        <w:rPr>
          <w:b w:val="0"/>
        </w:rPr>
        <w:t xml:space="preserve">atemática ─ e, menos ainda, de feixes horizontais ─ composto pelas </w:t>
      </w:r>
      <w:r w:rsidR="004B59FD" w:rsidRPr="003E0A49">
        <w:rPr>
          <w:b w:val="0"/>
        </w:rPr>
        <w:t>micro redes</w:t>
      </w:r>
      <w:r w:rsidR="0076241C" w:rsidRPr="003E0A49">
        <w:rPr>
          <w:b w:val="0"/>
        </w:rPr>
        <w:t xml:space="preserve"> de poder constantes na vida cotidiana das escolas ─, mas sim pensamos na possibilidade de feixes transversais</w:t>
      </w:r>
      <w:r w:rsidR="0076241C">
        <w:rPr>
          <w:rStyle w:val="Refdenotaderodap"/>
          <w:b w:val="0"/>
        </w:rPr>
        <w:footnoteReference w:id="11"/>
      </w:r>
      <w:r w:rsidR="0076241C">
        <w:rPr>
          <w:b w:val="0"/>
        </w:rPr>
        <w:t xml:space="preserve">, </w:t>
      </w:r>
      <w:r w:rsidR="0076241C" w:rsidRPr="003E0A49">
        <w:rPr>
          <w:b w:val="0"/>
        </w:rPr>
        <w:t>como os encontros que desen</w:t>
      </w:r>
      <w:r w:rsidR="0076241C">
        <w:rPr>
          <w:b w:val="0"/>
        </w:rPr>
        <w:t>volvemos com os professores de M</w:t>
      </w:r>
      <w:r w:rsidR="0076241C" w:rsidRPr="003E0A49">
        <w:rPr>
          <w:b w:val="0"/>
        </w:rPr>
        <w:t>atemática, local de engendramento de rotas de fuga, de possibilidade da experiência do fora.</w:t>
      </w:r>
    </w:p>
    <w:p w:rsidR="0076241C" w:rsidRPr="00D4181A" w:rsidRDefault="0076241C" w:rsidP="002C370F">
      <w:pPr>
        <w:spacing w:after="120"/>
        <w:ind w:left="2268"/>
        <w:rPr>
          <w:b w:val="0"/>
          <w:sz w:val="20"/>
          <w:szCs w:val="20"/>
        </w:rPr>
      </w:pPr>
      <w:r w:rsidRPr="00D4181A">
        <w:rPr>
          <w:b w:val="0"/>
          <w:sz w:val="20"/>
          <w:szCs w:val="20"/>
        </w:rPr>
        <w:t>A experiência do fora nos coloca diante do real, mas não para continuarmos seguindo seus pressupostos, repetindo o que nos afirma o senso comum. Se o vínculo do homem com o mundo é aqui restabelecido, é antes para que se possa resistir, para que se possa transformar o que já está dado, o que não pode continuar como tal (LEVY, 2011, p. 101).</w:t>
      </w:r>
    </w:p>
    <w:p w:rsidR="0076241C" w:rsidRPr="00194BD8" w:rsidRDefault="0076241C" w:rsidP="002C370F">
      <w:pPr>
        <w:pBdr>
          <w:top w:val="single" w:sz="4" w:space="1" w:color="auto"/>
          <w:left w:val="single" w:sz="4" w:space="4" w:color="auto"/>
          <w:bottom w:val="single" w:sz="4" w:space="1" w:color="auto"/>
          <w:right w:val="single" w:sz="4" w:space="4" w:color="auto"/>
        </w:pBdr>
        <w:spacing w:after="120"/>
        <w:rPr>
          <w:i/>
        </w:rPr>
      </w:pPr>
      <w:r w:rsidRPr="0057075D">
        <w:t>Lucinéia</w:t>
      </w:r>
      <w:r w:rsidRPr="001A7D3C">
        <w:rPr>
          <w:b w:val="0"/>
        </w:rPr>
        <w:t xml:space="preserve">: </w:t>
      </w:r>
      <w:r>
        <w:rPr>
          <w:b w:val="0"/>
          <w:i/>
        </w:rPr>
        <w:t xml:space="preserve">O dia a dia do professor de Matemática? </w:t>
      </w:r>
      <w:r w:rsidR="0057075D">
        <w:rPr>
          <w:b w:val="0"/>
          <w:i/>
        </w:rPr>
        <w:t>... p</w:t>
      </w:r>
      <w:r>
        <w:rPr>
          <w:b w:val="0"/>
          <w:i/>
        </w:rPr>
        <w:t xml:space="preserve">ensa em </w:t>
      </w:r>
      <w:r w:rsidRPr="0025752A">
        <w:rPr>
          <w:b w:val="0"/>
          <w:i/>
        </w:rPr>
        <w:t>algo bagunçado</w:t>
      </w:r>
      <w:r>
        <w:rPr>
          <w:b w:val="0"/>
          <w:i/>
        </w:rPr>
        <w:t xml:space="preserve">, bolinha de papel voando na sala, </w:t>
      </w:r>
      <w:r w:rsidRPr="0025752A">
        <w:rPr>
          <w:b w:val="0"/>
          <w:i/>
        </w:rPr>
        <w:t xml:space="preserve">todos querendo falar ao mesmo tempo. </w:t>
      </w:r>
      <w:r>
        <w:rPr>
          <w:b w:val="0"/>
          <w:i/>
        </w:rPr>
        <w:t>Muitas vezes, quando eu consigo f</w:t>
      </w:r>
      <w:r w:rsidR="0057075D">
        <w:rPr>
          <w:b w:val="0"/>
          <w:i/>
        </w:rPr>
        <w:t xml:space="preserve">alar os alunos dão as costas... </w:t>
      </w:r>
      <w:r w:rsidR="00F62D74">
        <w:rPr>
          <w:b w:val="0"/>
          <w:i/>
        </w:rPr>
        <w:t>eu</w:t>
      </w:r>
      <w:r>
        <w:rPr>
          <w:b w:val="0"/>
          <w:i/>
        </w:rPr>
        <w:t xml:space="preserve"> grito!</w:t>
      </w:r>
      <w:r w:rsidR="00BB58D4">
        <w:rPr>
          <w:b w:val="0"/>
          <w:i/>
        </w:rPr>
        <w:t xml:space="preserve"> E</w:t>
      </w:r>
      <w:r w:rsidR="0057075D">
        <w:rPr>
          <w:b w:val="0"/>
          <w:i/>
        </w:rPr>
        <w:t xml:space="preserve">xplico uma </w:t>
      </w:r>
      <w:r w:rsidR="004B59FD">
        <w:rPr>
          <w:b w:val="0"/>
          <w:i/>
        </w:rPr>
        <w:t>matéria ...</w:t>
      </w:r>
      <w:r w:rsidR="0057075D">
        <w:rPr>
          <w:b w:val="0"/>
          <w:i/>
        </w:rPr>
        <w:t>enquanto uns</w:t>
      </w:r>
      <w:r w:rsidRPr="0025752A">
        <w:rPr>
          <w:b w:val="0"/>
          <w:i/>
        </w:rPr>
        <w:t xml:space="preserve"> abaix</w:t>
      </w:r>
      <w:r w:rsidR="0057075D">
        <w:rPr>
          <w:b w:val="0"/>
          <w:i/>
        </w:rPr>
        <w:t>am</w:t>
      </w:r>
      <w:r w:rsidRPr="0025752A">
        <w:rPr>
          <w:b w:val="0"/>
          <w:i/>
        </w:rPr>
        <w:t xml:space="preserve"> a cabeça </w:t>
      </w:r>
      <w:proofErr w:type="gramStart"/>
      <w:r w:rsidRPr="0025752A">
        <w:rPr>
          <w:b w:val="0"/>
          <w:i/>
        </w:rPr>
        <w:t>pra</w:t>
      </w:r>
      <w:proofErr w:type="gramEnd"/>
      <w:r w:rsidRPr="0025752A">
        <w:rPr>
          <w:b w:val="0"/>
          <w:i/>
        </w:rPr>
        <w:t xml:space="preserve"> tentar resolver, o restante vira pros lados, conversa</w:t>
      </w:r>
      <w:r>
        <w:rPr>
          <w:b w:val="0"/>
          <w:i/>
        </w:rPr>
        <w:t>: “Se</w:t>
      </w:r>
      <w:r w:rsidRPr="0025752A">
        <w:rPr>
          <w:b w:val="0"/>
          <w:i/>
        </w:rPr>
        <w:t xml:space="preserve"> </w:t>
      </w:r>
      <w:r w:rsidR="0031277F" w:rsidRPr="0025752A">
        <w:rPr>
          <w:b w:val="0"/>
          <w:i/>
        </w:rPr>
        <w:t>entende</w:t>
      </w:r>
      <w:r w:rsidR="0031277F">
        <w:rPr>
          <w:b w:val="0"/>
          <w:i/>
        </w:rPr>
        <w:t>u</w:t>
      </w:r>
      <w:r w:rsidR="0031277F" w:rsidRPr="0025752A">
        <w:rPr>
          <w:b w:val="0"/>
          <w:i/>
        </w:rPr>
        <w:t>? ”</w:t>
      </w:r>
      <w:r w:rsidR="004B59FD">
        <w:rPr>
          <w:b w:val="0"/>
          <w:i/>
        </w:rPr>
        <w:t xml:space="preserve"> ...</w:t>
      </w:r>
      <w:r w:rsidR="006E0EB4">
        <w:rPr>
          <w:b w:val="0"/>
          <w:i/>
        </w:rPr>
        <w:t xml:space="preserve"> “</w:t>
      </w:r>
      <w:proofErr w:type="gramStart"/>
      <w:r w:rsidR="006E0EB4">
        <w:rPr>
          <w:b w:val="0"/>
          <w:i/>
        </w:rPr>
        <w:t>n</w:t>
      </w:r>
      <w:r w:rsidRPr="0025752A">
        <w:rPr>
          <w:b w:val="0"/>
          <w:i/>
        </w:rPr>
        <w:t>ão!”</w:t>
      </w:r>
      <w:proofErr w:type="gramEnd"/>
      <w:r w:rsidR="004B59FD">
        <w:rPr>
          <w:b w:val="0"/>
          <w:i/>
        </w:rPr>
        <w:t>...</w:t>
      </w:r>
      <w:r w:rsidR="004B59FD" w:rsidRPr="0025752A">
        <w:rPr>
          <w:b w:val="0"/>
          <w:i/>
        </w:rPr>
        <w:t xml:space="preserve"> “</w:t>
      </w:r>
      <w:proofErr w:type="gramStart"/>
      <w:r w:rsidR="006E0EB4">
        <w:rPr>
          <w:b w:val="0"/>
          <w:i/>
        </w:rPr>
        <w:t>q</w:t>
      </w:r>
      <w:r w:rsidRPr="0025752A">
        <w:rPr>
          <w:b w:val="0"/>
          <w:i/>
        </w:rPr>
        <w:t>ue</w:t>
      </w:r>
      <w:proofErr w:type="gramEnd"/>
      <w:r w:rsidRPr="0025752A">
        <w:rPr>
          <w:b w:val="0"/>
          <w:i/>
        </w:rPr>
        <w:t xml:space="preserve"> coisa </w:t>
      </w:r>
      <w:r>
        <w:rPr>
          <w:b w:val="0"/>
          <w:i/>
        </w:rPr>
        <w:t xml:space="preserve">mais </w:t>
      </w:r>
      <w:r w:rsidRPr="0025752A">
        <w:rPr>
          <w:b w:val="0"/>
          <w:i/>
        </w:rPr>
        <w:t>chata</w:t>
      </w:r>
      <w:r>
        <w:rPr>
          <w:b w:val="0"/>
          <w:i/>
        </w:rPr>
        <w:t xml:space="preserve"> isso</w:t>
      </w:r>
      <w:r w:rsidRPr="0025752A">
        <w:rPr>
          <w:b w:val="0"/>
          <w:i/>
        </w:rPr>
        <w:t xml:space="preserve">, nem quero fazer”. </w:t>
      </w:r>
      <w:r>
        <w:rPr>
          <w:b w:val="0"/>
          <w:i/>
        </w:rPr>
        <w:t>E p</w:t>
      </w:r>
      <w:r w:rsidRPr="0025752A">
        <w:rPr>
          <w:b w:val="0"/>
          <w:i/>
        </w:rPr>
        <w:t>or mais que você tente fazer coisas diferentes</w:t>
      </w:r>
      <w:r w:rsidR="0057075D">
        <w:rPr>
          <w:b w:val="0"/>
          <w:i/>
        </w:rPr>
        <w:t>...</w:t>
      </w:r>
      <w:r w:rsidR="004F1D86">
        <w:rPr>
          <w:b w:val="0"/>
          <w:i/>
        </w:rPr>
        <w:t>eles querem</w:t>
      </w:r>
      <w:r w:rsidRPr="0025752A">
        <w:rPr>
          <w:b w:val="0"/>
          <w:i/>
        </w:rPr>
        <w:t xml:space="preserve"> o </w:t>
      </w:r>
      <w:proofErr w:type="spellStart"/>
      <w:r w:rsidRPr="0025752A">
        <w:rPr>
          <w:b w:val="0"/>
          <w:i/>
        </w:rPr>
        <w:t>facebook</w:t>
      </w:r>
      <w:proofErr w:type="spellEnd"/>
      <w:r w:rsidR="004F1D86">
        <w:rPr>
          <w:b w:val="0"/>
          <w:i/>
        </w:rPr>
        <w:t xml:space="preserve"> ou</w:t>
      </w:r>
      <w:r w:rsidRPr="0025752A">
        <w:rPr>
          <w:b w:val="0"/>
          <w:i/>
        </w:rPr>
        <w:t xml:space="preserve"> jogos </w:t>
      </w:r>
      <w:r w:rsidR="004F1D86">
        <w:rPr>
          <w:b w:val="0"/>
          <w:i/>
        </w:rPr>
        <w:t>sem</w:t>
      </w:r>
      <w:r w:rsidR="001A7D3C">
        <w:rPr>
          <w:b w:val="0"/>
          <w:i/>
        </w:rPr>
        <w:t xml:space="preserve"> </w:t>
      </w:r>
      <w:r>
        <w:rPr>
          <w:b w:val="0"/>
          <w:i/>
        </w:rPr>
        <w:t>cont</w:t>
      </w:r>
      <w:r w:rsidR="001929D2">
        <w:rPr>
          <w:b w:val="0"/>
          <w:i/>
        </w:rPr>
        <w:t>eúdo m</w:t>
      </w:r>
      <w:r w:rsidR="004F1D86">
        <w:rPr>
          <w:b w:val="0"/>
          <w:i/>
        </w:rPr>
        <w:t>atemático...</w:t>
      </w:r>
      <w:r w:rsidRPr="0025752A">
        <w:rPr>
          <w:b w:val="0"/>
          <w:i/>
        </w:rPr>
        <w:t xml:space="preserve"> só se eu mudasse o nome da M</w:t>
      </w:r>
      <w:r>
        <w:rPr>
          <w:b w:val="0"/>
          <w:i/>
        </w:rPr>
        <w:t xml:space="preserve">atemática </w:t>
      </w:r>
      <w:proofErr w:type="gramStart"/>
      <w:r w:rsidR="006E0EB4">
        <w:rPr>
          <w:b w:val="0"/>
          <w:i/>
        </w:rPr>
        <w:t>...</w:t>
      </w:r>
      <w:proofErr w:type="gramEnd"/>
      <w:r>
        <w:rPr>
          <w:b w:val="0"/>
          <w:i/>
        </w:rPr>
        <w:t xml:space="preserve"> mas at</w:t>
      </w:r>
      <w:r w:rsidRPr="0025752A">
        <w:rPr>
          <w:b w:val="0"/>
          <w:i/>
        </w:rPr>
        <w:t xml:space="preserve">é isso eu já tentei fazer </w:t>
      </w:r>
      <w:r w:rsidR="004F1D86">
        <w:rPr>
          <w:b w:val="0"/>
          <w:i/>
        </w:rPr>
        <w:t>...</w:t>
      </w:r>
      <w:r w:rsidRPr="0025752A">
        <w:rPr>
          <w:b w:val="0"/>
          <w:i/>
        </w:rPr>
        <w:t xml:space="preserve"> inventei umas histórias</w:t>
      </w:r>
      <w:r>
        <w:rPr>
          <w:b w:val="0"/>
          <w:i/>
        </w:rPr>
        <w:t xml:space="preserve"> lá</w:t>
      </w:r>
      <w:r w:rsidR="004F1D86">
        <w:rPr>
          <w:b w:val="0"/>
          <w:i/>
        </w:rPr>
        <w:t>...</w:t>
      </w:r>
      <w:r w:rsidRPr="0025752A">
        <w:rPr>
          <w:b w:val="0"/>
          <w:i/>
        </w:rPr>
        <w:t>não deu certo.</w:t>
      </w:r>
      <w:r w:rsidR="00055B2D">
        <w:rPr>
          <w:b w:val="0"/>
          <w:i/>
        </w:rPr>
        <w:t xml:space="preserve"> </w:t>
      </w:r>
      <w:r w:rsidRPr="00194BD8">
        <w:rPr>
          <w:i/>
        </w:rPr>
        <w:t>O que eu estou fazendo aqui?</w:t>
      </w:r>
    </w:p>
    <w:p w:rsidR="0076241C" w:rsidRPr="00DF1D8F" w:rsidRDefault="005F1C2D" w:rsidP="002C370F">
      <w:pPr>
        <w:pBdr>
          <w:top w:val="single" w:sz="4" w:space="1" w:color="auto"/>
          <w:left w:val="single" w:sz="4" w:space="4" w:color="auto"/>
          <w:bottom w:val="single" w:sz="4" w:space="1" w:color="auto"/>
          <w:right w:val="single" w:sz="4" w:space="4" w:color="auto"/>
        </w:pBdr>
        <w:spacing w:after="120"/>
        <w:jc w:val="right"/>
        <w:rPr>
          <w:b w:val="0"/>
        </w:rPr>
      </w:pPr>
      <w:r>
        <w:rPr>
          <w:b w:val="0"/>
        </w:rPr>
        <w:t>ATPC de Matemática</w:t>
      </w:r>
    </w:p>
    <w:p w:rsidR="0076241C" w:rsidRPr="003E0A49" w:rsidRDefault="00023E12" w:rsidP="002C370F">
      <w:pPr>
        <w:spacing w:after="120" w:line="360" w:lineRule="auto"/>
        <w:ind w:firstLine="709"/>
      </w:pPr>
      <w:r>
        <w:rPr>
          <w:b w:val="0"/>
        </w:rPr>
        <w:t xml:space="preserve">A pesquisa de </w:t>
      </w:r>
      <w:proofErr w:type="spellStart"/>
      <w:r w:rsidR="0076241C" w:rsidRPr="003E0A49">
        <w:rPr>
          <w:b w:val="0"/>
        </w:rPr>
        <w:t>Bovo</w:t>
      </w:r>
      <w:proofErr w:type="spellEnd"/>
      <w:r w:rsidR="0076241C" w:rsidRPr="003E0A49">
        <w:rPr>
          <w:b w:val="0"/>
        </w:rPr>
        <w:t xml:space="preserve"> (2011) </w:t>
      </w:r>
      <w:r>
        <w:rPr>
          <w:b w:val="0"/>
        </w:rPr>
        <w:t xml:space="preserve">a respeito da </w:t>
      </w:r>
      <w:r w:rsidR="0076241C" w:rsidRPr="003E0A49">
        <w:rPr>
          <w:b w:val="0"/>
        </w:rPr>
        <w:t>cultura-escolar-prática-pedagógica-do-professor-de-matemática</w:t>
      </w:r>
      <w:r w:rsidR="00FA4F23">
        <w:rPr>
          <w:b w:val="0"/>
        </w:rPr>
        <w:t xml:space="preserve"> contribui</w:t>
      </w:r>
      <w:r w:rsidR="00445A5D">
        <w:rPr>
          <w:b w:val="0"/>
        </w:rPr>
        <w:t xml:space="preserve"> significativamente</w:t>
      </w:r>
      <w:r w:rsidR="00FA4F23">
        <w:rPr>
          <w:b w:val="0"/>
        </w:rPr>
        <w:t xml:space="preserve"> com os questionamentos </w:t>
      </w:r>
      <w:r w:rsidR="00445A5D">
        <w:rPr>
          <w:b w:val="0"/>
        </w:rPr>
        <w:t xml:space="preserve">aqui </w:t>
      </w:r>
      <w:r w:rsidR="00FA4F23">
        <w:rPr>
          <w:b w:val="0"/>
        </w:rPr>
        <w:t>apo</w:t>
      </w:r>
      <w:r w:rsidR="00445A5D">
        <w:rPr>
          <w:b w:val="0"/>
        </w:rPr>
        <w:t>nta</w:t>
      </w:r>
      <w:r w:rsidR="00FA4F23">
        <w:rPr>
          <w:b w:val="0"/>
        </w:rPr>
        <w:t>dos, um</w:t>
      </w:r>
      <w:r w:rsidR="00445A5D">
        <w:rPr>
          <w:b w:val="0"/>
        </w:rPr>
        <w:t>a</w:t>
      </w:r>
      <w:r w:rsidR="00FA4F23">
        <w:rPr>
          <w:b w:val="0"/>
        </w:rPr>
        <w:t xml:space="preserve"> vez que </w:t>
      </w:r>
      <w:r w:rsidR="00445A5D">
        <w:rPr>
          <w:b w:val="0"/>
        </w:rPr>
        <w:t xml:space="preserve">seu trabalho </w:t>
      </w:r>
      <w:r w:rsidR="00D52241">
        <w:rPr>
          <w:b w:val="0"/>
        </w:rPr>
        <w:t>destaca</w:t>
      </w:r>
      <w:r w:rsidR="0076241C" w:rsidRPr="003E0A49">
        <w:rPr>
          <w:b w:val="0"/>
        </w:rPr>
        <w:t xml:space="preserve"> as dificuldades dos professores em percorrer caminhos diferentes daquele</w:t>
      </w:r>
      <w:r w:rsidR="00D52241">
        <w:rPr>
          <w:b w:val="0"/>
        </w:rPr>
        <w:t xml:space="preserve">s impostos pela gestão escolar. </w:t>
      </w:r>
      <w:r>
        <w:rPr>
          <w:b w:val="0"/>
        </w:rPr>
        <w:t>Seu</w:t>
      </w:r>
      <w:r w:rsidR="0076241C" w:rsidRPr="003E0A49">
        <w:rPr>
          <w:b w:val="0"/>
        </w:rPr>
        <w:t xml:space="preserve">s estudos </w:t>
      </w:r>
      <w:r w:rsidR="00D52241">
        <w:rPr>
          <w:b w:val="0"/>
        </w:rPr>
        <w:t>traz</w:t>
      </w:r>
      <w:r w:rsidR="0005563D">
        <w:rPr>
          <w:b w:val="0"/>
        </w:rPr>
        <w:t>em</w:t>
      </w:r>
      <w:r w:rsidR="0076241C" w:rsidRPr="003E0A49">
        <w:rPr>
          <w:b w:val="0"/>
        </w:rPr>
        <w:t xml:space="preserve"> indícios do porquê algumas práticas prevalecem em detrimento às outras, visto que as condições do trabalho do professor são precárias, as relações de poder estão entrelaçadas à cultura escolar e existe um exagerado controle sobre o currículo.</w:t>
      </w:r>
      <w:r w:rsidR="0076241C" w:rsidRPr="003E0A49">
        <w:tab/>
      </w:r>
    </w:p>
    <w:p w:rsidR="0076241C" w:rsidRDefault="0076241C" w:rsidP="002C370F">
      <w:pPr>
        <w:shd w:val="clear" w:color="auto" w:fill="FFFFFF"/>
        <w:spacing w:after="120"/>
        <w:ind w:left="2268"/>
        <w:rPr>
          <w:b w:val="0"/>
          <w:sz w:val="20"/>
          <w:szCs w:val="20"/>
        </w:rPr>
      </w:pPr>
      <w:r w:rsidRPr="00D4181A">
        <w:rPr>
          <w:b w:val="0"/>
          <w:color w:val="000000"/>
          <w:sz w:val="20"/>
          <w:szCs w:val="20"/>
        </w:rPr>
        <w:t xml:space="preserve">O espaço da escola é um </w:t>
      </w:r>
      <w:r w:rsidRPr="00D4181A">
        <w:rPr>
          <w:b w:val="0"/>
          <w:i/>
          <w:color w:val="000000"/>
          <w:sz w:val="20"/>
          <w:szCs w:val="20"/>
        </w:rPr>
        <w:t>espaço estriado</w:t>
      </w:r>
      <w:r w:rsidRPr="00D4181A">
        <w:rPr>
          <w:b w:val="0"/>
          <w:color w:val="000000"/>
          <w:sz w:val="20"/>
          <w:szCs w:val="20"/>
        </w:rPr>
        <w:t xml:space="preserve">, cheio de leis, regras, hierarquias, inspeções. Os ocupantes desse espaço têm um único caminho a seguir - o mesmo que de uma árvore. Não há multiplicidades, desejos, aberturas. Com </w:t>
      </w:r>
      <w:r w:rsidRPr="00D4181A">
        <w:rPr>
          <w:b w:val="0"/>
          <w:sz w:val="20"/>
          <w:szCs w:val="20"/>
        </w:rPr>
        <w:t xml:space="preserve">suas normas de conduta, com </w:t>
      </w:r>
      <w:r w:rsidRPr="00D4181A">
        <w:rPr>
          <w:b w:val="0"/>
          <w:sz w:val="20"/>
          <w:szCs w:val="20"/>
        </w:rPr>
        <w:lastRenderedPageBreak/>
        <w:t>seus currículos, com suas disciplinas, com seus livros didáticos, apostilas e hierarquias a escola promove discursos, e é toda organizada de modo a produzir verdades (</w:t>
      </w:r>
      <w:r w:rsidRPr="00D4181A">
        <w:rPr>
          <w:b w:val="0"/>
          <w:bCs/>
          <w:sz w:val="20"/>
          <w:szCs w:val="20"/>
        </w:rPr>
        <w:t>BOVO et al., 2011, p. 34-35; grifo do autor</w:t>
      </w:r>
      <w:r w:rsidRPr="00D4181A">
        <w:rPr>
          <w:b w:val="0"/>
          <w:sz w:val="20"/>
          <w:szCs w:val="20"/>
        </w:rPr>
        <w:t>).</w:t>
      </w:r>
    </w:p>
    <w:p w:rsidR="00505C35" w:rsidRPr="00D4181A" w:rsidRDefault="00505C35" w:rsidP="002C370F">
      <w:pPr>
        <w:shd w:val="clear" w:color="auto" w:fill="FFFFFF"/>
        <w:spacing w:after="120"/>
        <w:ind w:left="2268"/>
        <w:rPr>
          <w:b w:val="0"/>
          <w:sz w:val="20"/>
          <w:szCs w:val="20"/>
        </w:rPr>
      </w:pPr>
    </w:p>
    <w:p w:rsidR="0076241C" w:rsidRDefault="004F1D86" w:rsidP="002C370F">
      <w:pPr>
        <w:pBdr>
          <w:top w:val="single" w:sz="4" w:space="1" w:color="auto"/>
          <w:left w:val="single" w:sz="4" w:space="1" w:color="auto"/>
          <w:bottom w:val="single" w:sz="4" w:space="1" w:color="auto"/>
          <w:right w:val="single" w:sz="4" w:space="1" w:color="auto"/>
        </w:pBdr>
        <w:spacing w:after="120"/>
        <w:rPr>
          <w:rFonts w:eastAsia="Times New Roman"/>
          <w:b w:val="0"/>
          <w:i/>
          <w:color w:val="000000"/>
          <w:lang w:eastAsia="pt-BR"/>
        </w:rPr>
      </w:pPr>
      <w:r w:rsidRPr="004F1D86">
        <w:rPr>
          <w:rFonts w:eastAsia="Times New Roman"/>
          <w:color w:val="000000"/>
          <w:lang w:eastAsia="pt-BR"/>
        </w:rPr>
        <w:t>Patrícia</w:t>
      </w:r>
      <w:r w:rsidR="0076241C" w:rsidRPr="0005563D">
        <w:rPr>
          <w:rFonts w:eastAsia="Times New Roman"/>
          <w:color w:val="000000"/>
          <w:lang w:eastAsia="pt-BR"/>
        </w:rPr>
        <w:t>:</w:t>
      </w:r>
      <w:r w:rsidR="0076241C">
        <w:rPr>
          <w:rFonts w:eastAsia="Times New Roman"/>
          <w:b w:val="0"/>
          <w:i/>
          <w:color w:val="000000"/>
          <w:lang w:eastAsia="pt-BR"/>
        </w:rPr>
        <w:t xml:space="preserve"> Na verdade eu sou PA</w:t>
      </w:r>
      <w:r w:rsidR="0076241C">
        <w:rPr>
          <w:rStyle w:val="Refdenotaderodap"/>
          <w:rFonts w:eastAsia="Times New Roman"/>
          <w:b w:val="0"/>
          <w:i/>
          <w:color w:val="000000"/>
          <w:lang w:eastAsia="pt-BR"/>
        </w:rPr>
        <w:footnoteReference w:id="12"/>
      </w:r>
      <w:r w:rsidR="0076241C">
        <w:rPr>
          <w:rFonts w:eastAsia="Times New Roman"/>
          <w:b w:val="0"/>
          <w:i/>
          <w:color w:val="000000"/>
          <w:lang w:eastAsia="pt-BR"/>
        </w:rPr>
        <w:t xml:space="preserve"> nas aulas de Matemática.</w:t>
      </w:r>
    </w:p>
    <w:p w:rsidR="0076241C" w:rsidRPr="004F1D86" w:rsidRDefault="0076241C" w:rsidP="002C370F">
      <w:pPr>
        <w:pBdr>
          <w:top w:val="single" w:sz="4" w:space="1" w:color="auto"/>
          <w:left w:val="single" w:sz="4" w:space="1" w:color="auto"/>
          <w:bottom w:val="single" w:sz="4" w:space="1" w:color="auto"/>
          <w:right w:val="single" w:sz="4" w:space="1" w:color="auto"/>
        </w:pBdr>
        <w:spacing w:after="120"/>
        <w:rPr>
          <w:rFonts w:eastAsia="Times New Roman"/>
          <w:color w:val="000000"/>
          <w:lang w:eastAsia="pt-BR"/>
        </w:rPr>
      </w:pPr>
      <w:r w:rsidRPr="004F1D86">
        <w:rPr>
          <w:rFonts w:eastAsia="Times New Roman"/>
          <w:color w:val="000000"/>
          <w:lang w:eastAsia="pt-BR"/>
        </w:rPr>
        <w:t>PA?</w:t>
      </w:r>
    </w:p>
    <w:p w:rsidR="00D52241" w:rsidRDefault="004F1D86" w:rsidP="002C370F">
      <w:pPr>
        <w:pBdr>
          <w:top w:val="single" w:sz="4" w:space="1" w:color="auto"/>
          <w:left w:val="single" w:sz="4" w:space="1" w:color="auto"/>
          <w:bottom w:val="single" w:sz="4" w:space="1" w:color="auto"/>
          <w:right w:val="single" w:sz="4" w:space="1" w:color="auto"/>
        </w:pBdr>
        <w:spacing w:after="120"/>
        <w:rPr>
          <w:rFonts w:eastAsia="Times New Roman"/>
          <w:b w:val="0"/>
          <w:i/>
          <w:color w:val="000000"/>
          <w:lang w:eastAsia="pt-BR"/>
        </w:rPr>
      </w:pPr>
      <w:r w:rsidRPr="004F1D86">
        <w:rPr>
          <w:rFonts w:eastAsia="Times New Roman"/>
          <w:color w:val="000000"/>
          <w:lang w:eastAsia="pt-BR"/>
        </w:rPr>
        <w:t>Patrícia</w:t>
      </w:r>
      <w:r w:rsidR="0076241C" w:rsidRPr="0005563D">
        <w:rPr>
          <w:rFonts w:eastAsia="Times New Roman"/>
          <w:color w:val="000000"/>
          <w:lang w:eastAsia="pt-BR"/>
        </w:rPr>
        <w:t>:</w:t>
      </w:r>
      <w:r w:rsidR="0076241C">
        <w:rPr>
          <w:rFonts w:eastAsia="Times New Roman"/>
          <w:b w:val="0"/>
          <w:i/>
          <w:color w:val="000000"/>
          <w:lang w:eastAsia="pt-BR"/>
        </w:rPr>
        <w:t xml:space="preserve"> Professora assistente. </w:t>
      </w:r>
      <w:r w:rsidR="00D52241">
        <w:rPr>
          <w:rFonts w:eastAsia="Times New Roman"/>
          <w:b w:val="0"/>
          <w:i/>
          <w:color w:val="000000"/>
          <w:lang w:eastAsia="pt-BR"/>
        </w:rPr>
        <w:t xml:space="preserve">A função do PA é auxiliar o professor na sala de aula. </w:t>
      </w:r>
    </w:p>
    <w:p w:rsidR="0076241C" w:rsidRDefault="0076241C" w:rsidP="002C370F">
      <w:pPr>
        <w:pBdr>
          <w:top w:val="single" w:sz="4" w:space="1" w:color="auto"/>
          <w:left w:val="single" w:sz="4" w:space="1" w:color="auto"/>
          <w:bottom w:val="single" w:sz="4" w:space="1" w:color="auto"/>
          <w:right w:val="single" w:sz="4" w:space="1" w:color="auto"/>
        </w:pBdr>
        <w:spacing w:after="120"/>
        <w:rPr>
          <w:rFonts w:eastAsia="Times New Roman"/>
          <w:b w:val="0"/>
          <w:i/>
          <w:color w:val="000000"/>
          <w:lang w:eastAsia="pt-BR"/>
        </w:rPr>
      </w:pPr>
      <w:proofErr w:type="spellStart"/>
      <w:r w:rsidRPr="004F1D86">
        <w:rPr>
          <w:rFonts w:eastAsia="Times New Roman"/>
          <w:color w:val="000000"/>
          <w:lang w:eastAsia="pt-BR"/>
        </w:rPr>
        <w:t>Fer</w:t>
      </w:r>
      <w:proofErr w:type="spellEnd"/>
      <w:r w:rsidRPr="0005563D">
        <w:rPr>
          <w:rFonts w:eastAsia="Times New Roman"/>
          <w:color w:val="000000"/>
          <w:lang w:eastAsia="pt-BR"/>
        </w:rPr>
        <w:t>:</w:t>
      </w:r>
      <w:r w:rsidR="0005563D">
        <w:rPr>
          <w:rFonts w:eastAsia="Times New Roman"/>
          <w:i/>
          <w:color w:val="000000"/>
          <w:lang w:eastAsia="pt-BR"/>
        </w:rPr>
        <w:t xml:space="preserve"> </w:t>
      </w:r>
      <w:r w:rsidR="00445A5D">
        <w:rPr>
          <w:rFonts w:eastAsia="Times New Roman"/>
          <w:b w:val="0"/>
          <w:i/>
          <w:color w:val="000000"/>
          <w:lang w:eastAsia="pt-BR"/>
        </w:rPr>
        <w:t>O</w:t>
      </w:r>
      <w:r w:rsidRPr="001C4AB5">
        <w:rPr>
          <w:rFonts w:eastAsia="Times New Roman"/>
          <w:b w:val="0"/>
          <w:i/>
          <w:color w:val="000000"/>
          <w:lang w:eastAsia="pt-BR"/>
        </w:rPr>
        <w:t xml:space="preserve"> PA </w:t>
      </w:r>
      <w:r>
        <w:rPr>
          <w:rFonts w:eastAsia="Times New Roman"/>
          <w:b w:val="0"/>
          <w:i/>
          <w:color w:val="000000"/>
          <w:lang w:eastAsia="pt-BR"/>
        </w:rPr>
        <w:t xml:space="preserve">também </w:t>
      </w:r>
      <w:r w:rsidRPr="001C4AB5">
        <w:rPr>
          <w:rFonts w:eastAsia="Times New Roman"/>
          <w:b w:val="0"/>
          <w:i/>
          <w:color w:val="000000"/>
          <w:lang w:eastAsia="pt-BR"/>
        </w:rPr>
        <w:t xml:space="preserve">precisa preencher </w:t>
      </w:r>
      <w:r>
        <w:rPr>
          <w:rFonts w:eastAsia="Times New Roman"/>
          <w:b w:val="0"/>
          <w:i/>
          <w:color w:val="000000"/>
          <w:lang w:eastAsia="pt-BR"/>
        </w:rPr>
        <w:t>uma</w:t>
      </w:r>
      <w:r w:rsidRPr="001C4AB5">
        <w:rPr>
          <w:rFonts w:eastAsia="Times New Roman"/>
          <w:b w:val="0"/>
          <w:i/>
          <w:color w:val="000000"/>
          <w:lang w:eastAsia="pt-BR"/>
        </w:rPr>
        <w:t xml:space="preserve"> ficha</w:t>
      </w:r>
      <w:r>
        <w:rPr>
          <w:rFonts w:eastAsia="Times New Roman"/>
          <w:b w:val="0"/>
          <w:i/>
          <w:color w:val="000000"/>
          <w:lang w:eastAsia="pt-BR"/>
        </w:rPr>
        <w:t>, fazer um relatório</w:t>
      </w:r>
      <w:r w:rsidRPr="001C4AB5">
        <w:rPr>
          <w:rFonts w:eastAsia="Times New Roman"/>
          <w:b w:val="0"/>
          <w:i/>
          <w:color w:val="000000"/>
          <w:lang w:eastAsia="pt-BR"/>
        </w:rPr>
        <w:t xml:space="preserve"> de como foi a aula do professor. Depois o professor também tem que preencher </w:t>
      </w:r>
      <w:r>
        <w:rPr>
          <w:rFonts w:eastAsia="Times New Roman"/>
          <w:b w:val="0"/>
          <w:i/>
          <w:color w:val="000000"/>
          <w:lang w:eastAsia="pt-BR"/>
        </w:rPr>
        <w:t>um</w:t>
      </w:r>
      <w:r w:rsidRPr="001C4AB5">
        <w:rPr>
          <w:rFonts w:eastAsia="Times New Roman"/>
          <w:b w:val="0"/>
          <w:i/>
          <w:color w:val="000000"/>
          <w:lang w:eastAsia="pt-BR"/>
        </w:rPr>
        <w:t xml:space="preserve"> relatório do</w:t>
      </w:r>
      <w:r w:rsidR="00D52241">
        <w:rPr>
          <w:rFonts w:eastAsia="Times New Roman"/>
          <w:b w:val="0"/>
          <w:i/>
          <w:color w:val="000000"/>
          <w:lang w:eastAsia="pt-BR"/>
        </w:rPr>
        <w:t xml:space="preserve"> trabalho do PA na aula dele e </w:t>
      </w:r>
      <w:r w:rsidRPr="001C4AB5">
        <w:rPr>
          <w:rFonts w:eastAsia="Times New Roman"/>
          <w:b w:val="0"/>
          <w:i/>
          <w:color w:val="000000"/>
          <w:lang w:eastAsia="pt-BR"/>
        </w:rPr>
        <w:t>escrever se houve melhora dos alunos com a parceria do PA.</w:t>
      </w:r>
    </w:p>
    <w:p w:rsidR="0076241C" w:rsidRDefault="0076241C" w:rsidP="002C370F">
      <w:pPr>
        <w:pBdr>
          <w:top w:val="single" w:sz="4" w:space="1" w:color="auto"/>
          <w:left w:val="single" w:sz="4" w:space="1" w:color="auto"/>
          <w:bottom w:val="single" w:sz="4" w:space="1" w:color="auto"/>
          <w:right w:val="single" w:sz="4" w:space="1" w:color="auto"/>
        </w:pBdr>
        <w:spacing w:after="120"/>
        <w:rPr>
          <w:rFonts w:eastAsia="Times New Roman"/>
          <w:b w:val="0"/>
          <w:i/>
          <w:color w:val="000000"/>
          <w:lang w:eastAsia="pt-BR"/>
        </w:rPr>
      </w:pPr>
      <w:r w:rsidRPr="004F1D86">
        <w:rPr>
          <w:rFonts w:eastAsia="Times New Roman"/>
          <w:color w:val="000000"/>
          <w:lang w:eastAsia="pt-BR"/>
        </w:rPr>
        <w:t>Altair</w:t>
      </w:r>
      <w:r w:rsidRPr="0005563D">
        <w:rPr>
          <w:rFonts w:eastAsia="Times New Roman"/>
          <w:color w:val="000000"/>
          <w:lang w:eastAsia="pt-BR"/>
        </w:rPr>
        <w:t>:</w:t>
      </w:r>
      <w:r w:rsidR="00D52241">
        <w:rPr>
          <w:rFonts w:eastAsia="Times New Roman"/>
          <w:b w:val="0"/>
          <w:i/>
          <w:color w:val="000000"/>
          <w:lang w:eastAsia="pt-BR"/>
        </w:rPr>
        <w:t xml:space="preserve"> O</w:t>
      </w:r>
      <w:r w:rsidRPr="001C4AB5">
        <w:rPr>
          <w:rFonts w:eastAsia="Times New Roman"/>
          <w:b w:val="0"/>
          <w:i/>
          <w:color w:val="000000"/>
          <w:lang w:eastAsia="pt-BR"/>
        </w:rPr>
        <w:t xml:space="preserve"> professor assina um termo de aceite do PA na sua sala de aula.  </w:t>
      </w:r>
    </w:p>
    <w:p w:rsidR="0076241C" w:rsidRDefault="0076241C" w:rsidP="002C370F">
      <w:pPr>
        <w:pBdr>
          <w:top w:val="single" w:sz="4" w:space="1" w:color="auto"/>
          <w:left w:val="single" w:sz="4" w:space="1" w:color="auto"/>
          <w:bottom w:val="single" w:sz="4" w:space="1" w:color="auto"/>
          <w:right w:val="single" w:sz="4" w:space="1" w:color="auto"/>
        </w:pBdr>
        <w:spacing w:after="120"/>
        <w:rPr>
          <w:rFonts w:eastAsia="Times New Roman"/>
          <w:b w:val="0"/>
          <w:i/>
          <w:color w:val="000000"/>
          <w:lang w:eastAsia="pt-BR"/>
        </w:rPr>
      </w:pPr>
      <w:proofErr w:type="spellStart"/>
      <w:r w:rsidRPr="004F1D86">
        <w:rPr>
          <w:rFonts w:eastAsia="Times New Roman"/>
          <w:color w:val="000000"/>
          <w:lang w:eastAsia="pt-BR"/>
        </w:rPr>
        <w:t>Fer</w:t>
      </w:r>
      <w:proofErr w:type="spellEnd"/>
      <w:r w:rsidRPr="0005563D">
        <w:rPr>
          <w:rFonts w:eastAsia="Times New Roman"/>
          <w:color w:val="000000"/>
          <w:lang w:eastAsia="pt-BR"/>
        </w:rPr>
        <w:t>:</w:t>
      </w:r>
      <w:r w:rsidR="0005563D">
        <w:rPr>
          <w:rFonts w:eastAsia="Times New Roman"/>
          <w:i/>
          <w:color w:val="000000"/>
          <w:lang w:eastAsia="pt-BR"/>
        </w:rPr>
        <w:t xml:space="preserve"> </w:t>
      </w:r>
      <w:r w:rsidR="00445A5D">
        <w:rPr>
          <w:rFonts w:eastAsia="Times New Roman"/>
          <w:b w:val="0"/>
          <w:i/>
          <w:color w:val="000000"/>
          <w:lang w:eastAsia="pt-BR"/>
        </w:rPr>
        <w:t>A</w:t>
      </w:r>
      <w:r w:rsidR="00EF5906">
        <w:rPr>
          <w:rFonts w:eastAsia="Times New Roman"/>
          <w:b w:val="0"/>
          <w:i/>
          <w:color w:val="000000"/>
          <w:lang w:eastAsia="pt-BR"/>
        </w:rPr>
        <w:t>pesar de assinar esse termo, e</w:t>
      </w:r>
      <w:r>
        <w:rPr>
          <w:rFonts w:eastAsia="Times New Roman"/>
          <w:b w:val="0"/>
          <w:i/>
          <w:color w:val="000000"/>
          <w:lang w:eastAsia="pt-BR"/>
        </w:rPr>
        <w:t>u não entendi que a gente podia optar pelo PA</w:t>
      </w:r>
      <w:r w:rsidR="00EF5906">
        <w:rPr>
          <w:rFonts w:eastAsia="Times New Roman"/>
          <w:b w:val="0"/>
          <w:i/>
          <w:color w:val="000000"/>
          <w:lang w:eastAsia="pt-BR"/>
        </w:rPr>
        <w:t>.</w:t>
      </w:r>
    </w:p>
    <w:p w:rsidR="0076241C" w:rsidRDefault="004F1D86" w:rsidP="002C370F">
      <w:pPr>
        <w:pBdr>
          <w:top w:val="single" w:sz="4" w:space="1" w:color="auto"/>
          <w:left w:val="single" w:sz="4" w:space="1" w:color="auto"/>
          <w:bottom w:val="single" w:sz="4" w:space="1" w:color="auto"/>
          <w:right w:val="single" w:sz="4" w:space="1" w:color="auto"/>
        </w:pBdr>
        <w:spacing w:after="120"/>
        <w:rPr>
          <w:rFonts w:eastAsia="Times New Roman"/>
          <w:color w:val="000000"/>
          <w:lang w:eastAsia="pt-BR"/>
        </w:rPr>
      </w:pPr>
      <w:r>
        <w:rPr>
          <w:rFonts w:eastAsia="Times New Roman"/>
          <w:color w:val="000000"/>
          <w:lang w:eastAsia="pt-BR"/>
        </w:rPr>
        <w:t>C</w:t>
      </w:r>
      <w:r w:rsidR="0076241C" w:rsidRPr="004F1D86">
        <w:rPr>
          <w:rFonts w:eastAsia="Times New Roman"/>
          <w:color w:val="000000"/>
          <w:lang w:eastAsia="pt-BR"/>
        </w:rPr>
        <w:t>onversaram sobre isso com a direção?</w:t>
      </w:r>
    </w:p>
    <w:p w:rsidR="0076241C" w:rsidRDefault="0076241C" w:rsidP="002C370F">
      <w:pPr>
        <w:pBdr>
          <w:top w:val="single" w:sz="4" w:space="1" w:color="auto"/>
          <w:left w:val="single" w:sz="4" w:space="1" w:color="auto"/>
          <w:bottom w:val="single" w:sz="4" w:space="1" w:color="auto"/>
          <w:right w:val="single" w:sz="4" w:space="1" w:color="auto"/>
        </w:pBdr>
        <w:spacing w:after="120"/>
        <w:rPr>
          <w:rFonts w:eastAsia="Times New Roman"/>
          <w:b w:val="0"/>
          <w:i/>
          <w:color w:val="000000"/>
          <w:lang w:eastAsia="pt-BR"/>
        </w:rPr>
      </w:pPr>
      <w:proofErr w:type="spellStart"/>
      <w:r w:rsidRPr="004F1D86">
        <w:rPr>
          <w:rFonts w:eastAsia="Times New Roman"/>
          <w:color w:val="000000"/>
          <w:lang w:eastAsia="pt-BR"/>
        </w:rPr>
        <w:t>Fer</w:t>
      </w:r>
      <w:proofErr w:type="spellEnd"/>
      <w:r w:rsidRPr="0005563D">
        <w:rPr>
          <w:rFonts w:eastAsia="Times New Roman"/>
          <w:color w:val="000000"/>
          <w:lang w:eastAsia="pt-BR"/>
        </w:rPr>
        <w:t>:</w:t>
      </w:r>
      <w:r w:rsidRPr="0005563D">
        <w:rPr>
          <w:rFonts w:eastAsia="Times New Roman"/>
          <w:b w:val="0"/>
          <w:color w:val="000000"/>
          <w:lang w:eastAsia="pt-BR"/>
        </w:rPr>
        <w:t xml:space="preserve"> </w:t>
      </w:r>
      <w:r>
        <w:rPr>
          <w:rFonts w:eastAsia="Times New Roman"/>
          <w:b w:val="0"/>
          <w:i/>
          <w:color w:val="000000"/>
          <w:lang w:eastAsia="pt-BR"/>
        </w:rPr>
        <w:t xml:space="preserve">Não, porque, na verdade, acho que todo mundo gostou de ter outro professor ajudando na sala de aula. </w:t>
      </w:r>
    </w:p>
    <w:p w:rsidR="0076241C" w:rsidRDefault="0076241C" w:rsidP="002C370F">
      <w:pPr>
        <w:pBdr>
          <w:top w:val="single" w:sz="4" w:space="1" w:color="auto"/>
          <w:left w:val="single" w:sz="4" w:space="1" w:color="auto"/>
          <w:bottom w:val="single" w:sz="4" w:space="1" w:color="auto"/>
          <w:right w:val="single" w:sz="4" w:space="1" w:color="auto"/>
        </w:pBdr>
        <w:spacing w:after="120"/>
        <w:rPr>
          <w:rFonts w:eastAsia="Times New Roman"/>
          <w:b w:val="0"/>
          <w:i/>
          <w:color w:val="000000"/>
          <w:lang w:eastAsia="pt-BR"/>
        </w:rPr>
      </w:pPr>
      <w:r w:rsidRPr="004F1D86">
        <w:rPr>
          <w:rFonts w:eastAsia="Times New Roman"/>
          <w:color w:val="000000"/>
          <w:lang w:eastAsia="pt-BR"/>
        </w:rPr>
        <w:t>James</w:t>
      </w:r>
      <w:r w:rsidRPr="0005563D">
        <w:rPr>
          <w:rFonts w:eastAsia="Times New Roman"/>
          <w:color w:val="000000"/>
          <w:lang w:eastAsia="pt-BR"/>
        </w:rPr>
        <w:t>:</w:t>
      </w:r>
      <w:r w:rsidRPr="001C4AB5">
        <w:rPr>
          <w:rFonts w:eastAsia="Times New Roman"/>
          <w:b w:val="0"/>
          <w:i/>
          <w:color w:val="000000"/>
          <w:lang w:eastAsia="pt-BR"/>
        </w:rPr>
        <w:t xml:space="preserve"> Mais relatórios</w:t>
      </w:r>
      <w:r>
        <w:rPr>
          <w:rFonts w:eastAsia="Times New Roman"/>
          <w:b w:val="0"/>
          <w:i/>
          <w:color w:val="000000"/>
          <w:lang w:eastAsia="pt-BR"/>
        </w:rPr>
        <w:t xml:space="preserve"> na escola!</w:t>
      </w:r>
      <w:r w:rsidR="006E0EB4">
        <w:rPr>
          <w:rFonts w:eastAsia="Times New Roman"/>
          <w:b w:val="0"/>
          <w:i/>
          <w:color w:val="000000"/>
          <w:lang w:eastAsia="pt-BR"/>
        </w:rPr>
        <w:t xml:space="preserve"> Um vigiando o outro. P</w:t>
      </w:r>
      <w:r w:rsidRPr="001C4AB5">
        <w:rPr>
          <w:rFonts w:eastAsia="Times New Roman"/>
          <w:b w:val="0"/>
          <w:i/>
          <w:color w:val="000000"/>
          <w:lang w:eastAsia="pt-BR"/>
        </w:rPr>
        <w:t>a</w:t>
      </w:r>
      <w:r w:rsidR="006E0EB4">
        <w:rPr>
          <w:rFonts w:eastAsia="Times New Roman"/>
          <w:b w:val="0"/>
          <w:i/>
          <w:color w:val="000000"/>
          <w:lang w:eastAsia="pt-BR"/>
        </w:rPr>
        <w:t>ra</w:t>
      </w:r>
      <w:r w:rsidRPr="001C4AB5">
        <w:rPr>
          <w:rFonts w:eastAsia="Times New Roman"/>
          <w:b w:val="0"/>
          <w:i/>
          <w:color w:val="000000"/>
          <w:lang w:eastAsia="pt-BR"/>
        </w:rPr>
        <w:t xml:space="preserve"> mim os </w:t>
      </w:r>
      <w:proofErr w:type="spellStart"/>
      <w:r w:rsidRPr="001C4AB5">
        <w:rPr>
          <w:rFonts w:eastAsia="Times New Roman"/>
          <w:b w:val="0"/>
          <w:i/>
          <w:color w:val="000000"/>
          <w:lang w:eastAsia="pt-BR"/>
        </w:rPr>
        <w:t>PAs</w:t>
      </w:r>
      <w:proofErr w:type="spellEnd"/>
      <w:r w:rsidRPr="001C4AB5">
        <w:rPr>
          <w:rFonts w:eastAsia="Times New Roman"/>
          <w:b w:val="0"/>
          <w:i/>
          <w:color w:val="000000"/>
          <w:lang w:eastAsia="pt-BR"/>
        </w:rPr>
        <w:t xml:space="preserve"> têm outra finalidade dentro das salas de aula. Veja</w:t>
      </w:r>
      <w:r>
        <w:rPr>
          <w:rFonts w:eastAsia="Times New Roman"/>
          <w:b w:val="0"/>
          <w:i/>
          <w:color w:val="000000"/>
          <w:lang w:eastAsia="pt-BR"/>
        </w:rPr>
        <w:t>m</w:t>
      </w:r>
      <w:r w:rsidRPr="001C4AB5">
        <w:rPr>
          <w:rFonts w:eastAsia="Times New Roman"/>
          <w:b w:val="0"/>
          <w:i/>
          <w:color w:val="000000"/>
          <w:lang w:eastAsia="pt-BR"/>
        </w:rPr>
        <w:t xml:space="preserve"> bem, no ano passado os gestores </w:t>
      </w:r>
      <w:r w:rsidR="006E0EB4" w:rsidRPr="001C4AB5">
        <w:rPr>
          <w:rFonts w:eastAsia="Times New Roman"/>
          <w:b w:val="0"/>
          <w:i/>
          <w:color w:val="000000"/>
          <w:lang w:eastAsia="pt-BR"/>
        </w:rPr>
        <w:t>começaram a</w:t>
      </w:r>
      <w:r w:rsidRPr="001C4AB5">
        <w:rPr>
          <w:rFonts w:eastAsia="Times New Roman"/>
          <w:b w:val="0"/>
          <w:i/>
          <w:color w:val="000000"/>
          <w:lang w:eastAsia="pt-BR"/>
        </w:rPr>
        <w:t xml:space="preserve"> assistir as aulas do</w:t>
      </w:r>
      <w:r>
        <w:rPr>
          <w:rFonts w:eastAsia="Times New Roman"/>
          <w:b w:val="0"/>
          <w:i/>
          <w:color w:val="000000"/>
          <w:lang w:eastAsia="pt-BR"/>
        </w:rPr>
        <w:t>s</w:t>
      </w:r>
      <w:r w:rsidRPr="001C4AB5">
        <w:rPr>
          <w:rFonts w:eastAsia="Times New Roman"/>
          <w:b w:val="0"/>
          <w:i/>
          <w:color w:val="000000"/>
          <w:lang w:eastAsia="pt-BR"/>
        </w:rPr>
        <w:t xml:space="preserve"> professores e</w:t>
      </w:r>
      <w:r>
        <w:rPr>
          <w:rFonts w:eastAsia="Times New Roman"/>
          <w:b w:val="0"/>
          <w:i/>
          <w:color w:val="000000"/>
          <w:lang w:eastAsia="pt-BR"/>
        </w:rPr>
        <w:t>, ainda, tinham que</w:t>
      </w:r>
      <w:r w:rsidRPr="001C4AB5">
        <w:rPr>
          <w:rFonts w:eastAsia="Times New Roman"/>
          <w:b w:val="0"/>
          <w:i/>
          <w:color w:val="000000"/>
          <w:lang w:eastAsia="pt-BR"/>
        </w:rPr>
        <w:t xml:space="preserve"> entregar </w:t>
      </w:r>
      <w:r>
        <w:rPr>
          <w:rFonts w:eastAsia="Times New Roman"/>
          <w:b w:val="0"/>
          <w:i/>
          <w:color w:val="000000"/>
          <w:lang w:eastAsia="pt-BR"/>
        </w:rPr>
        <w:t xml:space="preserve">um </w:t>
      </w:r>
      <w:r w:rsidRPr="001C4AB5">
        <w:rPr>
          <w:rFonts w:eastAsia="Times New Roman"/>
          <w:b w:val="0"/>
          <w:i/>
          <w:color w:val="000000"/>
          <w:lang w:eastAsia="pt-BR"/>
        </w:rPr>
        <w:t xml:space="preserve">relatório dessas aulas. </w:t>
      </w:r>
      <w:r>
        <w:rPr>
          <w:rFonts w:eastAsia="Times New Roman"/>
          <w:b w:val="0"/>
          <w:i/>
          <w:color w:val="000000"/>
          <w:lang w:eastAsia="pt-BR"/>
        </w:rPr>
        <w:t>Parece que isso</w:t>
      </w:r>
      <w:r w:rsidRPr="001C4AB5">
        <w:rPr>
          <w:rFonts w:eastAsia="Times New Roman"/>
          <w:b w:val="0"/>
          <w:i/>
          <w:color w:val="000000"/>
          <w:lang w:eastAsia="pt-BR"/>
        </w:rPr>
        <w:t xml:space="preserve"> aconteceu em todas as escolas públicas do Estado de São Paulo. Então, </w:t>
      </w:r>
      <w:r w:rsidR="006E0EB4" w:rsidRPr="001C4AB5">
        <w:rPr>
          <w:rFonts w:eastAsia="Times New Roman"/>
          <w:b w:val="0"/>
          <w:i/>
          <w:color w:val="000000"/>
          <w:lang w:eastAsia="pt-BR"/>
        </w:rPr>
        <w:t>para</w:t>
      </w:r>
      <w:r w:rsidRPr="001C4AB5">
        <w:rPr>
          <w:rFonts w:eastAsia="Times New Roman"/>
          <w:b w:val="0"/>
          <w:i/>
          <w:color w:val="000000"/>
          <w:lang w:eastAsia="pt-BR"/>
        </w:rPr>
        <w:t xml:space="preserve"> mim os </w:t>
      </w:r>
      <w:proofErr w:type="spellStart"/>
      <w:r w:rsidRPr="001C4AB5">
        <w:rPr>
          <w:rFonts w:eastAsia="Times New Roman"/>
          <w:b w:val="0"/>
          <w:i/>
          <w:color w:val="000000"/>
          <w:lang w:eastAsia="pt-BR"/>
        </w:rPr>
        <w:t>PAs</w:t>
      </w:r>
      <w:proofErr w:type="spellEnd"/>
      <w:r w:rsidRPr="001C4AB5">
        <w:rPr>
          <w:rFonts w:eastAsia="Times New Roman"/>
          <w:b w:val="0"/>
          <w:i/>
          <w:color w:val="000000"/>
          <w:lang w:eastAsia="pt-BR"/>
        </w:rPr>
        <w:t xml:space="preserve"> são uma estratégia do Estado para livrar os gestores do trabalho desses relatórios. </w:t>
      </w:r>
      <w:r>
        <w:rPr>
          <w:rFonts w:eastAsia="Times New Roman"/>
          <w:b w:val="0"/>
          <w:i/>
          <w:color w:val="000000"/>
          <w:lang w:eastAsia="pt-BR"/>
        </w:rPr>
        <w:t>Ih, e o pior é que e</w:t>
      </w:r>
      <w:r w:rsidRPr="001C4AB5">
        <w:rPr>
          <w:rFonts w:eastAsia="Times New Roman"/>
          <w:b w:val="0"/>
          <w:i/>
          <w:color w:val="000000"/>
          <w:lang w:eastAsia="pt-BR"/>
        </w:rPr>
        <w:t>ssa escola é muito cobrada</w:t>
      </w:r>
      <w:r>
        <w:rPr>
          <w:rFonts w:eastAsia="Times New Roman"/>
          <w:b w:val="0"/>
          <w:i/>
          <w:color w:val="000000"/>
          <w:lang w:eastAsia="pt-BR"/>
        </w:rPr>
        <w:t xml:space="preserve"> n</w:t>
      </w:r>
      <w:r w:rsidRPr="001C4AB5">
        <w:rPr>
          <w:rFonts w:eastAsia="Times New Roman"/>
          <w:b w:val="0"/>
          <w:i/>
          <w:color w:val="000000"/>
          <w:lang w:eastAsia="pt-BR"/>
        </w:rPr>
        <w:t>a secretaria da</w:t>
      </w:r>
      <w:r w:rsidR="0031277F">
        <w:rPr>
          <w:rFonts w:eastAsia="Times New Roman"/>
          <w:b w:val="0"/>
          <w:i/>
          <w:color w:val="000000"/>
          <w:lang w:eastAsia="pt-BR"/>
        </w:rPr>
        <w:t xml:space="preserve"> </w:t>
      </w:r>
      <w:r w:rsidRPr="001C4AB5">
        <w:rPr>
          <w:rFonts w:eastAsia="Times New Roman"/>
          <w:b w:val="0"/>
          <w:i/>
          <w:color w:val="000000"/>
          <w:lang w:eastAsia="pt-BR"/>
        </w:rPr>
        <w:t>educação, pois faz dois anos que a escola regride sua nota no SARESP, e se isso acontecer no terceiro ano consecutivo a escola</w:t>
      </w:r>
      <w:r>
        <w:rPr>
          <w:rFonts w:eastAsia="Times New Roman"/>
          <w:b w:val="0"/>
          <w:i/>
          <w:color w:val="000000"/>
          <w:lang w:eastAsia="pt-BR"/>
        </w:rPr>
        <w:t xml:space="preserve"> entra para o “grupo de risco”</w:t>
      </w:r>
      <w:r w:rsidRPr="001C4AB5">
        <w:rPr>
          <w:rFonts w:eastAsia="Times New Roman"/>
          <w:b w:val="0"/>
          <w:i/>
          <w:color w:val="000000"/>
          <w:lang w:eastAsia="pt-BR"/>
        </w:rPr>
        <w:t>,</w:t>
      </w:r>
      <w:r>
        <w:rPr>
          <w:rFonts w:eastAsia="Times New Roman"/>
          <w:b w:val="0"/>
          <w:i/>
          <w:color w:val="000000"/>
          <w:lang w:eastAsia="pt-BR"/>
        </w:rPr>
        <w:t xml:space="preserve"> ou seja, ela</w:t>
      </w:r>
      <w:r w:rsidRPr="001C4AB5">
        <w:rPr>
          <w:rFonts w:eastAsia="Times New Roman"/>
          <w:b w:val="0"/>
          <w:i/>
          <w:color w:val="000000"/>
          <w:lang w:eastAsia="pt-BR"/>
        </w:rPr>
        <w:t xml:space="preserve"> sofrerá uma intervenção externa </w:t>
      </w:r>
      <w:r>
        <w:rPr>
          <w:rFonts w:eastAsia="Times New Roman"/>
          <w:b w:val="0"/>
          <w:i/>
          <w:color w:val="000000"/>
          <w:lang w:eastAsia="pt-BR"/>
        </w:rPr>
        <w:t>e</w:t>
      </w:r>
      <w:r w:rsidRPr="001C4AB5">
        <w:rPr>
          <w:rFonts w:eastAsia="Times New Roman"/>
          <w:b w:val="0"/>
          <w:i/>
          <w:color w:val="000000"/>
          <w:lang w:eastAsia="pt-BR"/>
        </w:rPr>
        <w:t xml:space="preserve"> gestores de outras localidades virão trabalhar </w:t>
      </w:r>
      <w:r>
        <w:rPr>
          <w:rFonts w:eastAsia="Times New Roman"/>
          <w:b w:val="0"/>
          <w:i/>
          <w:color w:val="000000"/>
          <w:lang w:eastAsia="pt-BR"/>
        </w:rPr>
        <w:t>aqui</w:t>
      </w:r>
      <w:r w:rsidRPr="001C4AB5">
        <w:rPr>
          <w:rFonts w:eastAsia="Times New Roman"/>
          <w:b w:val="0"/>
          <w:i/>
          <w:color w:val="000000"/>
          <w:lang w:eastAsia="pt-BR"/>
        </w:rPr>
        <w:t xml:space="preserve">. </w:t>
      </w:r>
    </w:p>
    <w:p w:rsidR="0076241C" w:rsidRPr="004F1D86" w:rsidRDefault="004F1D86" w:rsidP="002C370F">
      <w:pPr>
        <w:pBdr>
          <w:top w:val="single" w:sz="4" w:space="1" w:color="auto"/>
          <w:left w:val="single" w:sz="4" w:space="1" w:color="auto"/>
          <w:bottom w:val="single" w:sz="4" w:space="1" w:color="auto"/>
          <w:right w:val="single" w:sz="4" w:space="1" w:color="auto"/>
        </w:pBdr>
        <w:spacing w:after="120"/>
        <w:rPr>
          <w:rFonts w:eastAsia="Times New Roman"/>
          <w:color w:val="000000"/>
          <w:lang w:eastAsia="pt-BR"/>
        </w:rPr>
      </w:pPr>
      <w:r w:rsidRPr="004F1D86">
        <w:rPr>
          <w:rFonts w:eastAsia="Times New Roman"/>
          <w:color w:val="000000"/>
          <w:lang w:eastAsia="pt-BR"/>
        </w:rPr>
        <w:t>I</w:t>
      </w:r>
      <w:r w:rsidR="0076241C" w:rsidRPr="004F1D86">
        <w:rPr>
          <w:rFonts w:eastAsia="Times New Roman"/>
          <w:color w:val="000000"/>
          <w:lang w:eastAsia="pt-BR"/>
        </w:rPr>
        <w:t>magino a preocupação da escola. E como vocês preenchem esses relatórios? O que escrevem?</w:t>
      </w:r>
    </w:p>
    <w:p w:rsidR="0076241C" w:rsidRDefault="0076241C" w:rsidP="002C370F">
      <w:pPr>
        <w:pBdr>
          <w:top w:val="single" w:sz="4" w:space="1" w:color="auto"/>
          <w:left w:val="single" w:sz="4" w:space="1" w:color="auto"/>
          <w:bottom w:val="single" w:sz="4" w:space="1" w:color="auto"/>
          <w:right w:val="single" w:sz="4" w:space="1" w:color="auto"/>
        </w:pBdr>
        <w:spacing w:after="120"/>
        <w:rPr>
          <w:rFonts w:eastAsia="Times New Roman"/>
          <w:b w:val="0"/>
          <w:i/>
          <w:color w:val="000000"/>
          <w:lang w:eastAsia="pt-BR"/>
        </w:rPr>
      </w:pPr>
      <w:proofErr w:type="spellStart"/>
      <w:r w:rsidRPr="004F1D86">
        <w:rPr>
          <w:rFonts w:eastAsia="Times New Roman"/>
          <w:color w:val="000000"/>
          <w:lang w:eastAsia="pt-BR"/>
        </w:rPr>
        <w:t>Fer</w:t>
      </w:r>
      <w:proofErr w:type="spellEnd"/>
      <w:r w:rsidRPr="0005563D">
        <w:rPr>
          <w:rFonts w:eastAsia="Times New Roman"/>
          <w:color w:val="000000"/>
          <w:lang w:eastAsia="pt-BR"/>
        </w:rPr>
        <w:t>:</w:t>
      </w:r>
      <w:r w:rsidRPr="001C4AB5">
        <w:rPr>
          <w:rFonts w:eastAsia="Times New Roman"/>
          <w:b w:val="0"/>
          <w:i/>
          <w:color w:val="000000"/>
          <w:lang w:eastAsia="pt-BR"/>
        </w:rPr>
        <w:t xml:space="preserve"> Eu me base</w:t>
      </w:r>
      <w:r>
        <w:rPr>
          <w:rFonts w:eastAsia="Times New Roman"/>
          <w:b w:val="0"/>
          <w:i/>
          <w:color w:val="000000"/>
          <w:lang w:eastAsia="pt-BR"/>
        </w:rPr>
        <w:t>io</w:t>
      </w:r>
      <w:r w:rsidRPr="001C4AB5">
        <w:rPr>
          <w:rFonts w:eastAsia="Times New Roman"/>
          <w:b w:val="0"/>
          <w:i/>
          <w:color w:val="000000"/>
          <w:lang w:eastAsia="pt-BR"/>
        </w:rPr>
        <w:t xml:space="preserve"> no caderninho dos alunos, porque lá já tem o objetivo, as habilidades e tudo mais daquela aula</w:t>
      </w:r>
      <w:r>
        <w:rPr>
          <w:rFonts w:eastAsia="Times New Roman"/>
          <w:b w:val="0"/>
          <w:i/>
          <w:color w:val="000000"/>
          <w:lang w:eastAsia="pt-BR"/>
        </w:rPr>
        <w:t>, daquele conceito</w:t>
      </w:r>
      <w:r w:rsidRPr="001C4AB5">
        <w:rPr>
          <w:rFonts w:eastAsia="Times New Roman"/>
          <w:b w:val="0"/>
          <w:i/>
          <w:color w:val="000000"/>
          <w:lang w:eastAsia="pt-BR"/>
        </w:rPr>
        <w:t>. Mas, acaba que os relatórios</w:t>
      </w:r>
      <w:r w:rsidR="0031277F">
        <w:rPr>
          <w:rFonts w:eastAsia="Times New Roman"/>
          <w:b w:val="0"/>
          <w:i/>
          <w:color w:val="000000"/>
          <w:lang w:eastAsia="pt-BR"/>
        </w:rPr>
        <w:t xml:space="preserve"> </w:t>
      </w:r>
      <w:r w:rsidRPr="001C4AB5">
        <w:rPr>
          <w:rFonts w:eastAsia="Times New Roman"/>
          <w:b w:val="0"/>
          <w:i/>
          <w:color w:val="000000"/>
          <w:lang w:eastAsia="pt-BR"/>
        </w:rPr>
        <w:t xml:space="preserve">não mostram as reais dificuldades da sala de aula. </w:t>
      </w:r>
    </w:p>
    <w:p w:rsidR="0076241C" w:rsidRPr="004F1D86" w:rsidRDefault="004F1D86" w:rsidP="002C370F">
      <w:pPr>
        <w:pBdr>
          <w:top w:val="single" w:sz="4" w:space="1" w:color="auto"/>
          <w:left w:val="single" w:sz="4" w:space="1" w:color="auto"/>
          <w:bottom w:val="single" w:sz="4" w:space="1" w:color="auto"/>
          <w:right w:val="single" w:sz="4" w:space="1" w:color="auto"/>
        </w:pBdr>
        <w:spacing w:after="120"/>
        <w:rPr>
          <w:rFonts w:eastAsia="Times New Roman"/>
          <w:color w:val="000000"/>
          <w:lang w:eastAsia="pt-BR"/>
        </w:rPr>
      </w:pPr>
      <w:r w:rsidRPr="004F1D86">
        <w:rPr>
          <w:rFonts w:eastAsia="Times New Roman"/>
          <w:color w:val="000000"/>
          <w:lang w:eastAsia="pt-BR"/>
        </w:rPr>
        <w:t>V</w:t>
      </w:r>
      <w:r w:rsidR="0076241C" w:rsidRPr="004F1D86">
        <w:rPr>
          <w:rFonts w:eastAsia="Times New Roman"/>
          <w:color w:val="000000"/>
          <w:lang w:eastAsia="pt-BR"/>
        </w:rPr>
        <w:t xml:space="preserve">ocê não escreve o que realmente acontece na sala de aula? </w:t>
      </w:r>
      <w:r w:rsidRPr="004F1D86">
        <w:rPr>
          <w:rFonts w:eastAsia="Times New Roman"/>
          <w:color w:val="000000"/>
          <w:lang w:eastAsia="pt-BR"/>
        </w:rPr>
        <w:t xml:space="preserve">Suas dificuldades, a indisciplina, os problemas? Não é até contraditório escrever que os alunos trabalharam tais e tais habilidades </w:t>
      </w:r>
    </w:p>
    <w:p w:rsidR="0076241C" w:rsidRDefault="0076241C" w:rsidP="002C370F">
      <w:pPr>
        <w:pBdr>
          <w:top w:val="single" w:sz="4" w:space="1" w:color="auto"/>
          <w:left w:val="single" w:sz="4" w:space="1" w:color="auto"/>
          <w:bottom w:val="single" w:sz="4" w:space="1" w:color="auto"/>
          <w:right w:val="single" w:sz="4" w:space="1" w:color="auto"/>
        </w:pBdr>
        <w:spacing w:after="120"/>
        <w:rPr>
          <w:rFonts w:eastAsia="Times New Roman"/>
          <w:b w:val="0"/>
          <w:i/>
          <w:color w:val="000000"/>
          <w:lang w:eastAsia="pt-BR"/>
        </w:rPr>
      </w:pPr>
      <w:r w:rsidRPr="004F1D86">
        <w:rPr>
          <w:rFonts w:eastAsia="Times New Roman"/>
          <w:color w:val="000000"/>
          <w:lang w:eastAsia="pt-BR"/>
        </w:rPr>
        <w:t>Patrícia</w:t>
      </w:r>
      <w:r w:rsidRPr="0005563D">
        <w:rPr>
          <w:rFonts w:eastAsia="Times New Roman"/>
          <w:color w:val="000000"/>
          <w:lang w:eastAsia="pt-BR"/>
        </w:rPr>
        <w:t>:</w:t>
      </w:r>
      <w:r w:rsidR="00482233">
        <w:rPr>
          <w:rFonts w:eastAsia="Times New Roman"/>
          <w:b w:val="0"/>
          <w:i/>
          <w:color w:val="000000"/>
          <w:lang w:eastAsia="pt-BR"/>
        </w:rPr>
        <w:t xml:space="preserve"> A</w:t>
      </w:r>
      <w:r w:rsidRPr="001C4AB5">
        <w:rPr>
          <w:rFonts w:eastAsia="Times New Roman"/>
          <w:b w:val="0"/>
          <w:i/>
          <w:color w:val="000000"/>
          <w:lang w:eastAsia="pt-BR"/>
        </w:rPr>
        <w:t xml:space="preserve"> maioria dos alunos não sabe nem divisão com um algarismo.</w:t>
      </w:r>
    </w:p>
    <w:p w:rsidR="0076241C" w:rsidRDefault="0076241C" w:rsidP="002C370F">
      <w:pPr>
        <w:pBdr>
          <w:top w:val="single" w:sz="4" w:space="1" w:color="auto"/>
          <w:left w:val="single" w:sz="4" w:space="1" w:color="auto"/>
          <w:bottom w:val="single" w:sz="4" w:space="1" w:color="auto"/>
          <w:right w:val="single" w:sz="4" w:space="1" w:color="auto"/>
        </w:pBdr>
        <w:spacing w:after="120"/>
        <w:rPr>
          <w:rFonts w:eastAsia="Times New Roman"/>
          <w:b w:val="0"/>
          <w:i/>
          <w:color w:val="000000"/>
          <w:lang w:eastAsia="pt-BR"/>
        </w:rPr>
      </w:pPr>
      <w:r w:rsidRPr="004F1D86">
        <w:rPr>
          <w:rFonts w:eastAsia="Times New Roman"/>
          <w:color w:val="000000"/>
          <w:lang w:eastAsia="pt-BR"/>
        </w:rPr>
        <w:t>Altair</w:t>
      </w:r>
      <w:r w:rsidRPr="0005563D">
        <w:rPr>
          <w:rFonts w:eastAsia="Times New Roman"/>
          <w:color w:val="000000"/>
          <w:lang w:eastAsia="pt-BR"/>
        </w:rPr>
        <w:t>:</w:t>
      </w:r>
      <w:r w:rsidR="0005563D">
        <w:rPr>
          <w:rFonts w:eastAsia="Times New Roman"/>
          <w:i/>
          <w:color w:val="000000"/>
          <w:lang w:eastAsia="pt-BR"/>
        </w:rPr>
        <w:t xml:space="preserve"> </w:t>
      </w:r>
      <w:r w:rsidR="00EF5906">
        <w:rPr>
          <w:rFonts w:eastAsia="Times New Roman"/>
          <w:b w:val="0"/>
          <w:i/>
          <w:color w:val="000000"/>
          <w:lang w:eastAsia="pt-BR"/>
        </w:rPr>
        <w:t>E</w:t>
      </w:r>
      <w:r>
        <w:rPr>
          <w:rFonts w:eastAsia="Times New Roman"/>
          <w:b w:val="0"/>
          <w:i/>
          <w:color w:val="000000"/>
          <w:lang w:eastAsia="pt-BR"/>
        </w:rPr>
        <w:t>m toda sala tem uns</w:t>
      </w:r>
      <w:r w:rsidRPr="001C4AB5">
        <w:rPr>
          <w:rFonts w:eastAsia="Times New Roman"/>
          <w:b w:val="0"/>
          <w:i/>
          <w:color w:val="000000"/>
          <w:lang w:eastAsia="pt-BR"/>
        </w:rPr>
        <w:t xml:space="preserve"> 10 alunos</w:t>
      </w:r>
      <w:r>
        <w:rPr>
          <w:rFonts w:eastAsia="Times New Roman"/>
          <w:b w:val="0"/>
          <w:i/>
          <w:color w:val="000000"/>
          <w:lang w:eastAsia="pt-BR"/>
        </w:rPr>
        <w:t xml:space="preserve"> que não quere</w:t>
      </w:r>
      <w:r w:rsidRPr="001C4AB5">
        <w:rPr>
          <w:rFonts w:eastAsia="Times New Roman"/>
          <w:b w:val="0"/>
          <w:i/>
          <w:color w:val="000000"/>
          <w:lang w:eastAsia="pt-BR"/>
        </w:rPr>
        <w:t xml:space="preserve">m nada com nada! </w:t>
      </w:r>
      <w:r w:rsidR="007930A7">
        <w:rPr>
          <w:rFonts w:eastAsia="Times New Roman"/>
          <w:b w:val="0"/>
          <w:i/>
          <w:color w:val="000000"/>
          <w:lang w:eastAsia="pt-BR"/>
        </w:rPr>
        <w:t>E</w:t>
      </w:r>
      <w:r w:rsidR="00482233">
        <w:rPr>
          <w:rFonts w:eastAsia="Times New Roman"/>
          <w:b w:val="0"/>
          <w:i/>
          <w:color w:val="000000"/>
          <w:lang w:eastAsia="pt-BR"/>
        </w:rPr>
        <w:t xml:space="preserve">les ficavam </w:t>
      </w:r>
      <w:r w:rsidRPr="001C4AB5">
        <w:rPr>
          <w:rFonts w:eastAsia="Times New Roman"/>
          <w:b w:val="0"/>
          <w:i/>
          <w:color w:val="000000"/>
          <w:lang w:eastAsia="pt-BR"/>
        </w:rPr>
        <w:t>correndo</w:t>
      </w:r>
      <w:r>
        <w:rPr>
          <w:rFonts w:eastAsia="Times New Roman"/>
          <w:b w:val="0"/>
          <w:i/>
          <w:color w:val="000000"/>
          <w:lang w:eastAsia="pt-BR"/>
        </w:rPr>
        <w:t xml:space="preserve">, </w:t>
      </w:r>
      <w:r w:rsidRPr="001C4AB5">
        <w:rPr>
          <w:rFonts w:eastAsia="Times New Roman"/>
          <w:b w:val="0"/>
          <w:i/>
          <w:color w:val="000000"/>
          <w:lang w:eastAsia="pt-BR"/>
        </w:rPr>
        <w:t>jogando bolinha</w:t>
      </w:r>
      <w:r w:rsidR="007930A7">
        <w:rPr>
          <w:rFonts w:eastAsia="Times New Roman"/>
          <w:b w:val="0"/>
          <w:i/>
          <w:color w:val="000000"/>
          <w:lang w:eastAsia="pt-BR"/>
        </w:rPr>
        <w:t>...</w:t>
      </w:r>
      <w:r w:rsidRPr="001C4AB5">
        <w:rPr>
          <w:rFonts w:eastAsia="Times New Roman"/>
          <w:b w:val="0"/>
          <w:i/>
          <w:color w:val="000000"/>
          <w:lang w:eastAsia="pt-BR"/>
        </w:rPr>
        <w:t xml:space="preserve">. A culpa é de quem? </w:t>
      </w:r>
      <w:r>
        <w:rPr>
          <w:rFonts w:eastAsia="Times New Roman"/>
          <w:b w:val="0"/>
          <w:i/>
          <w:color w:val="000000"/>
          <w:lang w:eastAsia="pt-BR"/>
        </w:rPr>
        <w:t>Aí chamei</w:t>
      </w:r>
      <w:r w:rsidRPr="001C4AB5">
        <w:rPr>
          <w:rFonts w:eastAsia="Times New Roman"/>
          <w:b w:val="0"/>
          <w:i/>
          <w:color w:val="000000"/>
          <w:lang w:eastAsia="pt-BR"/>
        </w:rPr>
        <w:t xml:space="preserve"> a direção.</w:t>
      </w:r>
    </w:p>
    <w:p w:rsidR="0076241C" w:rsidRPr="006E0EB4" w:rsidRDefault="0076241C" w:rsidP="002C370F">
      <w:pPr>
        <w:pBdr>
          <w:top w:val="single" w:sz="4" w:space="1" w:color="auto"/>
          <w:left w:val="single" w:sz="4" w:space="1" w:color="auto"/>
          <w:bottom w:val="single" w:sz="4" w:space="1" w:color="auto"/>
          <w:right w:val="single" w:sz="4" w:space="1" w:color="auto"/>
        </w:pBdr>
        <w:spacing w:after="120"/>
        <w:rPr>
          <w:rFonts w:eastAsia="Times New Roman"/>
          <w:i/>
          <w:color w:val="000000"/>
          <w:lang w:eastAsia="pt-BR"/>
        </w:rPr>
      </w:pPr>
      <w:proofErr w:type="spellStart"/>
      <w:r w:rsidRPr="00330DCC">
        <w:rPr>
          <w:rFonts w:eastAsia="Times New Roman"/>
          <w:color w:val="000000"/>
          <w:lang w:eastAsia="pt-BR"/>
        </w:rPr>
        <w:t>Fer</w:t>
      </w:r>
      <w:proofErr w:type="spellEnd"/>
      <w:r w:rsidRPr="0005563D">
        <w:rPr>
          <w:rFonts w:eastAsia="Times New Roman"/>
          <w:color w:val="000000"/>
          <w:lang w:eastAsia="pt-BR"/>
        </w:rPr>
        <w:t>:</w:t>
      </w:r>
      <w:r w:rsidRPr="0005563D">
        <w:rPr>
          <w:rFonts w:eastAsia="Times New Roman"/>
          <w:b w:val="0"/>
          <w:color w:val="000000"/>
          <w:lang w:eastAsia="pt-BR"/>
        </w:rPr>
        <w:t xml:space="preserve"> </w:t>
      </w:r>
      <w:r>
        <w:rPr>
          <w:rFonts w:eastAsia="Times New Roman"/>
          <w:b w:val="0"/>
          <w:i/>
          <w:color w:val="000000"/>
          <w:lang w:eastAsia="pt-BR"/>
        </w:rPr>
        <w:t xml:space="preserve">Olha, eu dei aula para essa turma no ano passado, fui substituir a professora </w:t>
      </w:r>
      <w:r w:rsidR="00330DCC">
        <w:rPr>
          <w:rFonts w:eastAsia="Times New Roman"/>
          <w:b w:val="0"/>
          <w:i/>
          <w:color w:val="000000"/>
          <w:lang w:eastAsia="pt-BR"/>
        </w:rPr>
        <w:t>...</w:t>
      </w:r>
      <w:r>
        <w:rPr>
          <w:rFonts w:eastAsia="Times New Roman"/>
          <w:b w:val="0"/>
          <w:i/>
          <w:color w:val="000000"/>
          <w:lang w:eastAsia="pt-BR"/>
        </w:rPr>
        <w:t xml:space="preserve"> ela tinha até deixada uma atividade para entregar para eles.</w:t>
      </w:r>
      <w:r w:rsidR="00330DCC">
        <w:rPr>
          <w:rFonts w:eastAsia="Times New Roman"/>
          <w:b w:val="0"/>
          <w:i/>
          <w:color w:val="000000"/>
          <w:lang w:eastAsia="pt-BR"/>
        </w:rPr>
        <w:t>..</w:t>
      </w:r>
      <w:r>
        <w:rPr>
          <w:rFonts w:eastAsia="Times New Roman"/>
          <w:b w:val="0"/>
          <w:i/>
          <w:color w:val="000000"/>
          <w:lang w:eastAsia="pt-BR"/>
        </w:rPr>
        <w:t xml:space="preserve"> deixou várias folhas que imitavam um cheque em branco para eles preencherem.</w:t>
      </w:r>
      <w:r w:rsidR="00330DCC">
        <w:rPr>
          <w:rFonts w:eastAsia="Times New Roman"/>
          <w:b w:val="0"/>
          <w:i/>
          <w:color w:val="000000"/>
          <w:lang w:eastAsia="pt-BR"/>
        </w:rPr>
        <w:t>..</w:t>
      </w:r>
      <w:r>
        <w:rPr>
          <w:rFonts w:eastAsia="Times New Roman"/>
          <w:b w:val="0"/>
          <w:i/>
          <w:color w:val="000000"/>
          <w:lang w:eastAsia="pt-BR"/>
        </w:rPr>
        <w:t xml:space="preserve"> na medida em que eu ia entregando as folhas, os alunos faziam muita bagunça, rasgavam as folhas entregues, faziam bolinha de papel e </w:t>
      </w:r>
      <w:r>
        <w:rPr>
          <w:rFonts w:eastAsia="Times New Roman"/>
          <w:b w:val="0"/>
          <w:i/>
          <w:color w:val="000000"/>
          <w:lang w:eastAsia="pt-BR"/>
        </w:rPr>
        <w:lastRenderedPageBreak/>
        <w:t>atiravam uns n</w:t>
      </w:r>
      <w:r w:rsidR="00330DCC">
        <w:rPr>
          <w:rFonts w:eastAsia="Times New Roman"/>
          <w:b w:val="0"/>
          <w:i/>
          <w:color w:val="000000"/>
          <w:lang w:eastAsia="pt-BR"/>
        </w:rPr>
        <w:t>os outros...</w:t>
      </w:r>
      <w:r>
        <w:rPr>
          <w:rFonts w:eastAsia="Times New Roman"/>
          <w:b w:val="0"/>
          <w:i/>
          <w:color w:val="000000"/>
          <w:lang w:eastAsia="pt-BR"/>
        </w:rPr>
        <w:t xml:space="preserve"> enfim </w:t>
      </w:r>
      <w:r w:rsidR="00330DCC">
        <w:rPr>
          <w:rFonts w:eastAsia="Times New Roman"/>
          <w:b w:val="0"/>
          <w:i/>
          <w:color w:val="000000"/>
          <w:lang w:eastAsia="pt-BR"/>
        </w:rPr>
        <w:t>a atividade foi um desastre...</w:t>
      </w:r>
      <w:r>
        <w:rPr>
          <w:rFonts w:eastAsia="Times New Roman"/>
          <w:b w:val="0"/>
          <w:i/>
          <w:color w:val="000000"/>
          <w:lang w:eastAsia="pt-BR"/>
        </w:rPr>
        <w:t xml:space="preserve"> não param sentados nas</w:t>
      </w:r>
      <w:r w:rsidR="0005563D">
        <w:rPr>
          <w:rFonts w:eastAsia="Times New Roman"/>
          <w:b w:val="0"/>
          <w:i/>
          <w:color w:val="000000"/>
          <w:lang w:eastAsia="pt-BR"/>
        </w:rPr>
        <w:t xml:space="preserve"> </w:t>
      </w:r>
      <w:r w:rsidR="004B59FD">
        <w:rPr>
          <w:rFonts w:eastAsia="Times New Roman"/>
          <w:b w:val="0"/>
          <w:i/>
          <w:color w:val="000000"/>
          <w:lang w:eastAsia="pt-BR"/>
        </w:rPr>
        <w:t>c</w:t>
      </w:r>
      <w:r>
        <w:rPr>
          <w:rFonts w:eastAsia="Times New Roman"/>
          <w:b w:val="0"/>
          <w:i/>
          <w:color w:val="000000"/>
          <w:lang w:eastAsia="pt-BR"/>
        </w:rPr>
        <w:t xml:space="preserve">arteiras </w:t>
      </w:r>
      <w:r w:rsidR="00330DCC">
        <w:rPr>
          <w:rFonts w:eastAsia="Times New Roman"/>
          <w:b w:val="0"/>
          <w:i/>
          <w:color w:val="000000"/>
          <w:lang w:eastAsia="pt-BR"/>
        </w:rPr>
        <w:t>...</w:t>
      </w:r>
      <w:r>
        <w:rPr>
          <w:rFonts w:eastAsia="Times New Roman"/>
          <w:b w:val="0"/>
          <w:i/>
          <w:color w:val="000000"/>
          <w:lang w:eastAsia="pt-BR"/>
        </w:rPr>
        <w:t xml:space="preserve">. </w:t>
      </w:r>
      <w:proofErr w:type="gramStart"/>
      <w:r w:rsidR="00330DCC">
        <w:rPr>
          <w:rFonts w:eastAsia="Times New Roman"/>
          <w:b w:val="0"/>
          <w:i/>
          <w:color w:val="000000"/>
          <w:lang w:eastAsia="pt-BR"/>
        </w:rPr>
        <w:t>se</w:t>
      </w:r>
      <w:proofErr w:type="gramEnd"/>
      <w:r>
        <w:rPr>
          <w:rFonts w:eastAsia="Times New Roman"/>
          <w:b w:val="0"/>
          <w:i/>
          <w:color w:val="000000"/>
          <w:lang w:eastAsia="pt-BR"/>
        </w:rPr>
        <w:t xml:space="preserve"> você fala que </w:t>
      </w:r>
      <w:r w:rsidRPr="001C4AB5">
        <w:rPr>
          <w:rFonts w:eastAsia="Times New Roman"/>
          <w:b w:val="0"/>
          <w:i/>
          <w:color w:val="000000"/>
          <w:lang w:eastAsia="pt-BR"/>
        </w:rPr>
        <w:t>vai mandar bilhete p</w:t>
      </w:r>
      <w:r>
        <w:rPr>
          <w:rFonts w:eastAsia="Times New Roman"/>
          <w:b w:val="0"/>
          <w:i/>
          <w:color w:val="000000"/>
          <w:lang w:eastAsia="pt-BR"/>
        </w:rPr>
        <w:t>a</w:t>
      </w:r>
      <w:r w:rsidRPr="001C4AB5">
        <w:rPr>
          <w:rFonts w:eastAsia="Times New Roman"/>
          <w:b w:val="0"/>
          <w:i/>
          <w:color w:val="000000"/>
          <w:lang w:eastAsia="pt-BR"/>
        </w:rPr>
        <w:t>ra os pais</w:t>
      </w:r>
      <w:r>
        <w:rPr>
          <w:rFonts w:eastAsia="Times New Roman"/>
          <w:b w:val="0"/>
          <w:i/>
          <w:color w:val="000000"/>
          <w:lang w:eastAsia="pt-BR"/>
        </w:rPr>
        <w:t>,</w:t>
      </w:r>
      <w:r w:rsidRPr="001C4AB5">
        <w:rPr>
          <w:rFonts w:eastAsia="Times New Roman"/>
          <w:b w:val="0"/>
          <w:i/>
          <w:color w:val="000000"/>
          <w:lang w:eastAsia="pt-BR"/>
        </w:rPr>
        <w:t xml:space="preserve"> eles nem se importam</w:t>
      </w:r>
      <w:r w:rsidR="00330DCC">
        <w:rPr>
          <w:rFonts w:eastAsia="Times New Roman"/>
          <w:b w:val="0"/>
          <w:i/>
          <w:color w:val="000000"/>
          <w:lang w:eastAsia="pt-BR"/>
        </w:rPr>
        <w:t xml:space="preserve"> ...</w:t>
      </w:r>
      <w:r>
        <w:rPr>
          <w:rFonts w:eastAsia="Times New Roman"/>
          <w:b w:val="0"/>
          <w:i/>
          <w:color w:val="000000"/>
          <w:lang w:eastAsia="pt-BR"/>
        </w:rPr>
        <w:t xml:space="preserve"> e o pior é que essa sala vai fazer prova do SARESP esse ano.</w:t>
      </w:r>
      <w:r w:rsidR="00716065">
        <w:rPr>
          <w:rFonts w:eastAsia="Times New Roman"/>
          <w:b w:val="0"/>
          <w:i/>
          <w:color w:val="000000"/>
          <w:lang w:eastAsia="pt-BR"/>
        </w:rPr>
        <w:t>...</w:t>
      </w:r>
      <w:r>
        <w:rPr>
          <w:rFonts w:eastAsia="Times New Roman"/>
          <w:b w:val="0"/>
          <w:i/>
          <w:color w:val="000000"/>
          <w:lang w:eastAsia="pt-BR"/>
        </w:rPr>
        <w:t>no ano passado, a direção e os</w:t>
      </w:r>
      <w:r w:rsidR="0005563D">
        <w:rPr>
          <w:rFonts w:eastAsia="Times New Roman"/>
          <w:b w:val="0"/>
          <w:i/>
          <w:color w:val="000000"/>
          <w:lang w:eastAsia="pt-BR"/>
        </w:rPr>
        <w:t xml:space="preserve"> </w:t>
      </w:r>
      <w:r>
        <w:rPr>
          <w:rFonts w:eastAsia="Times New Roman"/>
          <w:b w:val="0"/>
          <w:i/>
          <w:color w:val="000000"/>
          <w:lang w:eastAsia="pt-BR"/>
        </w:rPr>
        <w:t xml:space="preserve">professores tentaram </w:t>
      </w:r>
      <w:r w:rsidRPr="001C4AB5">
        <w:rPr>
          <w:rFonts w:eastAsia="Times New Roman"/>
          <w:b w:val="0"/>
          <w:i/>
          <w:color w:val="000000"/>
          <w:lang w:eastAsia="pt-BR"/>
        </w:rPr>
        <w:t>uma conversa com os pais</w:t>
      </w:r>
      <w:r w:rsidR="002C370F">
        <w:rPr>
          <w:rFonts w:eastAsia="Times New Roman"/>
          <w:b w:val="0"/>
          <w:i/>
          <w:color w:val="000000"/>
          <w:lang w:eastAsia="pt-BR"/>
        </w:rPr>
        <w:t xml:space="preserve"> ...</w:t>
      </w:r>
      <w:r>
        <w:rPr>
          <w:rFonts w:eastAsia="Times New Roman"/>
          <w:b w:val="0"/>
          <w:i/>
          <w:color w:val="000000"/>
          <w:lang w:eastAsia="pt-BR"/>
        </w:rPr>
        <w:t xml:space="preserve"> mas não adiantou nada.</w:t>
      </w:r>
      <w:r w:rsidR="00330DCC">
        <w:rPr>
          <w:rFonts w:eastAsia="Times New Roman"/>
          <w:b w:val="0"/>
          <w:i/>
          <w:color w:val="000000"/>
          <w:lang w:eastAsia="pt-BR"/>
        </w:rPr>
        <w:t>..</w:t>
      </w:r>
      <w:r w:rsidR="006E0EB4">
        <w:rPr>
          <w:rFonts w:eastAsia="Times New Roman"/>
          <w:b w:val="0"/>
          <w:i/>
          <w:color w:val="000000"/>
          <w:lang w:eastAsia="pt-BR"/>
        </w:rPr>
        <w:t xml:space="preserve"> e</w:t>
      </w:r>
      <w:r>
        <w:rPr>
          <w:rFonts w:eastAsia="Times New Roman"/>
          <w:b w:val="0"/>
          <w:i/>
          <w:color w:val="000000"/>
          <w:lang w:eastAsia="pt-BR"/>
        </w:rPr>
        <w:t>ntão</w:t>
      </w:r>
      <w:r w:rsidR="00330DCC">
        <w:rPr>
          <w:rFonts w:eastAsia="Times New Roman"/>
          <w:b w:val="0"/>
          <w:i/>
          <w:color w:val="000000"/>
          <w:lang w:eastAsia="pt-BR"/>
        </w:rPr>
        <w:t>,</w:t>
      </w:r>
      <w:r w:rsidR="0005563D">
        <w:rPr>
          <w:rFonts w:eastAsia="Times New Roman"/>
          <w:b w:val="0"/>
          <w:i/>
          <w:color w:val="000000"/>
          <w:lang w:eastAsia="pt-BR"/>
        </w:rPr>
        <w:t xml:space="preserve"> </w:t>
      </w:r>
      <w:r w:rsidRPr="001C4AB5">
        <w:rPr>
          <w:rFonts w:eastAsia="Times New Roman"/>
          <w:b w:val="0"/>
          <w:i/>
          <w:color w:val="000000"/>
          <w:lang w:eastAsia="pt-BR"/>
        </w:rPr>
        <w:t>fizemos assim</w:t>
      </w:r>
      <w:r>
        <w:rPr>
          <w:rFonts w:eastAsia="Times New Roman"/>
          <w:b w:val="0"/>
          <w:i/>
          <w:color w:val="000000"/>
          <w:lang w:eastAsia="pt-BR"/>
        </w:rPr>
        <w:t xml:space="preserve">, </w:t>
      </w:r>
      <w:r w:rsidRPr="006E0EB4">
        <w:rPr>
          <w:rFonts w:eastAsia="Times New Roman"/>
          <w:i/>
          <w:color w:val="000000"/>
          <w:lang w:eastAsia="pt-BR"/>
        </w:rPr>
        <w:t>se eles não fizessem as atividades não teriam intervalo</w:t>
      </w:r>
      <w:r w:rsidR="00330DCC" w:rsidRPr="006E0EB4">
        <w:rPr>
          <w:rFonts w:eastAsia="Times New Roman"/>
          <w:i/>
          <w:color w:val="000000"/>
          <w:lang w:eastAsia="pt-BR"/>
        </w:rPr>
        <w:t>...</w:t>
      </w:r>
      <w:r w:rsidRPr="006E0EB4">
        <w:rPr>
          <w:rFonts w:eastAsia="Times New Roman"/>
          <w:i/>
          <w:color w:val="000000"/>
          <w:lang w:eastAsia="pt-BR"/>
        </w:rPr>
        <w:t>ou não saíam às onze e meia</w:t>
      </w:r>
      <w:r w:rsidR="00330DCC" w:rsidRPr="006E0EB4">
        <w:rPr>
          <w:rFonts w:eastAsia="Times New Roman"/>
          <w:i/>
          <w:color w:val="000000"/>
          <w:lang w:eastAsia="pt-BR"/>
        </w:rPr>
        <w:t>...</w:t>
      </w:r>
      <w:r w:rsidRPr="006E0EB4">
        <w:rPr>
          <w:rFonts w:eastAsia="Times New Roman"/>
          <w:i/>
          <w:color w:val="000000"/>
          <w:lang w:eastAsia="pt-BR"/>
        </w:rPr>
        <w:t>ficavam</w:t>
      </w:r>
      <w:r w:rsidR="0005563D">
        <w:rPr>
          <w:rFonts w:eastAsia="Times New Roman"/>
          <w:i/>
          <w:color w:val="000000"/>
          <w:lang w:eastAsia="pt-BR"/>
        </w:rPr>
        <w:t xml:space="preserve"> </w:t>
      </w:r>
      <w:r w:rsidRPr="006E0EB4">
        <w:rPr>
          <w:rFonts w:eastAsia="Times New Roman"/>
          <w:i/>
          <w:color w:val="000000"/>
          <w:lang w:eastAsia="pt-BR"/>
        </w:rPr>
        <w:t>na sala de aula até</w:t>
      </w:r>
      <w:r w:rsidR="0005563D">
        <w:rPr>
          <w:rFonts w:eastAsia="Times New Roman"/>
          <w:i/>
          <w:color w:val="000000"/>
          <w:lang w:eastAsia="pt-BR"/>
        </w:rPr>
        <w:t xml:space="preserve"> </w:t>
      </w:r>
      <w:r w:rsidRPr="006E0EB4">
        <w:rPr>
          <w:rFonts w:eastAsia="Times New Roman"/>
          <w:i/>
          <w:color w:val="000000"/>
          <w:lang w:eastAsia="pt-BR"/>
        </w:rPr>
        <w:t>meio dia e meia</w:t>
      </w:r>
      <w:r w:rsidR="00330DCC" w:rsidRPr="006E0EB4">
        <w:rPr>
          <w:rFonts w:eastAsia="Times New Roman"/>
          <w:i/>
          <w:color w:val="000000"/>
          <w:lang w:eastAsia="pt-BR"/>
        </w:rPr>
        <w:t xml:space="preserve">... </w:t>
      </w:r>
      <w:r w:rsidRPr="006E0EB4">
        <w:rPr>
          <w:rFonts w:eastAsia="Times New Roman"/>
          <w:i/>
          <w:color w:val="000000"/>
          <w:lang w:eastAsia="pt-BR"/>
        </w:rPr>
        <w:t>os professores dessa sala</w:t>
      </w:r>
      <w:r w:rsidR="0005563D">
        <w:rPr>
          <w:rFonts w:eastAsia="Times New Roman"/>
          <w:i/>
          <w:color w:val="000000"/>
          <w:lang w:eastAsia="pt-BR"/>
        </w:rPr>
        <w:t xml:space="preserve"> </w:t>
      </w:r>
      <w:r w:rsidRPr="006E0EB4">
        <w:rPr>
          <w:rFonts w:eastAsia="Times New Roman"/>
          <w:i/>
          <w:color w:val="000000"/>
          <w:lang w:eastAsia="pt-BR"/>
        </w:rPr>
        <w:t xml:space="preserve">ficavam tomando conta da sala, mesmo sem ganhar nada! </w:t>
      </w:r>
      <w:r w:rsidR="00330DCC" w:rsidRPr="006E0EB4">
        <w:rPr>
          <w:rFonts w:eastAsia="Times New Roman"/>
          <w:i/>
          <w:color w:val="000000"/>
          <w:lang w:eastAsia="pt-BR"/>
        </w:rPr>
        <w:t xml:space="preserve">... </w:t>
      </w:r>
      <w:r w:rsidRPr="006E0EB4">
        <w:rPr>
          <w:rFonts w:eastAsia="Times New Roman"/>
          <w:i/>
          <w:color w:val="000000"/>
          <w:lang w:eastAsia="pt-BR"/>
        </w:rPr>
        <w:t>lembro que a</w:t>
      </w:r>
      <w:r w:rsidR="00330DCC" w:rsidRPr="006E0EB4">
        <w:rPr>
          <w:rFonts w:eastAsia="Times New Roman"/>
          <w:i/>
          <w:color w:val="000000"/>
          <w:lang w:eastAsia="pt-BR"/>
        </w:rPr>
        <w:t xml:space="preserve"> coordenadora</w:t>
      </w:r>
      <w:r w:rsidRPr="006E0EB4">
        <w:rPr>
          <w:rFonts w:eastAsia="Times New Roman"/>
          <w:i/>
          <w:color w:val="000000"/>
          <w:lang w:eastAsia="pt-BR"/>
        </w:rPr>
        <w:t xml:space="preserve"> dizia: “Se eles não aprendem pelo amor aprendem pela dor”. </w:t>
      </w:r>
    </w:p>
    <w:p w:rsidR="0076241C" w:rsidRPr="0079262A" w:rsidRDefault="0076241C" w:rsidP="002C370F">
      <w:pPr>
        <w:pBdr>
          <w:top w:val="single" w:sz="4" w:space="1" w:color="auto"/>
          <w:left w:val="single" w:sz="4" w:space="1" w:color="auto"/>
          <w:bottom w:val="single" w:sz="4" w:space="1" w:color="auto"/>
          <w:right w:val="single" w:sz="4" w:space="1" w:color="auto"/>
        </w:pBdr>
        <w:spacing w:after="120"/>
        <w:rPr>
          <w:rFonts w:eastAsia="Times New Roman"/>
          <w:color w:val="000000"/>
          <w:lang w:eastAsia="pt-BR"/>
        </w:rPr>
      </w:pPr>
      <w:r w:rsidRPr="00330DCC">
        <w:rPr>
          <w:rFonts w:eastAsia="Times New Roman"/>
          <w:color w:val="000000"/>
          <w:lang w:eastAsia="pt-BR"/>
        </w:rPr>
        <w:t>E mesmo depois de passar por todos esses suplícios no ano passado, esse ano eles continuam indisciplinados?</w:t>
      </w:r>
      <w:r w:rsidR="0031277F">
        <w:rPr>
          <w:rFonts w:eastAsia="Times New Roman"/>
          <w:color w:val="000000"/>
          <w:lang w:eastAsia="pt-BR"/>
        </w:rPr>
        <w:t xml:space="preserve"> </w:t>
      </w:r>
      <w:r w:rsidR="00330DCC" w:rsidRPr="00330DCC">
        <w:rPr>
          <w:rFonts w:eastAsia="Times New Roman"/>
          <w:color w:val="000000"/>
          <w:lang w:eastAsia="pt-BR"/>
        </w:rPr>
        <w:t>Noto</w:t>
      </w:r>
      <w:r w:rsidRPr="00330DCC">
        <w:rPr>
          <w:rFonts w:eastAsia="Times New Roman"/>
          <w:color w:val="000000"/>
          <w:lang w:eastAsia="pt-BR"/>
        </w:rPr>
        <w:t xml:space="preserve"> que nessa escola é comum deixar as turmas sem intervalo. </w:t>
      </w:r>
      <w:r w:rsidR="00330DCC" w:rsidRPr="00330DCC">
        <w:rPr>
          <w:rFonts w:eastAsia="Times New Roman"/>
          <w:color w:val="000000"/>
          <w:lang w:eastAsia="pt-BR"/>
        </w:rPr>
        <w:t>Diminui a indisciplina?</w:t>
      </w:r>
    </w:p>
    <w:p w:rsidR="0076241C" w:rsidRDefault="0076241C" w:rsidP="002C370F">
      <w:pPr>
        <w:pBdr>
          <w:top w:val="single" w:sz="4" w:space="1" w:color="auto"/>
          <w:left w:val="single" w:sz="4" w:space="1" w:color="auto"/>
          <w:bottom w:val="single" w:sz="4" w:space="1" w:color="auto"/>
          <w:right w:val="single" w:sz="4" w:space="1" w:color="auto"/>
        </w:pBdr>
        <w:spacing w:after="120"/>
        <w:rPr>
          <w:rFonts w:eastAsia="Times New Roman"/>
          <w:b w:val="0"/>
          <w:i/>
          <w:color w:val="000000"/>
          <w:lang w:eastAsia="pt-BR"/>
        </w:rPr>
      </w:pPr>
      <w:r w:rsidRPr="00330DCC">
        <w:rPr>
          <w:rFonts w:eastAsia="Times New Roman"/>
          <w:color w:val="000000"/>
          <w:lang w:eastAsia="pt-BR"/>
        </w:rPr>
        <w:t>Altair</w:t>
      </w:r>
      <w:r w:rsidRPr="0005563D">
        <w:rPr>
          <w:rFonts w:eastAsia="Times New Roman"/>
          <w:color w:val="000000"/>
          <w:lang w:eastAsia="pt-BR"/>
        </w:rPr>
        <w:t>:</w:t>
      </w:r>
      <w:r w:rsidR="0005563D">
        <w:rPr>
          <w:rFonts w:eastAsia="Times New Roman"/>
          <w:i/>
          <w:color w:val="000000"/>
          <w:lang w:eastAsia="pt-BR"/>
        </w:rPr>
        <w:t xml:space="preserve"> </w:t>
      </w:r>
      <w:r>
        <w:rPr>
          <w:rFonts w:eastAsia="Times New Roman"/>
          <w:b w:val="0"/>
          <w:i/>
          <w:color w:val="000000"/>
          <w:lang w:eastAsia="pt-BR"/>
        </w:rPr>
        <w:t xml:space="preserve">Mas </w:t>
      </w:r>
      <w:proofErr w:type="gramStart"/>
      <w:r>
        <w:rPr>
          <w:rFonts w:eastAsia="Times New Roman"/>
          <w:b w:val="0"/>
          <w:i/>
          <w:color w:val="000000"/>
          <w:lang w:eastAsia="pt-BR"/>
        </w:rPr>
        <w:t>e</w:t>
      </w:r>
      <w:proofErr w:type="gramEnd"/>
      <w:r w:rsidRPr="001C4AB5">
        <w:rPr>
          <w:rFonts w:eastAsia="Times New Roman"/>
          <w:b w:val="0"/>
          <w:i/>
          <w:color w:val="000000"/>
          <w:lang w:eastAsia="pt-BR"/>
        </w:rPr>
        <w:t xml:space="preserve"> o dever dos alunos?</w:t>
      </w:r>
    </w:p>
    <w:p w:rsidR="0076241C" w:rsidRPr="004D2B71" w:rsidRDefault="0076241C" w:rsidP="002C370F">
      <w:pPr>
        <w:pBdr>
          <w:top w:val="single" w:sz="4" w:space="1" w:color="auto"/>
          <w:left w:val="single" w:sz="4" w:space="1" w:color="auto"/>
          <w:bottom w:val="single" w:sz="4" w:space="1" w:color="auto"/>
          <w:right w:val="single" w:sz="4" w:space="1" w:color="auto"/>
        </w:pBdr>
        <w:spacing w:after="120"/>
        <w:rPr>
          <w:rFonts w:eastAsia="Times New Roman"/>
          <w:b w:val="0"/>
          <w:i/>
          <w:color w:val="000000"/>
          <w:lang w:eastAsia="pt-BR"/>
        </w:rPr>
      </w:pPr>
      <w:r w:rsidRPr="00330DCC">
        <w:rPr>
          <w:rFonts w:eastAsia="Times New Roman"/>
          <w:color w:val="000000"/>
          <w:lang w:eastAsia="pt-BR"/>
        </w:rPr>
        <w:t>Patrícia</w:t>
      </w:r>
      <w:r w:rsidRPr="004D2B71">
        <w:rPr>
          <w:rFonts w:eastAsia="Times New Roman"/>
          <w:b w:val="0"/>
          <w:i/>
          <w:color w:val="000000"/>
          <w:lang w:eastAsia="pt-BR"/>
        </w:rPr>
        <w:t xml:space="preserve">: Ontem eu vi na TV que o Brasil, de novo, ficou lá embaixo no ranking da educação mundial. </w:t>
      </w:r>
    </w:p>
    <w:p w:rsidR="0076241C" w:rsidRPr="000325DA" w:rsidRDefault="006E0EB4" w:rsidP="002C370F">
      <w:pPr>
        <w:pBdr>
          <w:top w:val="single" w:sz="4" w:space="1" w:color="auto"/>
          <w:left w:val="single" w:sz="4" w:space="1" w:color="auto"/>
          <w:bottom w:val="single" w:sz="4" w:space="1" w:color="auto"/>
          <w:right w:val="single" w:sz="4" w:space="1" w:color="auto"/>
        </w:pBdr>
        <w:spacing w:after="120"/>
        <w:rPr>
          <w:rFonts w:eastAsia="Times New Roman"/>
          <w:color w:val="000000"/>
          <w:lang w:eastAsia="pt-BR"/>
        </w:rPr>
      </w:pPr>
      <w:r>
        <w:rPr>
          <w:rFonts w:eastAsia="Times New Roman"/>
          <w:color w:val="000000"/>
          <w:lang w:eastAsia="pt-BR"/>
        </w:rPr>
        <w:t>Aí o discurso da coordenação p</w:t>
      </w:r>
      <w:r w:rsidR="0076241C" w:rsidRPr="00330DCC">
        <w:rPr>
          <w:rFonts w:eastAsia="Times New Roman"/>
          <w:color w:val="000000"/>
          <w:lang w:eastAsia="pt-BR"/>
        </w:rPr>
        <w:t>a</w:t>
      </w:r>
      <w:r>
        <w:rPr>
          <w:rFonts w:eastAsia="Times New Roman"/>
          <w:color w:val="000000"/>
          <w:lang w:eastAsia="pt-BR"/>
        </w:rPr>
        <w:t>ra</w:t>
      </w:r>
      <w:r w:rsidR="0076241C" w:rsidRPr="00330DCC">
        <w:rPr>
          <w:rFonts w:eastAsia="Times New Roman"/>
          <w:color w:val="000000"/>
          <w:lang w:eastAsia="pt-BR"/>
        </w:rPr>
        <w:t xml:space="preserve"> vocês: “Usem novas metodologias, inovem suas aulas, levem os alunos na sala da informática, etc.”</w:t>
      </w:r>
      <w:r w:rsidR="0076241C" w:rsidRPr="004D2B71">
        <w:rPr>
          <w:rFonts w:eastAsia="Times New Roman"/>
          <w:b w:val="0"/>
          <w:color w:val="000000"/>
          <w:lang w:eastAsia="pt-BR"/>
        </w:rPr>
        <w:t xml:space="preserve">. </w:t>
      </w:r>
    </w:p>
    <w:p w:rsidR="0076241C" w:rsidRDefault="0076241C" w:rsidP="002C370F">
      <w:pPr>
        <w:pBdr>
          <w:top w:val="single" w:sz="4" w:space="1" w:color="auto"/>
          <w:left w:val="single" w:sz="4" w:space="1" w:color="auto"/>
          <w:bottom w:val="single" w:sz="4" w:space="1" w:color="auto"/>
          <w:right w:val="single" w:sz="4" w:space="1" w:color="auto"/>
        </w:pBdr>
        <w:spacing w:after="120"/>
        <w:rPr>
          <w:rFonts w:eastAsia="Times New Roman"/>
          <w:b w:val="0"/>
          <w:i/>
          <w:color w:val="000000"/>
          <w:lang w:eastAsia="pt-BR"/>
        </w:rPr>
      </w:pPr>
      <w:r w:rsidRPr="000325DA">
        <w:rPr>
          <w:rFonts w:eastAsia="Times New Roman"/>
          <w:color w:val="000000"/>
          <w:lang w:eastAsia="pt-BR"/>
        </w:rPr>
        <w:t>James</w:t>
      </w:r>
      <w:r w:rsidRPr="0005563D">
        <w:rPr>
          <w:rFonts w:eastAsia="Times New Roman"/>
          <w:color w:val="000000"/>
          <w:lang w:eastAsia="pt-BR"/>
        </w:rPr>
        <w:t>:</w:t>
      </w:r>
      <w:r w:rsidR="00046E03">
        <w:rPr>
          <w:rFonts w:eastAsia="Times New Roman"/>
          <w:b w:val="0"/>
          <w:i/>
          <w:color w:val="000000"/>
          <w:lang w:eastAsia="pt-BR"/>
        </w:rPr>
        <w:t xml:space="preserve"> A</w:t>
      </w:r>
      <w:r>
        <w:rPr>
          <w:rFonts w:eastAsia="Times New Roman"/>
          <w:b w:val="0"/>
          <w:i/>
          <w:color w:val="000000"/>
          <w:lang w:eastAsia="pt-BR"/>
        </w:rPr>
        <w:t xml:space="preserve"> sala de informática é um problema.</w:t>
      </w:r>
      <w:r w:rsidR="000325DA">
        <w:rPr>
          <w:rFonts w:eastAsia="Times New Roman"/>
          <w:b w:val="0"/>
          <w:i/>
          <w:color w:val="000000"/>
          <w:lang w:eastAsia="pt-BR"/>
        </w:rPr>
        <w:t>..p</w:t>
      </w:r>
      <w:r>
        <w:rPr>
          <w:rFonts w:eastAsia="Times New Roman"/>
          <w:b w:val="0"/>
          <w:i/>
          <w:color w:val="000000"/>
          <w:lang w:eastAsia="pt-BR"/>
        </w:rPr>
        <w:t xml:space="preserve">ara começar pela quantidade de computadores que é menor que a </w:t>
      </w:r>
      <w:r w:rsidR="000325DA">
        <w:rPr>
          <w:rFonts w:eastAsia="Times New Roman"/>
          <w:b w:val="0"/>
          <w:i/>
          <w:color w:val="000000"/>
          <w:lang w:eastAsia="pt-BR"/>
        </w:rPr>
        <w:t>quantidade de alunos...</w:t>
      </w:r>
      <w:r>
        <w:rPr>
          <w:rFonts w:eastAsia="Times New Roman"/>
          <w:b w:val="0"/>
          <w:i/>
          <w:color w:val="000000"/>
          <w:lang w:eastAsia="pt-BR"/>
        </w:rPr>
        <w:t>a</w:t>
      </w:r>
      <w:r w:rsidRPr="001C4AB5">
        <w:rPr>
          <w:rFonts w:eastAsia="Times New Roman"/>
          <w:b w:val="0"/>
          <w:i/>
          <w:color w:val="000000"/>
          <w:lang w:eastAsia="pt-BR"/>
        </w:rPr>
        <w:t xml:space="preserve"> atividade no computador necessita concentração</w:t>
      </w:r>
      <w:r>
        <w:rPr>
          <w:rFonts w:eastAsia="Times New Roman"/>
          <w:b w:val="0"/>
          <w:i/>
          <w:color w:val="000000"/>
          <w:lang w:eastAsia="pt-BR"/>
        </w:rPr>
        <w:t xml:space="preserve">, </w:t>
      </w:r>
      <w:r w:rsidRPr="001C4AB5">
        <w:rPr>
          <w:rFonts w:eastAsia="Times New Roman"/>
          <w:b w:val="0"/>
          <w:i/>
          <w:color w:val="000000"/>
          <w:lang w:eastAsia="pt-BR"/>
        </w:rPr>
        <w:t xml:space="preserve">então </w:t>
      </w:r>
      <w:r>
        <w:rPr>
          <w:rFonts w:eastAsia="Times New Roman"/>
          <w:b w:val="0"/>
          <w:i/>
          <w:color w:val="000000"/>
          <w:lang w:eastAsia="pt-BR"/>
        </w:rPr>
        <w:t xml:space="preserve">a </w:t>
      </w:r>
      <w:r w:rsidRPr="001C4AB5">
        <w:rPr>
          <w:rFonts w:eastAsia="Times New Roman"/>
          <w:b w:val="0"/>
          <w:i/>
          <w:color w:val="000000"/>
          <w:lang w:eastAsia="pt-BR"/>
        </w:rPr>
        <w:t>importância de ser individual</w:t>
      </w:r>
      <w:r>
        <w:rPr>
          <w:rFonts w:eastAsia="Times New Roman"/>
          <w:b w:val="0"/>
          <w:i/>
          <w:color w:val="000000"/>
          <w:lang w:eastAsia="pt-BR"/>
        </w:rPr>
        <w:t>.</w:t>
      </w:r>
      <w:r w:rsidR="000325DA">
        <w:rPr>
          <w:rFonts w:eastAsia="Times New Roman"/>
          <w:b w:val="0"/>
          <w:i/>
          <w:color w:val="000000"/>
          <w:lang w:eastAsia="pt-BR"/>
        </w:rPr>
        <w:t>..e</w:t>
      </w:r>
      <w:r w:rsidR="006E0EB4">
        <w:rPr>
          <w:rFonts w:eastAsia="Times New Roman"/>
          <w:b w:val="0"/>
          <w:i/>
          <w:color w:val="000000"/>
          <w:lang w:eastAsia="pt-BR"/>
        </w:rPr>
        <w:t>les querem ir p</w:t>
      </w:r>
      <w:r>
        <w:rPr>
          <w:rFonts w:eastAsia="Times New Roman"/>
          <w:b w:val="0"/>
          <w:i/>
          <w:color w:val="000000"/>
          <w:lang w:eastAsia="pt-BR"/>
        </w:rPr>
        <w:t>a</w:t>
      </w:r>
      <w:r w:rsidR="006E0EB4">
        <w:rPr>
          <w:rFonts w:eastAsia="Times New Roman"/>
          <w:b w:val="0"/>
          <w:i/>
          <w:color w:val="000000"/>
          <w:lang w:eastAsia="pt-BR"/>
        </w:rPr>
        <w:t>ra</w:t>
      </w:r>
      <w:r>
        <w:rPr>
          <w:rFonts w:eastAsia="Times New Roman"/>
          <w:b w:val="0"/>
          <w:i/>
          <w:color w:val="000000"/>
          <w:lang w:eastAsia="pt-BR"/>
        </w:rPr>
        <w:t xml:space="preserve"> sala de informática para usar as redes sociais. </w:t>
      </w:r>
    </w:p>
    <w:p w:rsidR="0076241C" w:rsidRDefault="0076241C" w:rsidP="002C370F">
      <w:pPr>
        <w:pBdr>
          <w:top w:val="single" w:sz="4" w:space="1" w:color="auto"/>
          <w:left w:val="single" w:sz="4" w:space="1" w:color="auto"/>
          <w:bottom w:val="single" w:sz="4" w:space="1" w:color="auto"/>
          <w:right w:val="single" w:sz="4" w:space="1" w:color="auto"/>
        </w:pBdr>
        <w:spacing w:after="120"/>
        <w:rPr>
          <w:rFonts w:eastAsia="Times New Roman"/>
          <w:b w:val="0"/>
          <w:i/>
          <w:color w:val="000000"/>
          <w:lang w:eastAsia="pt-BR"/>
        </w:rPr>
      </w:pPr>
      <w:r w:rsidRPr="000325DA">
        <w:rPr>
          <w:rFonts w:eastAsia="Times New Roman"/>
          <w:color w:val="000000"/>
          <w:lang w:eastAsia="pt-BR"/>
        </w:rPr>
        <w:t>Lucinéia</w:t>
      </w:r>
      <w:r w:rsidRPr="0005563D">
        <w:rPr>
          <w:rFonts w:eastAsia="Times New Roman"/>
          <w:b w:val="0"/>
          <w:color w:val="000000"/>
          <w:lang w:eastAsia="pt-BR"/>
        </w:rPr>
        <w:t xml:space="preserve">: </w:t>
      </w:r>
      <w:r>
        <w:rPr>
          <w:rFonts w:eastAsia="Times New Roman"/>
          <w:b w:val="0"/>
          <w:i/>
          <w:color w:val="000000"/>
          <w:lang w:eastAsia="pt-BR"/>
        </w:rPr>
        <w:t>Comigo é a mesma coisa, n</w:t>
      </w:r>
      <w:r w:rsidRPr="001C4AB5">
        <w:rPr>
          <w:rFonts w:eastAsia="Times New Roman"/>
          <w:b w:val="0"/>
          <w:i/>
          <w:color w:val="000000"/>
          <w:lang w:eastAsia="pt-BR"/>
        </w:rPr>
        <w:t>o sexto ano eu fico louc</w:t>
      </w:r>
      <w:r>
        <w:rPr>
          <w:rFonts w:eastAsia="Times New Roman"/>
          <w:b w:val="0"/>
          <w:i/>
          <w:color w:val="000000"/>
          <w:lang w:eastAsia="pt-BR"/>
        </w:rPr>
        <w:t xml:space="preserve">a, </w:t>
      </w:r>
      <w:r w:rsidRPr="001C4AB5">
        <w:rPr>
          <w:rFonts w:eastAsia="Times New Roman"/>
          <w:b w:val="0"/>
          <w:i/>
          <w:color w:val="000000"/>
          <w:lang w:eastAsia="pt-BR"/>
        </w:rPr>
        <w:t>eu não consigo dominá-los.</w:t>
      </w:r>
      <w:r w:rsidR="000325DA">
        <w:rPr>
          <w:rFonts w:eastAsia="Times New Roman"/>
          <w:b w:val="0"/>
          <w:i/>
          <w:color w:val="000000"/>
          <w:lang w:eastAsia="pt-BR"/>
        </w:rPr>
        <w:t>..</w:t>
      </w:r>
      <w:r>
        <w:rPr>
          <w:rFonts w:eastAsia="Times New Roman"/>
          <w:b w:val="0"/>
          <w:i/>
          <w:color w:val="000000"/>
          <w:lang w:eastAsia="pt-BR"/>
        </w:rPr>
        <w:t>n</w:t>
      </w:r>
      <w:r w:rsidRPr="001C4AB5">
        <w:rPr>
          <w:rFonts w:eastAsia="Times New Roman"/>
          <w:b w:val="0"/>
          <w:i/>
          <w:color w:val="000000"/>
          <w:lang w:eastAsia="pt-BR"/>
        </w:rPr>
        <w:t>a sala de informática a disciplina dura 10 minutos</w:t>
      </w:r>
      <w:r w:rsidR="000325DA">
        <w:rPr>
          <w:rFonts w:eastAsia="Times New Roman"/>
          <w:b w:val="0"/>
          <w:i/>
          <w:color w:val="000000"/>
          <w:lang w:eastAsia="pt-BR"/>
        </w:rPr>
        <w:t xml:space="preserve"> ...</w:t>
      </w:r>
      <w:r w:rsidRPr="001C4AB5">
        <w:rPr>
          <w:rFonts w:eastAsia="Times New Roman"/>
          <w:b w:val="0"/>
          <w:i/>
          <w:color w:val="000000"/>
          <w:lang w:eastAsia="pt-BR"/>
        </w:rPr>
        <w:t xml:space="preserve">. E </w:t>
      </w:r>
      <w:r>
        <w:rPr>
          <w:rFonts w:eastAsia="Times New Roman"/>
          <w:b w:val="0"/>
          <w:i/>
          <w:color w:val="000000"/>
          <w:lang w:eastAsia="pt-BR"/>
        </w:rPr>
        <w:t xml:space="preserve">olha que </w:t>
      </w:r>
      <w:r w:rsidRPr="001C4AB5">
        <w:rPr>
          <w:rFonts w:eastAsia="Times New Roman"/>
          <w:b w:val="0"/>
          <w:i/>
          <w:color w:val="000000"/>
          <w:lang w:eastAsia="pt-BR"/>
        </w:rPr>
        <w:t xml:space="preserve">eu sou muito brava! </w:t>
      </w:r>
      <w:r w:rsidR="000325DA">
        <w:rPr>
          <w:rFonts w:eastAsia="Times New Roman"/>
          <w:b w:val="0"/>
          <w:i/>
          <w:color w:val="000000"/>
          <w:lang w:eastAsia="pt-BR"/>
        </w:rPr>
        <w:t>...é</w:t>
      </w:r>
      <w:r w:rsidR="0044503F">
        <w:rPr>
          <w:rFonts w:eastAsia="Times New Roman"/>
          <w:b w:val="0"/>
          <w:i/>
          <w:color w:val="000000"/>
          <w:lang w:eastAsia="pt-BR"/>
        </w:rPr>
        <w:t xml:space="preserve"> um inferno! É a pior turma</w:t>
      </w:r>
      <w:r>
        <w:rPr>
          <w:rFonts w:eastAsia="Times New Roman"/>
          <w:b w:val="0"/>
          <w:i/>
          <w:color w:val="000000"/>
          <w:lang w:eastAsia="pt-BR"/>
        </w:rPr>
        <w:t xml:space="preserve"> d</w:t>
      </w:r>
      <w:r w:rsidR="0044503F">
        <w:rPr>
          <w:rFonts w:eastAsia="Times New Roman"/>
          <w:b w:val="0"/>
          <w:i/>
          <w:color w:val="000000"/>
          <w:lang w:eastAsia="pt-BR"/>
        </w:rPr>
        <w:t>a</w:t>
      </w:r>
      <w:r>
        <w:rPr>
          <w:rFonts w:eastAsia="Times New Roman"/>
          <w:b w:val="0"/>
          <w:i/>
          <w:color w:val="000000"/>
          <w:lang w:eastAsia="pt-BR"/>
        </w:rPr>
        <w:t xml:space="preserve"> minha vida!</w:t>
      </w:r>
      <w:r w:rsidR="000325DA">
        <w:rPr>
          <w:rFonts w:eastAsia="Times New Roman"/>
          <w:b w:val="0"/>
          <w:i/>
          <w:color w:val="000000"/>
          <w:lang w:eastAsia="pt-BR"/>
        </w:rPr>
        <w:t xml:space="preserve"> A sala tem</w:t>
      </w:r>
      <w:r w:rsidR="0005563D">
        <w:rPr>
          <w:rFonts w:eastAsia="Times New Roman"/>
          <w:b w:val="0"/>
          <w:i/>
          <w:color w:val="000000"/>
          <w:lang w:eastAsia="pt-BR"/>
        </w:rPr>
        <w:t xml:space="preserve"> </w:t>
      </w:r>
      <w:r w:rsidRPr="001C4AB5">
        <w:rPr>
          <w:rFonts w:eastAsia="Times New Roman"/>
          <w:b w:val="0"/>
          <w:i/>
          <w:color w:val="000000"/>
          <w:lang w:eastAsia="pt-BR"/>
        </w:rPr>
        <w:t xml:space="preserve">muitas cadeiras </w:t>
      </w:r>
      <w:r w:rsidR="000325DA">
        <w:rPr>
          <w:rFonts w:eastAsia="Times New Roman"/>
          <w:b w:val="0"/>
          <w:i/>
          <w:color w:val="000000"/>
          <w:lang w:eastAsia="pt-BR"/>
        </w:rPr>
        <w:t xml:space="preserve">que </w:t>
      </w:r>
      <w:r w:rsidRPr="001C4AB5">
        <w:rPr>
          <w:rFonts w:eastAsia="Times New Roman"/>
          <w:b w:val="0"/>
          <w:i/>
          <w:color w:val="000000"/>
          <w:lang w:eastAsia="pt-BR"/>
        </w:rPr>
        <w:t xml:space="preserve">estão quebradas, com as pernas e assentos depredados. </w:t>
      </w:r>
    </w:p>
    <w:p w:rsidR="0076241C" w:rsidRPr="001C4AB5" w:rsidRDefault="0076241C" w:rsidP="002C370F">
      <w:pPr>
        <w:pBdr>
          <w:top w:val="single" w:sz="4" w:space="1" w:color="auto"/>
          <w:left w:val="single" w:sz="4" w:space="1" w:color="auto"/>
          <w:bottom w:val="single" w:sz="4" w:space="1" w:color="auto"/>
          <w:right w:val="single" w:sz="4" w:space="1" w:color="auto"/>
        </w:pBdr>
        <w:spacing w:after="120"/>
        <w:jc w:val="right"/>
        <w:rPr>
          <w:rFonts w:eastAsia="Times New Roman"/>
          <w:b w:val="0"/>
          <w:i/>
          <w:color w:val="000000"/>
          <w:lang w:eastAsia="pt-BR"/>
        </w:rPr>
      </w:pPr>
      <w:r w:rsidRPr="000E0FA4">
        <w:rPr>
          <w:rFonts w:eastAsia="Times New Roman"/>
          <w:b w:val="0"/>
          <w:color w:val="000000"/>
          <w:lang w:eastAsia="pt-BR"/>
        </w:rPr>
        <w:t>ATPC de Matemática</w:t>
      </w:r>
    </w:p>
    <w:p w:rsidR="0076241C" w:rsidRDefault="0076241C" w:rsidP="002C370F">
      <w:pPr>
        <w:spacing w:after="120" w:line="360" w:lineRule="auto"/>
        <w:ind w:firstLine="709"/>
        <w:rPr>
          <w:b w:val="0"/>
        </w:rPr>
      </w:pPr>
      <w:r>
        <w:rPr>
          <w:b w:val="0"/>
        </w:rPr>
        <w:t>É possível enfrentar esse sistema arbóreo? É possível criar novos territórios com rotas de fuga? Há possibilidades de d</w:t>
      </w:r>
      <w:r w:rsidRPr="00DB00D3">
        <w:rPr>
          <w:b w:val="0"/>
        </w:rPr>
        <w:t>esterritorializa</w:t>
      </w:r>
      <w:r>
        <w:rPr>
          <w:b w:val="0"/>
        </w:rPr>
        <w:t>ção na escola? É possível uma escola rizomática, que agencia seus componentes? Entende-se que precisamos de novos tipos de relações na escola, da possibilidade de praticar resistências, lutas, vidas outras, romper com as linhas imaginárias do poder. “</w:t>
      </w:r>
      <w:r w:rsidRPr="00FB714E">
        <w:rPr>
          <w:b w:val="0"/>
        </w:rPr>
        <w:t xml:space="preserve">Que acontecimentos podemos suscitar, que linhas de fuga aos mecanismos de controle podemos pôr em </w:t>
      </w:r>
      <w:r w:rsidR="006E0EB4" w:rsidRPr="00FB714E">
        <w:rPr>
          <w:b w:val="0"/>
        </w:rPr>
        <w:t>marcha?</w:t>
      </w:r>
      <w:r w:rsidR="006E0EB4">
        <w:rPr>
          <w:b w:val="0"/>
        </w:rPr>
        <w:t xml:space="preserve"> ”</w:t>
      </w:r>
      <w:r w:rsidRPr="00FB714E">
        <w:rPr>
          <w:b w:val="0"/>
        </w:rPr>
        <w:t xml:space="preserve"> (GALLO, 2008, p. 90)</w:t>
      </w:r>
      <w:r>
        <w:rPr>
          <w:b w:val="0"/>
        </w:rPr>
        <w:t>.</w:t>
      </w:r>
    </w:p>
    <w:p w:rsidR="0076241C" w:rsidRDefault="0076241C" w:rsidP="002C370F">
      <w:pPr>
        <w:spacing w:after="120"/>
        <w:ind w:left="2268"/>
        <w:rPr>
          <w:b w:val="0"/>
          <w:sz w:val="20"/>
          <w:szCs w:val="20"/>
        </w:rPr>
      </w:pPr>
      <w:r w:rsidRPr="00D4181A">
        <w:rPr>
          <w:b w:val="0"/>
          <w:sz w:val="20"/>
          <w:szCs w:val="20"/>
        </w:rPr>
        <w:t xml:space="preserve">“O que é um território? Nada mais do que um conjunto de códigos: um conjunto de códigos num território. O que implica em dizer que, quebrado um território, ocorre uma desterritorialização; mas também uma descodificação. </w:t>
      </w:r>
      <w:r w:rsidR="0037125A" w:rsidRPr="00D4181A">
        <w:rPr>
          <w:b w:val="0"/>
          <w:sz w:val="20"/>
          <w:szCs w:val="20"/>
        </w:rPr>
        <w:t>[...]. Por</w:t>
      </w:r>
      <w:r w:rsidRPr="00D4181A">
        <w:rPr>
          <w:b w:val="0"/>
          <w:sz w:val="20"/>
          <w:szCs w:val="20"/>
        </w:rPr>
        <w:t xml:space="preserve"> exemplo, século XVIII, nascimento do capitalismo, </w:t>
      </w:r>
      <w:proofErr w:type="spellStart"/>
      <w:r w:rsidRPr="00D4181A">
        <w:rPr>
          <w:b w:val="0"/>
          <w:sz w:val="20"/>
          <w:szCs w:val="20"/>
        </w:rPr>
        <w:t>cercamento</w:t>
      </w:r>
      <w:proofErr w:type="spellEnd"/>
      <w:r w:rsidRPr="00D4181A">
        <w:rPr>
          <w:b w:val="0"/>
          <w:sz w:val="20"/>
          <w:szCs w:val="20"/>
        </w:rPr>
        <w:t xml:space="preserve"> da terra ― desterritorialização; fim da família patriarcal ― descodificação. </w:t>
      </w:r>
      <w:r w:rsidR="00B96933" w:rsidRPr="00D4181A">
        <w:rPr>
          <w:b w:val="0"/>
          <w:sz w:val="20"/>
          <w:szCs w:val="20"/>
        </w:rPr>
        <w:t xml:space="preserve">[...] </w:t>
      </w:r>
      <w:r w:rsidRPr="00D4181A">
        <w:rPr>
          <w:b w:val="0"/>
          <w:sz w:val="20"/>
          <w:szCs w:val="20"/>
        </w:rPr>
        <w:t xml:space="preserve">E todos que desterritorializam e descodificam podem ser chamados de MÁQUINAS DE GUERRA. </w:t>
      </w:r>
      <w:r w:rsidR="005C3BD6" w:rsidRPr="00D4181A">
        <w:rPr>
          <w:b w:val="0"/>
          <w:sz w:val="20"/>
          <w:szCs w:val="20"/>
        </w:rPr>
        <w:t>[...]</w:t>
      </w:r>
      <w:r w:rsidRPr="00D4181A">
        <w:rPr>
          <w:b w:val="0"/>
          <w:sz w:val="20"/>
          <w:szCs w:val="20"/>
        </w:rPr>
        <w:t xml:space="preserve"> a desterritorialização ocorre na TERRA.</w:t>
      </w:r>
      <w:r w:rsidR="0031277F">
        <w:rPr>
          <w:b w:val="0"/>
          <w:sz w:val="20"/>
          <w:szCs w:val="20"/>
        </w:rPr>
        <w:t xml:space="preserve"> </w:t>
      </w:r>
      <w:r w:rsidRPr="00D4181A">
        <w:rPr>
          <w:b w:val="0"/>
          <w:sz w:val="20"/>
          <w:szCs w:val="20"/>
        </w:rPr>
        <w:t xml:space="preserve">Então, apareceram dois conceitos: TERRITÓRIO e TERRA. A terra não é um conceito enlouquecido, não. A terra é um clamor do Nietzsche. “Chega de filosofia do céu, vamos fazer a filosofia da terra”. </w:t>
      </w:r>
      <w:r w:rsidR="00020A46" w:rsidRPr="00D4181A">
        <w:rPr>
          <w:b w:val="0"/>
          <w:sz w:val="20"/>
          <w:szCs w:val="20"/>
        </w:rPr>
        <w:t xml:space="preserve">[...] </w:t>
      </w:r>
      <w:r w:rsidRPr="00D4181A">
        <w:rPr>
          <w:b w:val="0"/>
          <w:sz w:val="20"/>
          <w:szCs w:val="20"/>
        </w:rPr>
        <w:t xml:space="preserve">Nietzsche está chamando a terra, exatamente, de um “território” móvel. A palavra “território” foi mal aplicada: ele é móvel, não tem códigos. Vocês podem usar também no nome território também o nome extrato. </w:t>
      </w:r>
      <w:r w:rsidR="005C3BD6" w:rsidRPr="00D4181A">
        <w:rPr>
          <w:b w:val="0"/>
          <w:sz w:val="20"/>
          <w:szCs w:val="20"/>
        </w:rPr>
        <w:t xml:space="preserve">[...] </w:t>
      </w:r>
      <w:r w:rsidRPr="00D4181A">
        <w:rPr>
          <w:b w:val="0"/>
          <w:sz w:val="20"/>
          <w:szCs w:val="20"/>
        </w:rPr>
        <w:t>o homem dentro de um território ou dentro de um extrato tem um conjunto de códigos que organiza a sua vida. Então, eu vou utilizar desterritorialização como sendo LINHA DE FUGA.</w:t>
      </w:r>
      <w:r w:rsidR="00FD5C7A" w:rsidRPr="00D4181A">
        <w:rPr>
          <w:b w:val="0"/>
          <w:sz w:val="20"/>
          <w:szCs w:val="20"/>
        </w:rPr>
        <w:t xml:space="preserve"> E</w:t>
      </w:r>
      <w:r w:rsidRPr="00D4181A">
        <w:rPr>
          <w:b w:val="0"/>
          <w:sz w:val="20"/>
          <w:szCs w:val="20"/>
        </w:rPr>
        <w:t xml:space="preserve">ntão, esse conceito aí ― linha de fuga ― não está dentro de um território, está fora do território. A linha </w:t>
      </w:r>
      <w:r w:rsidRPr="00D4181A">
        <w:rPr>
          <w:b w:val="0"/>
          <w:sz w:val="20"/>
          <w:szCs w:val="20"/>
        </w:rPr>
        <w:lastRenderedPageBreak/>
        <w:t>de fuga é um conceito propriamente kafkaniano. A obra de Kafka é exatamente isso: a produção das linhas de fuga dos territórios, dos extratos, dos deveres, das leis, da moral, da ciência, dos mitos, etc. (CENTRO DE ES</w:t>
      </w:r>
      <w:r w:rsidR="0005563D">
        <w:rPr>
          <w:b w:val="0"/>
          <w:sz w:val="20"/>
          <w:szCs w:val="20"/>
        </w:rPr>
        <w:t>TUDOS CLAUDIO ULPIANO, 2010</w:t>
      </w:r>
      <w:r w:rsidRPr="00D4181A">
        <w:rPr>
          <w:b w:val="0"/>
          <w:sz w:val="20"/>
          <w:szCs w:val="20"/>
        </w:rPr>
        <w:t>, grifos do autor).</w:t>
      </w:r>
    </w:p>
    <w:p w:rsidR="00505C35" w:rsidRPr="00D4181A" w:rsidRDefault="00505C35" w:rsidP="002C370F">
      <w:pPr>
        <w:spacing w:after="120"/>
        <w:ind w:left="2268"/>
        <w:rPr>
          <w:b w:val="0"/>
          <w:sz w:val="20"/>
          <w:szCs w:val="20"/>
        </w:rPr>
      </w:pPr>
    </w:p>
    <w:p w:rsidR="0076241C" w:rsidRDefault="004A7653" w:rsidP="002C370F">
      <w:pPr>
        <w:spacing w:after="120" w:line="360" w:lineRule="auto"/>
        <w:ind w:firstLine="708"/>
        <w:rPr>
          <w:b w:val="0"/>
        </w:rPr>
      </w:pPr>
      <w:r>
        <w:rPr>
          <w:b w:val="0"/>
        </w:rPr>
        <w:t>B</w:t>
      </w:r>
      <w:r w:rsidR="0076241C">
        <w:rPr>
          <w:b w:val="0"/>
        </w:rPr>
        <w:t xml:space="preserve">uscando a possibilidade de resistências, lutas dos professores diante das dificuldades e imposições escolares, entendemos que é </w:t>
      </w:r>
      <w:r w:rsidR="0076241C" w:rsidRPr="003E0A49">
        <w:rPr>
          <w:b w:val="0"/>
        </w:rPr>
        <w:t>“preciso mudar o cidadão para mudar a escola. Criar espaços na sociedade para que as pessoas busquem formas outras de subjetivação” BOVO (2011, p. 179).</w:t>
      </w:r>
    </w:p>
    <w:p w:rsidR="00E12BFE" w:rsidRDefault="003E48E7" w:rsidP="002C370F">
      <w:pPr>
        <w:spacing w:after="120" w:line="360" w:lineRule="auto"/>
        <w:rPr>
          <w:b w:val="0"/>
        </w:rPr>
      </w:pPr>
      <w:r>
        <w:rPr>
          <w:b w:val="0"/>
        </w:rPr>
        <w:tab/>
      </w:r>
      <w:r w:rsidR="001B23D0">
        <w:rPr>
          <w:b w:val="0"/>
        </w:rPr>
        <w:t>Compreendemos</w:t>
      </w:r>
      <w:r w:rsidR="00320D86">
        <w:rPr>
          <w:b w:val="0"/>
        </w:rPr>
        <w:t xml:space="preserve"> que o estudo e, principalmente </w:t>
      </w:r>
      <w:r>
        <w:rPr>
          <w:b w:val="0"/>
        </w:rPr>
        <w:t>a prática do ‘</w:t>
      </w:r>
      <w:r w:rsidRPr="003248BC">
        <w:rPr>
          <w:b w:val="0"/>
        </w:rPr>
        <w:t>cuidado de si</w:t>
      </w:r>
      <w:r>
        <w:rPr>
          <w:b w:val="0"/>
        </w:rPr>
        <w:t>’ e da ‘</w:t>
      </w:r>
      <w:r w:rsidRPr="003248BC">
        <w:rPr>
          <w:b w:val="0"/>
        </w:rPr>
        <w:t>autonomia</w:t>
      </w:r>
      <w:r>
        <w:rPr>
          <w:b w:val="0"/>
        </w:rPr>
        <w:t>’</w:t>
      </w:r>
      <w:r w:rsidRPr="003248BC">
        <w:rPr>
          <w:b w:val="0"/>
        </w:rPr>
        <w:t xml:space="preserve"> pode influenciar e alimentar ações atuais da educação geral, em particular, da Educação Matemática, inclusive, no que se refere como possibilidade do sujeito da educação assumir o controle das subjetivações que agem sobre ele.</w:t>
      </w:r>
      <w:r w:rsidR="00320D86">
        <w:rPr>
          <w:b w:val="0"/>
        </w:rPr>
        <w:t xml:space="preserve"> Entretanto, </w:t>
      </w:r>
      <w:r w:rsidR="0076241C" w:rsidRPr="00320D86">
        <w:rPr>
          <w:bCs/>
        </w:rPr>
        <w:t xml:space="preserve">“Como podemos inserir o professor – enquanto profissional – em uma prática do cuidado de si se o cidadão não está inserido nesta </w:t>
      </w:r>
      <w:r w:rsidR="0037125A" w:rsidRPr="00320D86">
        <w:rPr>
          <w:bCs/>
        </w:rPr>
        <w:t>prática?</w:t>
      </w:r>
      <w:r w:rsidR="0037125A" w:rsidRPr="00320D86">
        <w:rPr>
          <w:b w:val="0"/>
        </w:rPr>
        <w:t xml:space="preserve"> ”</w:t>
      </w:r>
      <w:r w:rsidR="0076241C" w:rsidRPr="00320D86">
        <w:rPr>
          <w:b w:val="0"/>
        </w:rPr>
        <w:t xml:space="preserve"> (BOVO, 2011, p.179, grifos do autor).   </w:t>
      </w:r>
    </w:p>
    <w:p w:rsidR="0076241C" w:rsidRPr="003E0A49" w:rsidRDefault="00E12BFE" w:rsidP="002C370F">
      <w:pPr>
        <w:spacing w:after="120" w:line="360" w:lineRule="auto"/>
        <w:rPr>
          <w:b w:val="0"/>
        </w:rPr>
      </w:pPr>
      <w:r>
        <w:rPr>
          <w:b w:val="0"/>
        </w:rPr>
        <w:tab/>
        <w:t>Vejamos, e</w:t>
      </w:r>
      <w:r w:rsidR="0076241C" w:rsidRPr="003E0A49">
        <w:rPr>
          <w:b w:val="0"/>
        </w:rPr>
        <w:t>xistem tentativas de propor mudanças nas práticas pedagógicas escolares entre elas podemos citar: os Parâmetros Curriculares Nacional-</w:t>
      </w:r>
      <w:proofErr w:type="spellStart"/>
      <w:r w:rsidR="0076241C" w:rsidRPr="003E0A49">
        <w:rPr>
          <w:b w:val="0"/>
        </w:rPr>
        <w:t>PCN´s</w:t>
      </w:r>
      <w:proofErr w:type="spellEnd"/>
      <w:r w:rsidR="0076241C" w:rsidRPr="003E0A49">
        <w:rPr>
          <w:b w:val="0"/>
        </w:rPr>
        <w:t xml:space="preserve">, a Proposta Curricular do Estado de São Paulo, o Sistema de Avaliação de Rendimento Escolar do Estado de São Paulo – SARESP, entre outras. No que se refere ao ensino-aprendizagem de Matemática podemos citar algumas tendências em Educação Matemática, tais como: Etnomatemática, Modelagem, Resolução de Problemas, História da Matemática, Tecnologias da Informação e Comunicação (TIC).  </w:t>
      </w:r>
    </w:p>
    <w:p w:rsidR="0076241C" w:rsidRPr="003E0A49" w:rsidRDefault="0076241C" w:rsidP="002C370F">
      <w:pPr>
        <w:spacing w:after="120" w:line="360" w:lineRule="auto"/>
        <w:ind w:firstLine="708"/>
        <w:rPr>
          <w:b w:val="0"/>
        </w:rPr>
      </w:pPr>
      <w:r w:rsidRPr="003E0A49">
        <w:rPr>
          <w:b w:val="0"/>
        </w:rPr>
        <w:t xml:space="preserve">Entretanto, </w:t>
      </w:r>
      <w:r>
        <w:rPr>
          <w:b w:val="0"/>
        </w:rPr>
        <w:t xml:space="preserve">as últimas </w:t>
      </w:r>
      <w:r w:rsidRPr="003E0A49">
        <w:rPr>
          <w:b w:val="0"/>
        </w:rPr>
        <w:t xml:space="preserve">tentativas de mudança, em geral, acontecem por meio de cursos de formação continuada oferecidos pelas universidades através de projetos de pesquisa, extensão e parcerias com governos municipais e estaduais. Ou seja, são ações que não partem dos professores que se encontram lecionando nas escolas públicas, mas, partem de instâncias governamentais e educacionais superiores. Assim, apesar desses cursos oferecerem algumas contribuições, </w:t>
      </w:r>
      <w:r w:rsidRPr="001E72C8">
        <w:t>eles não garantem mudanças nas práticas dos professores</w:t>
      </w:r>
      <w:r w:rsidRPr="003E0A49">
        <w:rPr>
          <w:b w:val="0"/>
        </w:rPr>
        <w:t>, uma vez que estes ao retornarem para a escola encontram “situações conflitantes causadas pelo confronto entre a realidade vivenciada no curso e a organização da escola” (OLIVEIRA, 2003, p.120).</w:t>
      </w:r>
    </w:p>
    <w:p w:rsidR="008D5166" w:rsidRDefault="0076241C" w:rsidP="002C370F">
      <w:pPr>
        <w:spacing w:after="120" w:line="360" w:lineRule="auto"/>
        <w:ind w:firstLine="708"/>
        <w:rPr>
          <w:b w:val="0"/>
        </w:rPr>
      </w:pPr>
      <w:r w:rsidRPr="003E0A49">
        <w:rPr>
          <w:b w:val="0"/>
        </w:rPr>
        <w:t>Entre outras ações que buscam contribuir para o desenvolvimento profissional dos professores citam</w:t>
      </w:r>
      <w:r>
        <w:rPr>
          <w:b w:val="0"/>
        </w:rPr>
        <w:t>os o trabalho colaborativo (CANCIAN</w:t>
      </w:r>
      <w:r w:rsidRPr="003E0A49">
        <w:rPr>
          <w:b w:val="0"/>
        </w:rPr>
        <w:t xml:space="preserve">, 2001; FIORENTINI, 2006) realizado entre pesquisadores, professores e futuros professores, que têm como objetivo trocar experiências, conhecer novas metodologias de ensino, refletir sobre sua prática de sala de aula, </w:t>
      </w:r>
      <w:r w:rsidRPr="003E0A49">
        <w:rPr>
          <w:b w:val="0"/>
        </w:rPr>
        <w:lastRenderedPageBreak/>
        <w:t xml:space="preserve">estudar. Contudo, segundo </w:t>
      </w:r>
      <w:proofErr w:type="spellStart"/>
      <w:r w:rsidRPr="003E0A49">
        <w:rPr>
          <w:b w:val="0"/>
        </w:rPr>
        <w:t>Cancian</w:t>
      </w:r>
      <w:proofErr w:type="spellEnd"/>
      <w:r w:rsidRPr="003E0A49">
        <w:rPr>
          <w:b w:val="0"/>
        </w:rPr>
        <w:t xml:space="preserve"> (2001), o trabalho colaborativo tem algumas limitações, visto que, alguns professores, mesmo que refletindo coletivamente, não demonstram mudanças na forma de pensar e agir. </w:t>
      </w:r>
    </w:p>
    <w:p w:rsidR="0076241C" w:rsidRPr="003E0A49" w:rsidRDefault="001B23D0" w:rsidP="002C370F">
      <w:pPr>
        <w:spacing w:after="120" w:line="360" w:lineRule="auto"/>
        <w:ind w:firstLine="708"/>
        <w:rPr>
          <w:rFonts w:eastAsia="DejaVu Sans"/>
          <w:b w:val="0"/>
          <w:kern w:val="1"/>
          <w:lang w:eastAsia="hi-IN" w:bidi="hi-IN"/>
        </w:rPr>
      </w:pPr>
      <w:r>
        <w:rPr>
          <w:rFonts w:eastAsia="DejaVu Sans"/>
          <w:b w:val="0"/>
          <w:kern w:val="1"/>
          <w:lang w:eastAsia="hi-IN" w:bidi="hi-IN"/>
        </w:rPr>
        <w:t>Dessa forma, p</w:t>
      </w:r>
      <w:r w:rsidR="005D5E88">
        <w:rPr>
          <w:rFonts w:eastAsia="DejaVu Sans"/>
          <w:b w:val="0"/>
          <w:kern w:val="1"/>
          <w:lang w:eastAsia="hi-IN" w:bidi="hi-IN"/>
        </w:rPr>
        <w:t>ercebemos</w:t>
      </w:r>
      <w:r w:rsidR="0076241C" w:rsidRPr="003E0A49">
        <w:rPr>
          <w:rFonts w:eastAsia="DejaVu Sans"/>
          <w:b w:val="0"/>
          <w:kern w:val="1"/>
          <w:lang w:eastAsia="hi-IN" w:bidi="hi-IN"/>
        </w:rPr>
        <w:t xml:space="preserve"> que </w:t>
      </w:r>
      <w:r w:rsidR="0076241C">
        <w:rPr>
          <w:rFonts w:eastAsia="DejaVu Sans"/>
          <w:b w:val="0"/>
          <w:kern w:val="1"/>
          <w:lang w:eastAsia="hi-IN" w:bidi="hi-IN"/>
        </w:rPr>
        <w:t xml:space="preserve">muitas </w:t>
      </w:r>
      <w:r w:rsidR="0076241C" w:rsidRPr="003E0A49">
        <w:rPr>
          <w:rFonts w:eastAsia="DejaVu Sans"/>
          <w:b w:val="0"/>
          <w:kern w:val="1"/>
          <w:lang w:eastAsia="hi-IN" w:bidi="hi-IN"/>
        </w:rPr>
        <w:t xml:space="preserve">práticas colaborativas se limitam a conversas e reflexões só sobre </w:t>
      </w:r>
      <w:r w:rsidR="008D5166">
        <w:rPr>
          <w:rFonts w:eastAsia="DejaVu Sans"/>
          <w:b w:val="0"/>
          <w:kern w:val="1"/>
          <w:lang w:eastAsia="hi-IN" w:bidi="hi-IN"/>
        </w:rPr>
        <w:t>a melhora da</w:t>
      </w:r>
      <w:r w:rsidR="0076241C" w:rsidRPr="003E0A49">
        <w:rPr>
          <w:rFonts w:eastAsia="DejaVu Sans"/>
          <w:b w:val="0"/>
          <w:kern w:val="1"/>
          <w:lang w:eastAsia="hi-IN" w:bidi="hi-IN"/>
        </w:rPr>
        <w:t xml:space="preserve"> prática</w:t>
      </w:r>
      <w:r w:rsidR="0076241C">
        <w:rPr>
          <w:rFonts w:eastAsia="DejaVu Sans"/>
          <w:b w:val="0"/>
          <w:kern w:val="1"/>
          <w:lang w:eastAsia="hi-IN" w:bidi="hi-IN"/>
        </w:rPr>
        <w:t xml:space="preserve"> metodológica</w:t>
      </w:r>
      <w:r w:rsidR="008D5166">
        <w:rPr>
          <w:rFonts w:eastAsia="DejaVu Sans"/>
          <w:b w:val="0"/>
          <w:kern w:val="1"/>
          <w:lang w:eastAsia="hi-IN" w:bidi="hi-IN"/>
        </w:rPr>
        <w:t xml:space="preserve"> do professor</w:t>
      </w:r>
      <w:r w:rsidR="0076241C">
        <w:rPr>
          <w:rFonts w:eastAsia="DejaVu Sans"/>
          <w:b w:val="0"/>
          <w:kern w:val="1"/>
          <w:lang w:eastAsia="hi-IN" w:bidi="hi-IN"/>
        </w:rPr>
        <w:t>, n</w:t>
      </w:r>
      <w:r w:rsidR="0076241C" w:rsidRPr="003E0A49">
        <w:rPr>
          <w:rFonts w:eastAsia="DejaVu Sans"/>
          <w:b w:val="0"/>
          <w:kern w:val="1"/>
          <w:lang w:eastAsia="hi-IN" w:bidi="hi-IN"/>
        </w:rPr>
        <w:t>ão atingindo uma reflexão sobre o sujeito existente em cada professor que reflete a sua prática. Ou seja, trocam experiências sobre a profissão e não sobre os sujeitos e suas práticas, portanto não caminham na direção d</w:t>
      </w:r>
      <w:r w:rsidR="0076241C">
        <w:rPr>
          <w:rFonts w:eastAsia="DejaVu Sans"/>
          <w:b w:val="0"/>
          <w:kern w:val="1"/>
          <w:lang w:eastAsia="hi-IN" w:bidi="hi-IN"/>
        </w:rPr>
        <w:t xml:space="preserve">o </w:t>
      </w:r>
      <w:r w:rsidR="0076241C" w:rsidRPr="003E0A49">
        <w:rPr>
          <w:rFonts w:eastAsia="DejaVu Sans"/>
          <w:b w:val="0"/>
          <w:kern w:val="1"/>
          <w:lang w:eastAsia="hi-IN" w:bidi="hi-IN"/>
        </w:rPr>
        <w:t>‘cuidado de si’</w:t>
      </w:r>
      <w:r w:rsidR="0076241C">
        <w:rPr>
          <w:rFonts w:eastAsia="DejaVu Sans"/>
          <w:b w:val="0"/>
          <w:kern w:val="1"/>
          <w:lang w:eastAsia="hi-IN" w:bidi="hi-IN"/>
        </w:rPr>
        <w:t xml:space="preserve"> e da ‘autonomia’</w:t>
      </w:r>
      <w:r w:rsidR="0076241C" w:rsidRPr="003E0A49">
        <w:rPr>
          <w:rFonts w:eastAsia="DejaVu Sans"/>
          <w:b w:val="0"/>
          <w:kern w:val="1"/>
          <w:lang w:eastAsia="hi-IN" w:bidi="hi-IN"/>
        </w:rPr>
        <w:t>.</w:t>
      </w:r>
    </w:p>
    <w:p w:rsidR="0076241C" w:rsidRPr="003E0A49" w:rsidRDefault="008D5166" w:rsidP="002C370F">
      <w:pPr>
        <w:spacing w:after="120" w:line="360" w:lineRule="auto"/>
        <w:ind w:firstLine="708"/>
        <w:rPr>
          <w:b w:val="0"/>
        </w:rPr>
      </w:pPr>
      <w:r>
        <w:rPr>
          <w:b w:val="0"/>
        </w:rPr>
        <w:t xml:space="preserve">Assim, </w:t>
      </w:r>
      <w:r w:rsidR="0076241C">
        <w:rPr>
          <w:b w:val="0"/>
        </w:rPr>
        <w:t>apontamos</w:t>
      </w:r>
      <w:r w:rsidR="0076241C" w:rsidRPr="003E0A49">
        <w:rPr>
          <w:b w:val="0"/>
        </w:rPr>
        <w:t xml:space="preserve"> que é </w:t>
      </w:r>
      <w:r w:rsidR="0076241C">
        <w:rPr>
          <w:b w:val="0"/>
        </w:rPr>
        <w:t xml:space="preserve">importante </w:t>
      </w:r>
      <w:r w:rsidR="0076241C" w:rsidRPr="003E0A49">
        <w:rPr>
          <w:b w:val="0"/>
        </w:rPr>
        <w:t xml:space="preserve">o professor pensar suas práticas e táticas escolares segundo o que ele entende como </w:t>
      </w:r>
      <w:r w:rsidR="0076241C">
        <w:rPr>
          <w:b w:val="0"/>
        </w:rPr>
        <w:t xml:space="preserve">necessário </w:t>
      </w:r>
      <w:r w:rsidR="0076241C" w:rsidRPr="003E0A49">
        <w:rPr>
          <w:b w:val="0"/>
        </w:rPr>
        <w:t>e essencial para ele</w:t>
      </w:r>
      <w:r w:rsidR="0076241C">
        <w:rPr>
          <w:b w:val="0"/>
        </w:rPr>
        <w:t xml:space="preserve">, </w:t>
      </w:r>
      <w:r w:rsidR="0076241C" w:rsidRPr="00EE1F0C">
        <w:rPr>
          <w:b w:val="0"/>
        </w:rPr>
        <w:t>mesmo que isso vá contra os discursos salvos da educação.</w:t>
      </w:r>
      <w:r w:rsidR="0076241C" w:rsidRPr="003E0A49">
        <w:rPr>
          <w:b w:val="0"/>
        </w:rPr>
        <w:t xml:space="preserve"> Pensar essas questões de acordo com a verdade dele</w:t>
      </w:r>
      <w:r w:rsidR="0076241C">
        <w:rPr>
          <w:b w:val="0"/>
        </w:rPr>
        <w:t xml:space="preserve">, </w:t>
      </w:r>
      <w:r w:rsidR="0076241C" w:rsidRPr="00EE1F0C">
        <w:rPr>
          <w:b w:val="0"/>
        </w:rPr>
        <w:t>que ele produz</w:t>
      </w:r>
      <w:r w:rsidR="0076241C">
        <w:rPr>
          <w:b w:val="0"/>
        </w:rPr>
        <w:t xml:space="preserve">. </w:t>
      </w:r>
      <w:r w:rsidR="00B67B87">
        <w:rPr>
          <w:b w:val="0"/>
        </w:rPr>
        <w:t>De acordo com Foucault, a</w:t>
      </w:r>
      <w:r w:rsidR="0076241C" w:rsidRPr="003E0A49">
        <w:rPr>
          <w:b w:val="0"/>
        </w:rPr>
        <w:t xml:space="preserve"> verdade do sujeito está atrelada</w:t>
      </w:r>
      <w:r>
        <w:rPr>
          <w:b w:val="0"/>
        </w:rPr>
        <w:t xml:space="preserve"> a dois princípios</w:t>
      </w:r>
      <w:r w:rsidR="0076241C" w:rsidRPr="003E0A49">
        <w:rPr>
          <w:b w:val="0"/>
        </w:rPr>
        <w:t xml:space="preserve">: o </w:t>
      </w:r>
      <w:r w:rsidR="0076241C" w:rsidRPr="003E0A49">
        <w:t>conhecimento de si</w:t>
      </w:r>
      <w:r w:rsidR="0076241C" w:rsidRPr="003E0A49">
        <w:rPr>
          <w:b w:val="0"/>
        </w:rPr>
        <w:t xml:space="preserve"> e o </w:t>
      </w:r>
      <w:r w:rsidR="0076241C" w:rsidRPr="003E0A49">
        <w:t>cuidado de si</w:t>
      </w:r>
      <w:r w:rsidR="0076241C" w:rsidRPr="003E0A49">
        <w:rPr>
          <w:b w:val="0"/>
        </w:rPr>
        <w:t>. Ou seja, a necessidade do professor se cuidar está implicada na ideia dele se conhecer, de tomar atitudes e ações condizentes</w:t>
      </w:r>
      <w:r w:rsidR="0076241C">
        <w:rPr>
          <w:b w:val="0"/>
        </w:rPr>
        <w:t xml:space="preserve"> com a </w:t>
      </w:r>
      <w:r w:rsidR="0076241C" w:rsidRPr="003E0A49">
        <w:rPr>
          <w:b w:val="0"/>
        </w:rPr>
        <w:t>verdade</w:t>
      </w:r>
      <w:r w:rsidR="0076241C">
        <w:rPr>
          <w:b w:val="0"/>
        </w:rPr>
        <w:t xml:space="preserve"> dele.</w:t>
      </w:r>
    </w:p>
    <w:p w:rsidR="00167485" w:rsidRDefault="0076241C" w:rsidP="002C370F">
      <w:pPr>
        <w:spacing w:after="120" w:line="360" w:lineRule="auto"/>
        <w:ind w:firstLine="708"/>
        <w:rPr>
          <w:b w:val="0"/>
        </w:rPr>
      </w:pPr>
      <w:r w:rsidRPr="003E0A49">
        <w:rPr>
          <w:b w:val="0"/>
        </w:rPr>
        <w:t xml:space="preserve">Segundo o modo proposto na cultura </w:t>
      </w:r>
      <w:r w:rsidR="00B67B87">
        <w:rPr>
          <w:b w:val="0"/>
        </w:rPr>
        <w:t xml:space="preserve">Grega do cuidado </w:t>
      </w:r>
      <w:r w:rsidRPr="003E0A49">
        <w:rPr>
          <w:b w:val="0"/>
        </w:rPr>
        <w:t xml:space="preserve">de si ─ o sujeito só é subjetivado a ele mesmo ─, a constituição de si como sujeito é função de uma tentativa indefinida de conhecimento de si, ou seja, a importância de conhecer quem sou verdadeiramente e não o que creio ser; o que faço, os atos que realizo só têm valor enquanto me ajudam a melhor me conhecer (FOUCAULT, 2010). </w:t>
      </w:r>
    </w:p>
    <w:p w:rsidR="0076241C" w:rsidRDefault="009573C5" w:rsidP="002C370F">
      <w:pPr>
        <w:spacing w:after="120" w:line="360" w:lineRule="auto"/>
      </w:pPr>
      <w:r>
        <w:rPr>
          <w:b w:val="0"/>
        </w:rPr>
        <w:tab/>
      </w:r>
      <w:r w:rsidR="00F76CDE">
        <w:rPr>
          <w:b w:val="0"/>
        </w:rPr>
        <w:t>Consequentemente o</w:t>
      </w:r>
      <w:r w:rsidRPr="003E0A49">
        <w:rPr>
          <w:b w:val="0"/>
        </w:rPr>
        <w:t xml:space="preserve"> caminho da autonomia é a prática do cuidado de si que nos leva </w:t>
      </w:r>
      <w:r>
        <w:rPr>
          <w:b w:val="0"/>
        </w:rPr>
        <w:t xml:space="preserve">à coragem da verdade. </w:t>
      </w:r>
      <w:r w:rsidR="00D52D79">
        <w:rPr>
          <w:b w:val="0"/>
        </w:rPr>
        <w:t xml:space="preserve">Posto </w:t>
      </w:r>
      <w:r w:rsidR="0037125A">
        <w:rPr>
          <w:b w:val="0"/>
        </w:rPr>
        <w:t>que</w:t>
      </w:r>
      <w:r w:rsidR="0037125A" w:rsidRPr="003E0A49">
        <w:rPr>
          <w:b w:val="0"/>
        </w:rPr>
        <w:t xml:space="preserve"> a</w:t>
      </w:r>
      <w:r w:rsidR="0076241C" w:rsidRPr="003E0A49">
        <w:rPr>
          <w:b w:val="0"/>
        </w:rPr>
        <w:t xml:space="preserve"> autonomia de que falamos é algo de conquista do indivíduo; ela não é cedida ao sujeito, mas é uma força que vem de dentro dele, diferentemente daquela autonomia decidida em instâncias hierárquicas superiores. </w:t>
      </w:r>
      <w:r w:rsidR="0076241C" w:rsidRPr="003E0A49">
        <w:t>A autonomia de Foucault vem de dentro para fora.</w:t>
      </w:r>
    </w:p>
    <w:p w:rsidR="0037125A" w:rsidRPr="003E0A49" w:rsidRDefault="0037125A" w:rsidP="002C370F">
      <w:pPr>
        <w:spacing w:after="120" w:line="360" w:lineRule="auto"/>
        <w:rPr>
          <w:b w:val="0"/>
        </w:rPr>
      </w:pPr>
    </w:p>
    <w:p w:rsidR="0076241C" w:rsidRDefault="0076241C" w:rsidP="002C370F">
      <w:pPr>
        <w:spacing w:after="120"/>
        <w:ind w:left="2268"/>
        <w:rPr>
          <w:b w:val="0"/>
          <w:sz w:val="20"/>
          <w:szCs w:val="20"/>
        </w:rPr>
      </w:pPr>
      <w:r w:rsidRPr="00D4181A">
        <w:rPr>
          <w:b w:val="0"/>
          <w:sz w:val="20"/>
          <w:szCs w:val="20"/>
        </w:rPr>
        <w:t xml:space="preserve">A pergunta que fica é: </w:t>
      </w:r>
      <w:r w:rsidRPr="00D4181A">
        <w:rPr>
          <w:bCs/>
          <w:sz w:val="20"/>
          <w:szCs w:val="20"/>
        </w:rPr>
        <w:t xml:space="preserve">Como uma rede escolar ou uma escola pode “incentivar” a prática do </w:t>
      </w:r>
      <w:r w:rsidRPr="00D4181A">
        <w:rPr>
          <w:bCs/>
          <w:i/>
          <w:iCs/>
          <w:sz w:val="20"/>
          <w:szCs w:val="20"/>
        </w:rPr>
        <w:t xml:space="preserve">cuidado de si </w:t>
      </w:r>
      <w:r w:rsidRPr="00D4181A">
        <w:rPr>
          <w:bCs/>
          <w:sz w:val="20"/>
          <w:szCs w:val="20"/>
        </w:rPr>
        <w:t>entre os professores já que esta prática é fundamental?</w:t>
      </w:r>
      <w:r w:rsidR="008E2A99" w:rsidRPr="00D4181A">
        <w:rPr>
          <w:b w:val="0"/>
          <w:sz w:val="20"/>
          <w:szCs w:val="20"/>
        </w:rPr>
        <w:t xml:space="preserve"> É</w:t>
      </w:r>
      <w:r w:rsidRPr="00D4181A">
        <w:rPr>
          <w:b w:val="0"/>
          <w:sz w:val="20"/>
          <w:szCs w:val="20"/>
        </w:rPr>
        <w:t xml:space="preserve"> aí que se encontra o grande nó, pois o </w:t>
      </w:r>
      <w:r w:rsidRPr="00D4181A">
        <w:rPr>
          <w:b w:val="0"/>
          <w:i/>
          <w:iCs/>
          <w:sz w:val="20"/>
          <w:szCs w:val="20"/>
        </w:rPr>
        <w:t xml:space="preserve">cuidado de si </w:t>
      </w:r>
      <w:r w:rsidRPr="00D4181A">
        <w:rPr>
          <w:b w:val="0"/>
          <w:sz w:val="20"/>
          <w:szCs w:val="20"/>
        </w:rPr>
        <w:t>não é algo exterior ao sujeito. A autonomia não é cedida a ele, mas é uma força que vem de dentro dele! (BOVO, 2011, p. 178; grifos do autor)</w:t>
      </w:r>
      <w:r w:rsidR="0005563D">
        <w:rPr>
          <w:b w:val="0"/>
          <w:sz w:val="20"/>
          <w:szCs w:val="20"/>
        </w:rPr>
        <w:t>.</w:t>
      </w:r>
    </w:p>
    <w:p w:rsidR="0076241C" w:rsidRDefault="0076241C" w:rsidP="002C370F">
      <w:pPr>
        <w:spacing w:after="120"/>
        <w:ind w:left="2268"/>
        <w:rPr>
          <w:b w:val="0"/>
          <w:sz w:val="22"/>
          <w:szCs w:val="22"/>
        </w:rPr>
      </w:pPr>
    </w:p>
    <w:p w:rsidR="001C3F5E" w:rsidRPr="000325DA" w:rsidRDefault="000325DA" w:rsidP="002C370F">
      <w:pPr>
        <w:pBdr>
          <w:top w:val="single" w:sz="4" w:space="1" w:color="auto"/>
          <w:left w:val="single" w:sz="4" w:space="4" w:color="auto"/>
          <w:bottom w:val="single" w:sz="4" w:space="1" w:color="auto"/>
          <w:right w:val="single" w:sz="4" w:space="4" w:color="auto"/>
        </w:pBdr>
        <w:spacing w:after="120"/>
      </w:pPr>
      <w:r w:rsidRPr="000325DA">
        <w:t>Q</w:t>
      </w:r>
      <w:r w:rsidR="001C3F5E" w:rsidRPr="000325DA">
        <w:t>ual é a ‘autonomia’ de vocês enquanto professor de Matemática? Quem gostaria de representar essa ideia num desenho?</w:t>
      </w:r>
    </w:p>
    <w:p w:rsidR="001C3F5E" w:rsidRDefault="001C3F5E" w:rsidP="002C370F">
      <w:pPr>
        <w:pBdr>
          <w:top w:val="single" w:sz="4" w:space="1" w:color="auto"/>
          <w:left w:val="single" w:sz="4" w:space="4" w:color="auto"/>
          <w:bottom w:val="single" w:sz="4" w:space="1" w:color="auto"/>
          <w:right w:val="single" w:sz="4" w:space="4" w:color="auto"/>
        </w:pBdr>
        <w:spacing w:after="120"/>
        <w:rPr>
          <w:b w:val="0"/>
          <w:i/>
        </w:rPr>
      </w:pPr>
      <w:r w:rsidRPr="000325DA">
        <w:t>James</w:t>
      </w:r>
      <w:r>
        <w:rPr>
          <w:b w:val="0"/>
          <w:i/>
        </w:rPr>
        <w:t xml:space="preserve">: Olha, é meio complicada essa questão. Eu nem sei como </w:t>
      </w:r>
      <w:r w:rsidRPr="00435CCD">
        <w:rPr>
          <w:b w:val="0"/>
          <w:i/>
        </w:rPr>
        <w:t>desenhar</w:t>
      </w:r>
      <w:r>
        <w:rPr>
          <w:b w:val="0"/>
          <w:i/>
        </w:rPr>
        <w:t xml:space="preserve"> isso. Então, </w:t>
      </w:r>
      <w:r w:rsidR="00A01BD0">
        <w:rPr>
          <w:b w:val="0"/>
          <w:i/>
        </w:rPr>
        <w:t>isso é mesmo</w:t>
      </w:r>
      <w:r w:rsidRPr="00435CCD">
        <w:rPr>
          <w:b w:val="0"/>
          <w:i/>
        </w:rPr>
        <w:t xml:space="preserve"> uma representação, po</w:t>
      </w:r>
      <w:r w:rsidR="0026381D">
        <w:rPr>
          <w:b w:val="0"/>
          <w:i/>
        </w:rPr>
        <w:t>rque eu não sinto que tenho</w:t>
      </w:r>
      <w:r w:rsidRPr="00435CCD">
        <w:rPr>
          <w:b w:val="0"/>
          <w:i/>
        </w:rPr>
        <w:t xml:space="preserve"> autonomia. </w:t>
      </w:r>
    </w:p>
    <w:p w:rsidR="001C3F5E" w:rsidRDefault="0031277F" w:rsidP="002C370F">
      <w:pPr>
        <w:pBdr>
          <w:top w:val="single" w:sz="4" w:space="1" w:color="auto"/>
          <w:left w:val="single" w:sz="4" w:space="4" w:color="auto"/>
          <w:bottom w:val="single" w:sz="4" w:space="1" w:color="auto"/>
          <w:right w:val="single" w:sz="4" w:space="4" w:color="auto"/>
        </w:pBdr>
        <w:spacing w:after="120"/>
        <w:rPr>
          <w:b w:val="0"/>
          <w:i/>
        </w:rPr>
      </w:pPr>
      <w:r>
        <w:rPr>
          <w:b w:val="0"/>
          <w:i/>
          <w:noProof/>
          <w:lang w:eastAsia="pt-BR"/>
        </w:rPr>
        <w:lastRenderedPageBreak/>
        <mc:AlternateContent>
          <mc:Choice Requires="wps">
            <w:drawing>
              <wp:anchor distT="0" distB="0" distL="114300" distR="114300" simplePos="0" relativeHeight="251660288" behindDoc="0" locked="0" layoutInCell="1" allowOverlap="1" wp14:anchorId="598C91AD">
                <wp:simplePos x="0" y="0"/>
                <wp:positionH relativeFrom="column">
                  <wp:posOffset>1513840</wp:posOffset>
                </wp:positionH>
                <wp:positionV relativeFrom="paragraph">
                  <wp:posOffset>32385</wp:posOffset>
                </wp:positionV>
                <wp:extent cx="1948180" cy="236347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180" cy="2363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682A" w:rsidRDefault="006775F5">
                            <w:r w:rsidRPr="006775F5">
                              <w:rPr>
                                <w:noProof/>
                                <w:lang w:eastAsia="pt-BR"/>
                              </w:rPr>
                              <w:drawing>
                                <wp:inline distT="0" distB="0" distL="0" distR="0">
                                  <wp:extent cx="1821625" cy="2186577"/>
                                  <wp:effectExtent l="19050" t="0" r="7175" b="0"/>
                                  <wp:docPr id="2"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l="10117" t="5109" r="3111" b="5291"/>
                                          <a:stretch>
                                            <a:fillRect/>
                                          </a:stretch>
                                        </pic:blipFill>
                                        <pic:spPr bwMode="auto">
                                          <a:xfrm>
                                            <a:off x="0" y="0"/>
                                            <a:ext cx="1821625" cy="218657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8C91AD" id="_x0000_t202" coordsize="21600,21600" o:spt="202" path="m,l,21600r21600,l21600,xe">
                <v:stroke joinstyle="miter"/>
                <v:path gradientshapeok="t" o:connecttype="rect"/>
              </v:shapetype>
              <v:shape id="Text Box 5" o:spid="_x0000_s1026" type="#_x0000_t202" style="position:absolute;left:0;text-align:left;margin-left:119.2pt;margin-top:2.55pt;width:153.4pt;height:18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tvgw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" stroked="f">
                <v:textbox>
                  <w:txbxContent>
                    <w:p w:rsidR="00B8682A" w:rsidRDefault="006775F5">
                      <w:r w:rsidRPr="006775F5">
                        <w:rPr>
                          <w:noProof/>
                          <w:lang w:eastAsia="pt-BR"/>
                        </w:rPr>
                        <w:drawing>
                          <wp:inline distT="0" distB="0" distL="0" distR="0">
                            <wp:extent cx="1821625" cy="2186577"/>
                            <wp:effectExtent l="19050" t="0" r="7175" b="0"/>
                            <wp:docPr id="2"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l="10117" t="5109" r="3111" b="5291"/>
                                    <a:stretch>
                                      <a:fillRect/>
                                    </a:stretch>
                                  </pic:blipFill>
                                  <pic:spPr bwMode="auto">
                                    <a:xfrm>
                                      <a:off x="0" y="0"/>
                                      <a:ext cx="1821625" cy="2186577"/>
                                    </a:xfrm>
                                    <a:prstGeom prst="rect">
                                      <a:avLst/>
                                    </a:prstGeom>
                                    <a:noFill/>
                                    <a:ln>
                                      <a:noFill/>
                                    </a:ln>
                                  </pic:spPr>
                                </pic:pic>
                              </a:graphicData>
                            </a:graphic>
                          </wp:inline>
                        </w:drawing>
                      </w:r>
                    </w:p>
                  </w:txbxContent>
                </v:textbox>
              </v:shape>
            </w:pict>
          </mc:Fallback>
        </mc:AlternateContent>
      </w:r>
    </w:p>
    <w:p w:rsidR="004C253B" w:rsidRDefault="004C253B" w:rsidP="002C370F">
      <w:pPr>
        <w:pBdr>
          <w:top w:val="single" w:sz="4" w:space="1" w:color="auto"/>
          <w:left w:val="single" w:sz="4" w:space="4" w:color="auto"/>
          <w:bottom w:val="single" w:sz="4" w:space="1" w:color="auto"/>
          <w:right w:val="single" w:sz="4" w:space="4" w:color="auto"/>
        </w:pBdr>
        <w:spacing w:after="120"/>
        <w:rPr>
          <w:b w:val="0"/>
          <w:i/>
        </w:rPr>
      </w:pPr>
    </w:p>
    <w:p w:rsidR="004C253B" w:rsidRDefault="004C253B" w:rsidP="002C370F">
      <w:pPr>
        <w:pBdr>
          <w:top w:val="single" w:sz="4" w:space="1" w:color="auto"/>
          <w:left w:val="single" w:sz="4" w:space="4" w:color="auto"/>
          <w:bottom w:val="single" w:sz="4" w:space="1" w:color="auto"/>
          <w:right w:val="single" w:sz="4" w:space="4" w:color="auto"/>
        </w:pBdr>
        <w:spacing w:after="120"/>
        <w:rPr>
          <w:b w:val="0"/>
          <w:i/>
        </w:rPr>
      </w:pPr>
    </w:p>
    <w:p w:rsidR="004C253B" w:rsidRDefault="004C253B" w:rsidP="002C370F">
      <w:pPr>
        <w:pBdr>
          <w:top w:val="single" w:sz="4" w:space="1" w:color="auto"/>
          <w:left w:val="single" w:sz="4" w:space="4" w:color="auto"/>
          <w:bottom w:val="single" w:sz="4" w:space="1" w:color="auto"/>
          <w:right w:val="single" w:sz="4" w:space="4" w:color="auto"/>
        </w:pBdr>
        <w:spacing w:after="120"/>
        <w:rPr>
          <w:b w:val="0"/>
          <w:i/>
        </w:rPr>
      </w:pPr>
    </w:p>
    <w:p w:rsidR="004C253B" w:rsidRDefault="004C253B" w:rsidP="002C370F">
      <w:pPr>
        <w:pBdr>
          <w:top w:val="single" w:sz="4" w:space="1" w:color="auto"/>
          <w:left w:val="single" w:sz="4" w:space="4" w:color="auto"/>
          <w:bottom w:val="single" w:sz="4" w:space="1" w:color="auto"/>
          <w:right w:val="single" w:sz="4" w:space="4" w:color="auto"/>
        </w:pBdr>
        <w:spacing w:after="120"/>
        <w:rPr>
          <w:b w:val="0"/>
          <w:i/>
        </w:rPr>
      </w:pPr>
    </w:p>
    <w:p w:rsidR="003B0521" w:rsidRDefault="003B0521" w:rsidP="002C370F">
      <w:pPr>
        <w:pBdr>
          <w:top w:val="single" w:sz="4" w:space="1" w:color="auto"/>
          <w:left w:val="single" w:sz="4" w:space="4" w:color="auto"/>
          <w:bottom w:val="single" w:sz="4" w:space="1" w:color="auto"/>
          <w:right w:val="single" w:sz="4" w:space="4" w:color="auto"/>
        </w:pBdr>
        <w:spacing w:after="120"/>
        <w:rPr>
          <w:b w:val="0"/>
          <w:i/>
        </w:rPr>
      </w:pPr>
    </w:p>
    <w:p w:rsidR="003B0521" w:rsidRDefault="003B0521" w:rsidP="002C370F">
      <w:pPr>
        <w:pBdr>
          <w:top w:val="single" w:sz="4" w:space="1" w:color="auto"/>
          <w:left w:val="single" w:sz="4" w:space="4" w:color="auto"/>
          <w:bottom w:val="single" w:sz="4" w:space="1" w:color="auto"/>
          <w:right w:val="single" w:sz="4" w:space="4" w:color="auto"/>
        </w:pBdr>
        <w:spacing w:after="120"/>
        <w:rPr>
          <w:b w:val="0"/>
          <w:i/>
        </w:rPr>
      </w:pPr>
    </w:p>
    <w:p w:rsidR="001C3F5E" w:rsidRDefault="001C3F5E" w:rsidP="002C370F">
      <w:pPr>
        <w:pBdr>
          <w:top w:val="single" w:sz="4" w:space="1" w:color="auto"/>
          <w:left w:val="single" w:sz="4" w:space="4" w:color="auto"/>
          <w:bottom w:val="single" w:sz="4" w:space="1" w:color="auto"/>
          <w:right w:val="single" w:sz="4" w:space="4" w:color="auto"/>
        </w:pBdr>
        <w:spacing w:after="120"/>
        <w:rPr>
          <w:b w:val="0"/>
          <w:i/>
        </w:rPr>
      </w:pPr>
    </w:p>
    <w:p w:rsidR="005F1C2D" w:rsidRDefault="005F1C2D" w:rsidP="002C370F">
      <w:pPr>
        <w:pBdr>
          <w:top w:val="single" w:sz="4" w:space="1" w:color="auto"/>
          <w:left w:val="single" w:sz="4" w:space="4" w:color="auto"/>
          <w:bottom w:val="single" w:sz="4" w:space="1" w:color="auto"/>
          <w:right w:val="single" w:sz="4" w:space="4" w:color="auto"/>
        </w:pBdr>
        <w:spacing w:after="120"/>
        <w:jc w:val="center"/>
        <w:rPr>
          <w:b w:val="0"/>
          <w:sz w:val="20"/>
          <w:szCs w:val="20"/>
        </w:rPr>
      </w:pPr>
    </w:p>
    <w:p w:rsidR="005F1C2D" w:rsidRDefault="005F1C2D" w:rsidP="002C370F">
      <w:pPr>
        <w:pBdr>
          <w:top w:val="single" w:sz="4" w:space="1" w:color="auto"/>
          <w:left w:val="single" w:sz="4" w:space="4" w:color="auto"/>
          <w:bottom w:val="single" w:sz="4" w:space="1" w:color="auto"/>
          <w:right w:val="single" w:sz="4" w:space="4" w:color="auto"/>
        </w:pBdr>
        <w:spacing w:after="120"/>
        <w:jc w:val="center"/>
        <w:rPr>
          <w:b w:val="0"/>
          <w:sz w:val="20"/>
          <w:szCs w:val="20"/>
        </w:rPr>
      </w:pPr>
    </w:p>
    <w:p w:rsidR="00112F87" w:rsidRPr="00112F87" w:rsidRDefault="00112F87" w:rsidP="002C370F">
      <w:pPr>
        <w:pBdr>
          <w:top w:val="single" w:sz="4" w:space="1" w:color="auto"/>
          <w:left w:val="single" w:sz="4" w:space="4" w:color="auto"/>
          <w:bottom w:val="single" w:sz="4" w:space="1" w:color="auto"/>
          <w:right w:val="single" w:sz="4" w:space="4" w:color="auto"/>
        </w:pBdr>
        <w:spacing w:after="120"/>
        <w:jc w:val="center"/>
        <w:rPr>
          <w:b w:val="0"/>
          <w:sz w:val="20"/>
          <w:szCs w:val="20"/>
        </w:rPr>
      </w:pPr>
      <w:r w:rsidRPr="00112F87">
        <w:rPr>
          <w:b w:val="0"/>
          <w:sz w:val="20"/>
          <w:szCs w:val="20"/>
        </w:rPr>
        <w:t>Figura 1: Desenho do professor James sobre a autonomia do professor de Matemática.</w:t>
      </w:r>
    </w:p>
    <w:p w:rsidR="001C3F5E" w:rsidRDefault="001C3F5E" w:rsidP="002C370F">
      <w:pPr>
        <w:pBdr>
          <w:top w:val="single" w:sz="4" w:space="1" w:color="auto"/>
          <w:left w:val="single" w:sz="4" w:space="4" w:color="auto"/>
          <w:bottom w:val="single" w:sz="4" w:space="1" w:color="auto"/>
          <w:right w:val="single" w:sz="4" w:space="4" w:color="auto"/>
        </w:pBdr>
        <w:spacing w:after="120"/>
        <w:rPr>
          <w:b w:val="0"/>
          <w:i/>
        </w:rPr>
      </w:pPr>
      <w:r w:rsidRPr="0064452F">
        <w:t>James</w:t>
      </w:r>
      <w:r w:rsidRPr="0005563D">
        <w:t>:</w:t>
      </w:r>
      <w:r w:rsidR="0005563D">
        <w:rPr>
          <w:i/>
        </w:rPr>
        <w:t xml:space="preserve"> </w:t>
      </w:r>
      <w:r w:rsidRPr="00435CCD">
        <w:rPr>
          <w:b w:val="0"/>
          <w:i/>
        </w:rPr>
        <w:t>Eu me sinto preso. Não consigo ver autonomia n</w:t>
      </w:r>
      <w:r w:rsidR="0064452F">
        <w:rPr>
          <w:b w:val="0"/>
          <w:i/>
        </w:rPr>
        <w:t>a maneira que a escola funciona ...</w:t>
      </w:r>
      <w:r w:rsidRPr="00435CCD">
        <w:rPr>
          <w:b w:val="0"/>
          <w:i/>
        </w:rPr>
        <w:t xml:space="preserve"> eu me sinto vigiado no que eu estou fazendo com meus alunos</w:t>
      </w:r>
      <w:r w:rsidR="0064452F">
        <w:rPr>
          <w:b w:val="0"/>
          <w:i/>
        </w:rPr>
        <w:t>...</w:t>
      </w:r>
      <w:r w:rsidRPr="00435CCD">
        <w:rPr>
          <w:b w:val="0"/>
          <w:i/>
        </w:rPr>
        <w:t xml:space="preserve"> me sinto podado</w:t>
      </w:r>
      <w:r w:rsidR="0064452F">
        <w:rPr>
          <w:b w:val="0"/>
          <w:i/>
        </w:rPr>
        <w:t>...</w:t>
      </w:r>
      <w:r w:rsidRPr="00435CCD">
        <w:rPr>
          <w:b w:val="0"/>
          <w:i/>
        </w:rPr>
        <w:t xml:space="preserve"> simplesmente não posso </w:t>
      </w:r>
      <w:r w:rsidR="0064452F">
        <w:rPr>
          <w:b w:val="0"/>
          <w:i/>
        </w:rPr>
        <w:t>trabalhar</w:t>
      </w:r>
      <w:r w:rsidRPr="00435CCD">
        <w:rPr>
          <w:b w:val="0"/>
          <w:i/>
        </w:rPr>
        <w:t xml:space="preserve"> do jeito que eu gostaria</w:t>
      </w:r>
      <w:r w:rsidR="0064452F">
        <w:rPr>
          <w:b w:val="0"/>
          <w:i/>
        </w:rPr>
        <w:t>...</w:t>
      </w:r>
      <w:r w:rsidRPr="00435CCD">
        <w:rPr>
          <w:b w:val="0"/>
          <w:i/>
        </w:rPr>
        <w:t xml:space="preserve"> da maneira que </w:t>
      </w:r>
      <w:r>
        <w:rPr>
          <w:b w:val="0"/>
          <w:i/>
        </w:rPr>
        <w:t>eu penso</w:t>
      </w:r>
      <w:r w:rsidRPr="00435CCD">
        <w:rPr>
          <w:b w:val="0"/>
          <w:i/>
        </w:rPr>
        <w:t>.</w:t>
      </w:r>
    </w:p>
    <w:p w:rsidR="001C3F5E" w:rsidRPr="000325DA" w:rsidRDefault="001C3F5E" w:rsidP="002C370F">
      <w:pPr>
        <w:pBdr>
          <w:top w:val="single" w:sz="4" w:space="1" w:color="auto"/>
          <w:left w:val="single" w:sz="4" w:space="4" w:color="auto"/>
          <w:bottom w:val="single" w:sz="4" w:space="1" w:color="auto"/>
          <w:right w:val="single" w:sz="4" w:space="4" w:color="auto"/>
        </w:pBdr>
        <w:spacing w:after="120"/>
      </w:pPr>
      <w:r w:rsidRPr="000325DA">
        <w:t>O que te impede?</w:t>
      </w:r>
    </w:p>
    <w:p w:rsidR="001C3F5E" w:rsidRDefault="001C3F5E" w:rsidP="002C370F">
      <w:pPr>
        <w:pBdr>
          <w:top w:val="single" w:sz="4" w:space="1" w:color="auto"/>
          <w:left w:val="single" w:sz="4" w:space="4" w:color="auto"/>
          <w:bottom w:val="single" w:sz="4" w:space="1" w:color="auto"/>
          <w:right w:val="single" w:sz="4" w:space="4" w:color="auto"/>
        </w:pBdr>
        <w:spacing w:after="120"/>
        <w:rPr>
          <w:b w:val="0"/>
          <w:i/>
        </w:rPr>
      </w:pPr>
      <w:r w:rsidRPr="000325DA">
        <w:t>James</w:t>
      </w:r>
      <w:r w:rsidRPr="0005563D">
        <w:t>:</w:t>
      </w:r>
      <w:r w:rsidR="0005563D" w:rsidRPr="0005563D">
        <w:t xml:space="preserve"> </w:t>
      </w:r>
      <w:r w:rsidR="005F5100" w:rsidRPr="005F5100">
        <w:rPr>
          <w:b w:val="0"/>
          <w:i/>
        </w:rPr>
        <w:t>S</w:t>
      </w:r>
      <w:r w:rsidRPr="00435CCD">
        <w:rPr>
          <w:b w:val="0"/>
          <w:i/>
        </w:rPr>
        <w:t xml:space="preserve">implesmente amarrado </w:t>
      </w:r>
      <w:r w:rsidR="0064452F">
        <w:rPr>
          <w:b w:val="0"/>
          <w:i/>
        </w:rPr>
        <w:t xml:space="preserve">... </w:t>
      </w:r>
      <w:r w:rsidR="005F5100" w:rsidRPr="005F5100">
        <w:rPr>
          <w:b w:val="0"/>
          <w:i/>
        </w:rPr>
        <w:t>não sei o que é que me impede, mas sei que não é possível.</w:t>
      </w:r>
      <w:r w:rsidR="0026381D">
        <w:rPr>
          <w:b w:val="0"/>
          <w:i/>
        </w:rPr>
        <w:t>.</w:t>
      </w:r>
      <w:r w:rsidR="0064452F">
        <w:rPr>
          <w:b w:val="0"/>
          <w:i/>
        </w:rPr>
        <w:t>..</w:t>
      </w:r>
      <w:r>
        <w:rPr>
          <w:b w:val="0"/>
          <w:i/>
        </w:rPr>
        <w:t xml:space="preserve"> tinha prova preparada pa</w:t>
      </w:r>
      <w:r w:rsidRPr="00435CCD">
        <w:rPr>
          <w:b w:val="0"/>
          <w:i/>
        </w:rPr>
        <w:t xml:space="preserve">ra todas as </w:t>
      </w:r>
      <w:r w:rsidR="0026381D">
        <w:rPr>
          <w:b w:val="0"/>
          <w:i/>
        </w:rPr>
        <w:t xml:space="preserve">séries, mas eu não pude aplicar </w:t>
      </w:r>
      <w:r w:rsidRPr="00435CCD">
        <w:rPr>
          <w:b w:val="0"/>
          <w:i/>
        </w:rPr>
        <w:t>essas provas porque não tinha impressor</w:t>
      </w:r>
      <w:r w:rsidR="0064452F">
        <w:rPr>
          <w:b w:val="0"/>
          <w:i/>
        </w:rPr>
        <w:t>a</w:t>
      </w:r>
      <w:r w:rsidR="0026381D">
        <w:rPr>
          <w:b w:val="0"/>
          <w:i/>
        </w:rPr>
        <w:t xml:space="preserve"> na escola</w:t>
      </w:r>
      <w:r w:rsidRPr="00435CCD">
        <w:rPr>
          <w:b w:val="0"/>
          <w:i/>
        </w:rPr>
        <w:t>.</w:t>
      </w:r>
      <w:r w:rsidR="0064452F">
        <w:rPr>
          <w:b w:val="0"/>
          <w:i/>
        </w:rPr>
        <w:t>..</w:t>
      </w:r>
      <w:r w:rsidRPr="00435CCD">
        <w:rPr>
          <w:b w:val="0"/>
          <w:i/>
        </w:rPr>
        <w:t xml:space="preserve">não posso descartar a possibilidade de isso ter sido </w:t>
      </w:r>
      <w:r>
        <w:rPr>
          <w:b w:val="0"/>
          <w:i/>
        </w:rPr>
        <w:t xml:space="preserve">feito </w:t>
      </w:r>
      <w:r w:rsidRPr="00435CCD">
        <w:rPr>
          <w:b w:val="0"/>
          <w:i/>
        </w:rPr>
        <w:t xml:space="preserve">de propósito, </w:t>
      </w:r>
      <w:r>
        <w:rPr>
          <w:b w:val="0"/>
          <w:i/>
        </w:rPr>
        <w:t xml:space="preserve">só </w:t>
      </w:r>
      <w:r w:rsidRPr="00435CCD">
        <w:rPr>
          <w:b w:val="0"/>
          <w:i/>
        </w:rPr>
        <w:t xml:space="preserve">pra não ter prova </w:t>
      </w:r>
      <w:r w:rsidR="0064452F">
        <w:rPr>
          <w:b w:val="0"/>
          <w:i/>
        </w:rPr>
        <w:t>...</w:t>
      </w:r>
      <w:r w:rsidRPr="00435CCD">
        <w:rPr>
          <w:b w:val="0"/>
          <w:i/>
        </w:rPr>
        <w:t>e</w:t>
      </w:r>
      <w:r>
        <w:rPr>
          <w:b w:val="0"/>
          <w:i/>
        </w:rPr>
        <w:t xml:space="preserve">, assim, o professor </w:t>
      </w:r>
      <w:r w:rsidRPr="00435CCD">
        <w:rPr>
          <w:b w:val="0"/>
          <w:i/>
        </w:rPr>
        <w:t>avaliar</w:t>
      </w:r>
      <w:r>
        <w:rPr>
          <w:b w:val="0"/>
          <w:i/>
        </w:rPr>
        <w:t xml:space="preserve"> só</w:t>
      </w:r>
      <w:r w:rsidR="0064452F">
        <w:rPr>
          <w:b w:val="0"/>
          <w:i/>
        </w:rPr>
        <w:t xml:space="preserve"> com as atividades...</w:t>
      </w:r>
      <w:r>
        <w:rPr>
          <w:b w:val="0"/>
          <w:i/>
        </w:rPr>
        <w:t>facilitando as</w:t>
      </w:r>
      <w:r w:rsidRPr="00435CCD">
        <w:rPr>
          <w:b w:val="0"/>
          <w:i/>
        </w:rPr>
        <w:t xml:space="preserve"> nota</w:t>
      </w:r>
      <w:r>
        <w:rPr>
          <w:b w:val="0"/>
          <w:i/>
        </w:rPr>
        <w:t>s para os alunos</w:t>
      </w:r>
      <w:r w:rsidR="0064452F">
        <w:rPr>
          <w:b w:val="0"/>
          <w:i/>
        </w:rPr>
        <w:t>..</w:t>
      </w:r>
      <w:r w:rsidRPr="00435CCD">
        <w:rPr>
          <w:b w:val="0"/>
          <w:i/>
        </w:rPr>
        <w:t xml:space="preserve">. </w:t>
      </w:r>
      <w:r w:rsidR="00DA4477">
        <w:rPr>
          <w:b w:val="0"/>
          <w:i/>
        </w:rPr>
        <w:t xml:space="preserve">e a respeito da </w:t>
      </w:r>
      <w:r w:rsidR="0064452F">
        <w:rPr>
          <w:b w:val="0"/>
          <w:i/>
        </w:rPr>
        <w:t>autonomia do professor...</w:t>
      </w:r>
      <w:r w:rsidRPr="00435CCD">
        <w:rPr>
          <w:b w:val="0"/>
          <w:i/>
        </w:rPr>
        <w:t>estava desenvolvendo um projeto com o observatório da USP</w:t>
      </w:r>
      <w:r w:rsidR="0064452F">
        <w:rPr>
          <w:b w:val="0"/>
          <w:i/>
        </w:rPr>
        <w:t xml:space="preserve"> ...</w:t>
      </w:r>
      <w:r w:rsidRPr="00435CCD">
        <w:rPr>
          <w:b w:val="0"/>
          <w:i/>
        </w:rPr>
        <w:t xml:space="preserve"> pegava os alunos</w:t>
      </w:r>
      <w:r>
        <w:rPr>
          <w:b w:val="0"/>
          <w:i/>
        </w:rPr>
        <w:t xml:space="preserve"> e</w:t>
      </w:r>
      <w:r w:rsidRPr="00435CCD">
        <w:rPr>
          <w:b w:val="0"/>
          <w:i/>
        </w:rPr>
        <w:t xml:space="preserve"> levava na quadra </w:t>
      </w:r>
      <w:r>
        <w:rPr>
          <w:b w:val="0"/>
          <w:i/>
        </w:rPr>
        <w:t>para realizar os experimentos.</w:t>
      </w:r>
      <w:r w:rsidR="0064452F">
        <w:rPr>
          <w:b w:val="0"/>
          <w:i/>
        </w:rPr>
        <w:t>..</w:t>
      </w:r>
      <w:r>
        <w:rPr>
          <w:b w:val="0"/>
          <w:i/>
        </w:rPr>
        <w:t xml:space="preserve"> Depois íamos para </w:t>
      </w:r>
      <w:r w:rsidRPr="00435CCD">
        <w:rPr>
          <w:b w:val="0"/>
          <w:i/>
        </w:rPr>
        <w:t xml:space="preserve">a sala de informática </w:t>
      </w:r>
      <w:r>
        <w:rPr>
          <w:b w:val="0"/>
          <w:i/>
        </w:rPr>
        <w:t>descrever os resultados, tudo isso fora do meu horário de aula.</w:t>
      </w:r>
      <w:r w:rsidR="00F52F34">
        <w:rPr>
          <w:b w:val="0"/>
          <w:i/>
        </w:rPr>
        <w:t>..não houve n</w:t>
      </w:r>
      <w:r w:rsidR="00F9130F">
        <w:rPr>
          <w:b w:val="0"/>
          <w:i/>
        </w:rPr>
        <w:t xml:space="preserve">enhum tipo de suporte da escola </w:t>
      </w:r>
      <w:r w:rsidR="00F52F34">
        <w:rPr>
          <w:b w:val="0"/>
          <w:i/>
        </w:rPr>
        <w:t>...</w:t>
      </w:r>
      <w:r w:rsidRPr="00435CCD">
        <w:rPr>
          <w:b w:val="0"/>
          <w:i/>
        </w:rPr>
        <w:t>você pode fazer</w:t>
      </w:r>
      <w:r>
        <w:rPr>
          <w:b w:val="0"/>
          <w:i/>
        </w:rPr>
        <w:t xml:space="preserve"> qualquer coisa que você quiser, </w:t>
      </w:r>
      <w:r w:rsidRPr="00435CCD">
        <w:rPr>
          <w:b w:val="0"/>
          <w:i/>
        </w:rPr>
        <w:t>desde que dê certo.</w:t>
      </w:r>
      <w:r w:rsidR="00F52F34">
        <w:rPr>
          <w:b w:val="0"/>
          <w:i/>
        </w:rPr>
        <w:t>..c</w:t>
      </w:r>
      <w:r w:rsidR="00511858">
        <w:rPr>
          <w:b w:val="0"/>
          <w:i/>
        </w:rPr>
        <w:t>aso contrário</w:t>
      </w:r>
      <w:r>
        <w:rPr>
          <w:b w:val="0"/>
          <w:i/>
        </w:rPr>
        <w:t xml:space="preserve"> é: “F</w:t>
      </w:r>
      <w:r w:rsidRPr="00435CCD">
        <w:rPr>
          <w:b w:val="0"/>
          <w:i/>
        </w:rPr>
        <w:t>oi você que</w:t>
      </w:r>
      <w:r>
        <w:rPr>
          <w:b w:val="0"/>
          <w:i/>
        </w:rPr>
        <w:t>m</w:t>
      </w:r>
      <w:r w:rsidRPr="00435CCD">
        <w:rPr>
          <w:b w:val="0"/>
          <w:i/>
        </w:rPr>
        <w:t xml:space="preserve"> quis fazer</w:t>
      </w:r>
      <w:r>
        <w:rPr>
          <w:b w:val="0"/>
          <w:i/>
        </w:rPr>
        <w:t>! Não te</w:t>
      </w:r>
      <w:r w:rsidR="00DA4477">
        <w:rPr>
          <w:b w:val="0"/>
          <w:i/>
        </w:rPr>
        <w:t>mo</w:t>
      </w:r>
      <w:r w:rsidR="00527E32">
        <w:rPr>
          <w:b w:val="0"/>
          <w:i/>
        </w:rPr>
        <w:t>s</w:t>
      </w:r>
      <w:r w:rsidR="0005563D">
        <w:rPr>
          <w:b w:val="0"/>
          <w:i/>
        </w:rPr>
        <w:t xml:space="preserve"> </w:t>
      </w:r>
      <w:r>
        <w:rPr>
          <w:b w:val="0"/>
          <w:i/>
        </w:rPr>
        <w:t xml:space="preserve">nada com </w:t>
      </w:r>
      <w:r w:rsidR="00505C35">
        <w:rPr>
          <w:b w:val="0"/>
          <w:i/>
        </w:rPr>
        <w:t>isso! ”</w:t>
      </w:r>
      <w:r w:rsidR="00F52F34">
        <w:rPr>
          <w:b w:val="0"/>
          <w:i/>
        </w:rPr>
        <w:t xml:space="preserve">... </w:t>
      </w:r>
      <w:proofErr w:type="gramStart"/>
      <w:r w:rsidR="00F52F34">
        <w:rPr>
          <w:b w:val="0"/>
          <w:i/>
        </w:rPr>
        <w:t>sou</w:t>
      </w:r>
      <w:proofErr w:type="gramEnd"/>
      <w:r w:rsidR="00F52F34">
        <w:rPr>
          <w:b w:val="0"/>
          <w:i/>
        </w:rPr>
        <w:t xml:space="preserve"> do</w:t>
      </w:r>
      <w:r w:rsidR="00F52F34" w:rsidRPr="00435CCD">
        <w:rPr>
          <w:b w:val="0"/>
          <w:i/>
        </w:rPr>
        <w:t xml:space="preserve"> tipo </w:t>
      </w:r>
      <w:r w:rsidR="00F52F34">
        <w:rPr>
          <w:b w:val="0"/>
          <w:i/>
        </w:rPr>
        <w:t>que não gosta de se</w:t>
      </w:r>
      <w:r w:rsidR="00F52F34" w:rsidRPr="00435CCD">
        <w:rPr>
          <w:b w:val="0"/>
          <w:i/>
        </w:rPr>
        <w:t xml:space="preserve"> submeter a regras</w:t>
      </w:r>
      <w:r w:rsidR="00F52F34">
        <w:rPr>
          <w:b w:val="0"/>
          <w:i/>
        </w:rPr>
        <w:t>...</w:t>
      </w:r>
      <w:r w:rsidR="00F52F34" w:rsidRPr="00435CCD">
        <w:rPr>
          <w:b w:val="0"/>
          <w:i/>
        </w:rPr>
        <w:t>forças invisíveis que aparecem algumas vezes em forma de regra</w:t>
      </w:r>
      <w:r w:rsidR="00F52F34">
        <w:rPr>
          <w:b w:val="0"/>
          <w:i/>
        </w:rPr>
        <w:t>s...ou a ideia de que é natural ...</w:t>
      </w:r>
      <w:r w:rsidR="00F52F34" w:rsidRPr="00435CCD">
        <w:rPr>
          <w:b w:val="0"/>
          <w:i/>
        </w:rPr>
        <w:t xml:space="preserve"> é norm</w:t>
      </w:r>
      <w:r w:rsidR="00F52F34">
        <w:rPr>
          <w:b w:val="0"/>
          <w:i/>
        </w:rPr>
        <w:t xml:space="preserve">al isso tudo em uma escola...no desenho, a ideia é que eu estou </w:t>
      </w:r>
      <w:r w:rsidR="00F52F34" w:rsidRPr="00435CCD">
        <w:rPr>
          <w:b w:val="0"/>
          <w:i/>
        </w:rPr>
        <w:t>recusa</w:t>
      </w:r>
      <w:r w:rsidR="00F52F34">
        <w:rPr>
          <w:b w:val="0"/>
          <w:i/>
        </w:rPr>
        <w:t>ndo determinadas condições</w:t>
      </w:r>
      <w:r w:rsidR="00F52F34" w:rsidRPr="00435CCD">
        <w:rPr>
          <w:b w:val="0"/>
          <w:i/>
        </w:rPr>
        <w:t>, a ideia é fugir, alguma fuga</w:t>
      </w:r>
      <w:r w:rsidR="00F52F34">
        <w:rPr>
          <w:b w:val="0"/>
          <w:i/>
        </w:rPr>
        <w:t>... aposentadoria ... não me vejo... p</w:t>
      </w:r>
      <w:r w:rsidR="00F52F34" w:rsidRPr="00B178F7">
        <w:rPr>
          <w:b w:val="0"/>
          <w:i/>
        </w:rPr>
        <w:t>or isso eu associo mais esse meu comportamento a uma recusa, a uma indisciplina.</w:t>
      </w:r>
    </w:p>
    <w:p w:rsidR="0005563D" w:rsidRDefault="001049E4" w:rsidP="002C370F">
      <w:pPr>
        <w:pBdr>
          <w:top w:val="single" w:sz="4" w:space="1" w:color="auto"/>
          <w:left w:val="single" w:sz="4" w:space="4" w:color="auto"/>
          <w:bottom w:val="single" w:sz="4" w:space="1" w:color="auto"/>
          <w:right w:val="single" w:sz="4" w:space="4" w:color="auto"/>
        </w:pBdr>
        <w:spacing w:after="120"/>
        <w:rPr>
          <w:b w:val="0"/>
          <w:i/>
        </w:rPr>
      </w:pPr>
      <w:r w:rsidRPr="001049E4">
        <w:t>Éder</w:t>
      </w:r>
      <w:r>
        <w:rPr>
          <w:b w:val="0"/>
          <w:i/>
        </w:rPr>
        <w:t xml:space="preserve">: </w:t>
      </w:r>
      <w:r w:rsidRPr="006009B5">
        <w:rPr>
          <w:b w:val="0"/>
          <w:i/>
        </w:rPr>
        <w:t>Quanto à autonomia do professor na sala de aula</w:t>
      </w:r>
      <w:r>
        <w:rPr>
          <w:b w:val="0"/>
          <w:i/>
        </w:rPr>
        <w:t>...devemos</w:t>
      </w:r>
      <w:r w:rsidRPr="006009B5">
        <w:rPr>
          <w:b w:val="0"/>
          <w:i/>
        </w:rPr>
        <w:t xml:space="preserve"> ter uma diretriz, que neste </w:t>
      </w:r>
    </w:p>
    <w:p w:rsidR="001C3F5E" w:rsidRPr="006009B5" w:rsidRDefault="001049E4" w:rsidP="002C370F">
      <w:pPr>
        <w:pBdr>
          <w:top w:val="single" w:sz="4" w:space="1" w:color="auto"/>
          <w:left w:val="single" w:sz="4" w:space="4" w:color="auto"/>
          <w:bottom w:val="single" w:sz="4" w:space="1" w:color="auto"/>
          <w:right w:val="single" w:sz="4" w:space="4" w:color="auto"/>
        </w:pBdr>
        <w:spacing w:after="120"/>
        <w:rPr>
          <w:b w:val="0"/>
          <w:i/>
        </w:rPr>
      </w:pPr>
      <w:r w:rsidRPr="006009B5">
        <w:rPr>
          <w:b w:val="0"/>
          <w:i/>
        </w:rPr>
        <w:t>caso é a proposta curricular do Estado de São Paulo.</w:t>
      </w:r>
      <w:r>
        <w:rPr>
          <w:b w:val="0"/>
          <w:i/>
        </w:rPr>
        <w:t>..</w:t>
      </w:r>
      <w:r w:rsidRPr="006009B5">
        <w:rPr>
          <w:b w:val="0"/>
          <w:i/>
        </w:rPr>
        <w:t xml:space="preserve"> entendo que tenho autonomia</w:t>
      </w:r>
      <w:r w:rsidR="0005563D">
        <w:rPr>
          <w:b w:val="0"/>
          <w:i/>
        </w:rPr>
        <w:t xml:space="preserve"> </w:t>
      </w:r>
      <w:r w:rsidRPr="006009B5">
        <w:rPr>
          <w:b w:val="0"/>
          <w:i/>
        </w:rPr>
        <w:t>na sala de aula, pois todas as coisas que me propus a fazer eu nunca fui impedido</w:t>
      </w:r>
      <w:r w:rsidR="002476D2">
        <w:rPr>
          <w:b w:val="0"/>
          <w:i/>
        </w:rPr>
        <w:t>... s</w:t>
      </w:r>
      <w:r w:rsidRPr="006009B5">
        <w:rPr>
          <w:b w:val="0"/>
          <w:i/>
        </w:rPr>
        <w:t>empre consegui</w:t>
      </w:r>
      <w:r w:rsidR="0005563D">
        <w:rPr>
          <w:b w:val="0"/>
          <w:i/>
        </w:rPr>
        <w:t xml:space="preserve"> </w:t>
      </w:r>
      <w:r w:rsidRPr="006009B5">
        <w:rPr>
          <w:b w:val="0"/>
          <w:i/>
        </w:rPr>
        <w:t>us</w:t>
      </w:r>
      <w:r w:rsidR="00F9130F">
        <w:rPr>
          <w:b w:val="0"/>
          <w:i/>
        </w:rPr>
        <w:t xml:space="preserve">ar o data show nas minhas aulas </w:t>
      </w:r>
      <w:r>
        <w:rPr>
          <w:b w:val="0"/>
          <w:i/>
        </w:rPr>
        <w:t>... e</w:t>
      </w:r>
      <w:r w:rsidRPr="006009B5">
        <w:rPr>
          <w:b w:val="0"/>
          <w:i/>
        </w:rPr>
        <w:t>u consigo trabalhar muito bem.</w:t>
      </w:r>
      <w:r>
        <w:rPr>
          <w:b w:val="0"/>
          <w:i/>
        </w:rPr>
        <w:t>..</w:t>
      </w:r>
      <w:r w:rsidRPr="006009B5">
        <w:rPr>
          <w:b w:val="0"/>
          <w:i/>
        </w:rPr>
        <w:t xml:space="preserve"> Eu nunca senti </w:t>
      </w:r>
      <w:r>
        <w:rPr>
          <w:b w:val="0"/>
          <w:i/>
        </w:rPr>
        <w:t>que</w:t>
      </w:r>
      <w:r w:rsidRPr="006009B5">
        <w:rPr>
          <w:b w:val="0"/>
          <w:i/>
        </w:rPr>
        <w:t xml:space="preserve"> eu não podia </w:t>
      </w:r>
      <w:r>
        <w:rPr>
          <w:b w:val="0"/>
          <w:i/>
        </w:rPr>
        <w:t xml:space="preserve">fazer </w:t>
      </w:r>
      <w:r w:rsidRPr="006009B5">
        <w:rPr>
          <w:b w:val="0"/>
          <w:i/>
        </w:rPr>
        <w:t>algo que eu quisesse</w:t>
      </w:r>
      <w:r w:rsidR="00F9130F">
        <w:rPr>
          <w:b w:val="0"/>
          <w:i/>
        </w:rPr>
        <w:t xml:space="preserve"> ... </w:t>
      </w:r>
      <w:r w:rsidRPr="008C46C2">
        <w:rPr>
          <w:i/>
        </w:rPr>
        <w:t>Minha ideia de autonomia é quando o próprio patrão do sujeito é ele mesmo</w:t>
      </w:r>
      <w:r w:rsidRPr="006009B5">
        <w:rPr>
          <w:b w:val="0"/>
          <w:i/>
        </w:rPr>
        <w:t>.</w:t>
      </w:r>
      <w:r>
        <w:rPr>
          <w:b w:val="0"/>
          <w:i/>
        </w:rPr>
        <w:t>..o</w:t>
      </w:r>
      <w:r w:rsidRPr="006009B5">
        <w:rPr>
          <w:b w:val="0"/>
          <w:i/>
        </w:rPr>
        <w:t xml:space="preserve"> autônomo sabe o que ele tem que fazer.</w:t>
      </w:r>
      <w:r>
        <w:rPr>
          <w:b w:val="0"/>
          <w:i/>
        </w:rPr>
        <w:t xml:space="preserve">.. </w:t>
      </w:r>
      <w:r w:rsidR="00BF46F9">
        <w:rPr>
          <w:b w:val="0"/>
          <w:i/>
        </w:rPr>
        <w:t xml:space="preserve">e ele </w:t>
      </w:r>
      <w:r w:rsidRPr="006009B5">
        <w:rPr>
          <w:b w:val="0"/>
          <w:i/>
        </w:rPr>
        <w:t xml:space="preserve">procura os meios em que ele </w:t>
      </w:r>
      <w:r>
        <w:rPr>
          <w:b w:val="0"/>
          <w:i/>
        </w:rPr>
        <w:t xml:space="preserve">possa chegar nesses objetivos.... </w:t>
      </w:r>
      <w:r w:rsidRPr="006009B5">
        <w:rPr>
          <w:b w:val="0"/>
          <w:i/>
        </w:rPr>
        <w:t xml:space="preserve">Essa autonomia me dá assim uma sensação de liberdade. </w:t>
      </w:r>
    </w:p>
    <w:p w:rsidR="001C3F5E" w:rsidRPr="001D2453" w:rsidRDefault="0037125A" w:rsidP="002C370F">
      <w:pPr>
        <w:pBdr>
          <w:top w:val="single" w:sz="4" w:space="1" w:color="auto"/>
          <w:left w:val="single" w:sz="4" w:space="4" w:color="auto"/>
          <w:bottom w:val="single" w:sz="4" w:space="1" w:color="auto"/>
          <w:right w:val="single" w:sz="4" w:space="4" w:color="auto"/>
        </w:pBdr>
        <w:spacing w:after="120"/>
        <w:rPr>
          <w:b w:val="0"/>
          <w:i/>
        </w:rPr>
      </w:pPr>
      <w:proofErr w:type="spellStart"/>
      <w:r w:rsidRPr="001049E4">
        <w:t>Fer</w:t>
      </w:r>
      <w:proofErr w:type="spellEnd"/>
      <w:r w:rsidRPr="0005563D">
        <w:t>:</w:t>
      </w:r>
      <w:r>
        <w:rPr>
          <w:b w:val="0"/>
          <w:i/>
        </w:rPr>
        <w:t xml:space="preserve"> ...</w:t>
      </w:r>
      <w:r w:rsidR="001C3F5E">
        <w:rPr>
          <w:b w:val="0"/>
          <w:i/>
        </w:rPr>
        <w:t xml:space="preserve">o professor </w:t>
      </w:r>
      <w:r w:rsidR="001C3F5E" w:rsidRPr="004777D4">
        <w:rPr>
          <w:b w:val="0"/>
          <w:i/>
        </w:rPr>
        <w:t xml:space="preserve">não tem autonomia, </w:t>
      </w:r>
      <w:r w:rsidR="001C3F5E">
        <w:rPr>
          <w:b w:val="0"/>
          <w:i/>
        </w:rPr>
        <w:t xml:space="preserve">pois </w:t>
      </w:r>
      <w:r w:rsidR="001C3F5E" w:rsidRPr="004777D4">
        <w:rPr>
          <w:b w:val="0"/>
          <w:i/>
        </w:rPr>
        <w:t>devi</w:t>
      </w:r>
      <w:r w:rsidR="00511858">
        <w:rPr>
          <w:b w:val="0"/>
          <w:i/>
        </w:rPr>
        <w:t>a ter a autonomia de falar assim: e</w:t>
      </w:r>
      <w:r w:rsidR="001C3F5E">
        <w:rPr>
          <w:b w:val="0"/>
          <w:i/>
        </w:rPr>
        <w:t>u a</w:t>
      </w:r>
      <w:r w:rsidR="001C3F5E" w:rsidRPr="004777D4">
        <w:rPr>
          <w:b w:val="0"/>
          <w:i/>
        </w:rPr>
        <w:t>cho melhor usar o livro didático e</w:t>
      </w:r>
      <w:r w:rsidR="0005563D">
        <w:rPr>
          <w:b w:val="0"/>
          <w:i/>
        </w:rPr>
        <w:t xml:space="preserve"> </w:t>
      </w:r>
      <w:r w:rsidR="001C3F5E" w:rsidRPr="004777D4">
        <w:rPr>
          <w:b w:val="0"/>
          <w:i/>
        </w:rPr>
        <w:t>ano</w:t>
      </w:r>
      <w:r w:rsidR="001C3F5E">
        <w:rPr>
          <w:b w:val="0"/>
          <w:i/>
        </w:rPr>
        <w:t>taçõ</w:t>
      </w:r>
      <w:r w:rsidR="00511858">
        <w:rPr>
          <w:b w:val="0"/>
          <w:i/>
        </w:rPr>
        <w:t>es que eu considero pertinentes</w:t>
      </w:r>
      <w:r w:rsidR="001C3F5E">
        <w:rPr>
          <w:b w:val="0"/>
          <w:i/>
        </w:rPr>
        <w:t>.</w:t>
      </w:r>
      <w:r w:rsidR="001049E4">
        <w:rPr>
          <w:b w:val="0"/>
          <w:i/>
        </w:rPr>
        <w:t>..</w:t>
      </w:r>
      <w:r w:rsidR="001C3F5E">
        <w:rPr>
          <w:b w:val="0"/>
          <w:i/>
        </w:rPr>
        <w:t xml:space="preserve"> o professor </w:t>
      </w:r>
      <w:r w:rsidR="001C3F5E" w:rsidRPr="004777D4">
        <w:rPr>
          <w:b w:val="0"/>
          <w:i/>
        </w:rPr>
        <w:t xml:space="preserve">não tem </w:t>
      </w:r>
      <w:r w:rsidR="001C3F5E">
        <w:rPr>
          <w:b w:val="0"/>
          <w:i/>
        </w:rPr>
        <w:t xml:space="preserve">essa </w:t>
      </w:r>
      <w:r w:rsidR="001C3F5E" w:rsidRPr="004777D4">
        <w:rPr>
          <w:b w:val="0"/>
          <w:i/>
        </w:rPr>
        <w:t>liberdade</w:t>
      </w:r>
      <w:r w:rsidR="001C3F5E">
        <w:rPr>
          <w:b w:val="0"/>
          <w:i/>
        </w:rPr>
        <w:t xml:space="preserve"> na escola.</w:t>
      </w:r>
      <w:r w:rsidR="001049E4">
        <w:rPr>
          <w:b w:val="0"/>
          <w:i/>
        </w:rPr>
        <w:t>..</w:t>
      </w:r>
      <w:r w:rsidR="001C3F5E" w:rsidRPr="004777D4">
        <w:rPr>
          <w:b w:val="0"/>
          <w:i/>
        </w:rPr>
        <w:t>A g</w:t>
      </w:r>
      <w:r w:rsidR="00511858">
        <w:rPr>
          <w:b w:val="0"/>
          <w:i/>
        </w:rPr>
        <w:t>ente tem autonomia</w:t>
      </w:r>
      <w:r w:rsidR="001C3F5E" w:rsidRPr="004777D4">
        <w:rPr>
          <w:b w:val="0"/>
          <w:i/>
        </w:rPr>
        <w:t xml:space="preserve"> de dispor a sala d</w:t>
      </w:r>
      <w:r w:rsidR="005C6BED">
        <w:rPr>
          <w:b w:val="0"/>
          <w:i/>
        </w:rPr>
        <w:t>o jeito que quisermos...n</w:t>
      </w:r>
      <w:r w:rsidR="001C3F5E" w:rsidRPr="004777D4">
        <w:rPr>
          <w:b w:val="0"/>
          <w:i/>
        </w:rPr>
        <w:t>a</w:t>
      </w:r>
      <w:r w:rsidR="001C3F5E">
        <w:rPr>
          <w:b w:val="0"/>
          <w:i/>
        </w:rPr>
        <w:t xml:space="preserve"> verdade é uma falsa autonomia. </w:t>
      </w:r>
    </w:p>
    <w:p w:rsidR="001C3F5E" w:rsidRDefault="001C3F5E" w:rsidP="002C370F">
      <w:pPr>
        <w:pBdr>
          <w:top w:val="single" w:sz="4" w:space="1" w:color="auto"/>
          <w:left w:val="single" w:sz="4" w:space="4" w:color="auto"/>
          <w:bottom w:val="single" w:sz="4" w:space="1" w:color="auto"/>
          <w:right w:val="single" w:sz="4" w:space="4" w:color="auto"/>
        </w:pBdr>
        <w:spacing w:after="120"/>
        <w:rPr>
          <w:b w:val="0"/>
          <w:i/>
        </w:rPr>
      </w:pPr>
      <w:r w:rsidRPr="00B267C2">
        <w:lastRenderedPageBreak/>
        <w:t>Altair</w:t>
      </w:r>
      <w:r w:rsidRPr="0005563D">
        <w:rPr>
          <w:b w:val="0"/>
        </w:rPr>
        <w:t>:</w:t>
      </w:r>
      <w:r w:rsidRPr="00B938C4">
        <w:rPr>
          <w:b w:val="0"/>
          <w:i/>
        </w:rPr>
        <w:t xml:space="preserve"> </w:t>
      </w:r>
      <w:r w:rsidR="007559FB">
        <w:rPr>
          <w:b w:val="0"/>
          <w:i/>
        </w:rPr>
        <w:t>E</w:t>
      </w:r>
      <w:r w:rsidRPr="00B938C4">
        <w:rPr>
          <w:b w:val="0"/>
          <w:i/>
        </w:rPr>
        <w:t xml:space="preserve">u não tenho autonomia, se eu tivesse </w:t>
      </w:r>
      <w:r w:rsidR="00526BFC">
        <w:rPr>
          <w:b w:val="0"/>
          <w:i/>
        </w:rPr>
        <w:t>eu</w:t>
      </w:r>
      <w:r>
        <w:rPr>
          <w:b w:val="0"/>
          <w:i/>
        </w:rPr>
        <w:t xml:space="preserve"> teria </w:t>
      </w:r>
      <w:r w:rsidRPr="00B938C4">
        <w:rPr>
          <w:b w:val="0"/>
          <w:i/>
        </w:rPr>
        <w:t xml:space="preserve">todo o direito de usar o material didático que </w:t>
      </w:r>
      <w:r>
        <w:rPr>
          <w:b w:val="0"/>
          <w:i/>
        </w:rPr>
        <w:t>eu</w:t>
      </w:r>
      <w:r w:rsidRPr="00B938C4">
        <w:rPr>
          <w:b w:val="0"/>
          <w:i/>
        </w:rPr>
        <w:t xml:space="preserve"> quisesse, e não </w:t>
      </w:r>
      <w:r>
        <w:rPr>
          <w:b w:val="0"/>
          <w:i/>
        </w:rPr>
        <w:t>sofreria essa</w:t>
      </w:r>
      <w:r w:rsidRPr="00B938C4">
        <w:rPr>
          <w:b w:val="0"/>
          <w:i/>
        </w:rPr>
        <w:t xml:space="preserve"> imposição </w:t>
      </w:r>
      <w:r>
        <w:rPr>
          <w:b w:val="0"/>
          <w:i/>
        </w:rPr>
        <w:t xml:space="preserve">que </w:t>
      </w:r>
      <w:r w:rsidRPr="00B938C4">
        <w:rPr>
          <w:b w:val="0"/>
          <w:i/>
        </w:rPr>
        <w:t>a secretaria</w:t>
      </w:r>
      <w:r>
        <w:rPr>
          <w:b w:val="0"/>
          <w:i/>
        </w:rPr>
        <w:t xml:space="preserve"> da educação</w:t>
      </w:r>
      <w:r w:rsidRPr="00B938C4">
        <w:rPr>
          <w:b w:val="0"/>
          <w:i/>
        </w:rPr>
        <w:t xml:space="preserve"> faz. Como ter autonomia se eu me sinto preso</w:t>
      </w:r>
      <w:r>
        <w:rPr>
          <w:b w:val="0"/>
          <w:i/>
        </w:rPr>
        <w:t xml:space="preserve">? </w:t>
      </w:r>
      <w:r w:rsidRPr="00B938C4">
        <w:rPr>
          <w:b w:val="0"/>
          <w:i/>
        </w:rPr>
        <w:t xml:space="preserve">Ou seja, eu </w:t>
      </w:r>
      <w:proofErr w:type="spellStart"/>
      <w:proofErr w:type="gramStart"/>
      <w:r w:rsidRPr="00B938C4">
        <w:rPr>
          <w:b w:val="0"/>
          <w:i/>
        </w:rPr>
        <w:t>tô</w:t>
      </w:r>
      <w:proofErr w:type="spellEnd"/>
      <w:proofErr w:type="gramEnd"/>
      <w:r w:rsidRPr="00B938C4">
        <w:rPr>
          <w:b w:val="0"/>
          <w:i/>
        </w:rPr>
        <w:t xml:space="preserve"> sempre querendo fugir. É isso que eu sinto.</w:t>
      </w:r>
    </w:p>
    <w:p w:rsidR="001C3F5E" w:rsidRDefault="001C3F5E" w:rsidP="002C370F">
      <w:pPr>
        <w:pBdr>
          <w:top w:val="single" w:sz="4" w:space="1" w:color="auto"/>
          <w:left w:val="single" w:sz="4" w:space="4" w:color="auto"/>
          <w:bottom w:val="single" w:sz="4" w:space="1" w:color="auto"/>
          <w:right w:val="single" w:sz="4" w:space="4" w:color="auto"/>
        </w:pBdr>
        <w:spacing w:after="120"/>
      </w:pPr>
      <w:r w:rsidRPr="00B267C2">
        <w:t>Fugir do quê? Do que lhe é imposto?</w:t>
      </w:r>
    </w:p>
    <w:p w:rsidR="007559FB" w:rsidRPr="007559FB" w:rsidRDefault="001C3F5E" w:rsidP="002C370F">
      <w:pPr>
        <w:pBdr>
          <w:top w:val="single" w:sz="4" w:space="1" w:color="auto"/>
          <w:left w:val="single" w:sz="4" w:space="4" w:color="auto"/>
          <w:bottom w:val="single" w:sz="4" w:space="1" w:color="auto"/>
          <w:right w:val="single" w:sz="4" w:space="4" w:color="auto"/>
        </w:pBdr>
        <w:spacing w:after="120"/>
        <w:rPr>
          <w:b w:val="0"/>
          <w:i/>
        </w:rPr>
      </w:pPr>
      <w:r w:rsidRPr="00B267C2">
        <w:t>Altair</w:t>
      </w:r>
      <w:r w:rsidR="003677E0">
        <w:rPr>
          <w:b w:val="0"/>
          <w:i/>
        </w:rPr>
        <w:t xml:space="preserve">: </w:t>
      </w:r>
      <w:r w:rsidRPr="00B938C4">
        <w:rPr>
          <w:b w:val="0"/>
          <w:i/>
        </w:rPr>
        <w:t>É!</w:t>
      </w:r>
      <w:r w:rsidR="0031277F">
        <w:rPr>
          <w:b w:val="0"/>
          <w:i/>
        </w:rPr>
        <w:t xml:space="preserve"> </w:t>
      </w:r>
      <w:r w:rsidR="007559FB">
        <w:rPr>
          <w:b w:val="0"/>
          <w:i/>
        </w:rPr>
        <w:t>Fugindo, fugindo d</w:t>
      </w:r>
      <w:r w:rsidRPr="00CA510E">
        <w:rPr>
          <w:b w:val="0"/>
          <w:i/>
        </w:rPr>
        <w:t xml:space="preserve">o que é posto de cima para baixo. Vou </w:t>
      </w:r>
      <w:r>
        <w:rPr>
          <w:b w:val="0"/>
          <w:i/>
        </w:rPr>
        <w:t>colocar aqui da Secretaria da Ed</w:t>
      </w:r>
      <w:r w:rsidRPr="00CA510E">
        <w:rPr>
          <w:b w:val="0"/>
          <w:i/>
        </w:rPr>
        <w:t>ucação.</w:t>
      </w:r>
    </w:p>
    <w:p w:rsidR="001C3F5E" w:rsidRPr="00B267C2" w:rsidRDefault="001C3F5E" w:rsidP="002C370F">
      <w:pPr>
        <w:pBdr>
          <w:top w:val="single" w:sz="4" w:space="1" w:color="auto"/>
          <w:left w:val="single" w:sz="4" w:space="4" w:color="auto"/>
          <w:bottom w:val="single" w:sz="4" w:space="1" w:color="auto"/>
          <w:right w:val="single" w:sz="4" w:space="4" w:color="auto"/>
        </w:pBdr>
        <w:spacing w:after="120"/>
      </w:pPr>
      <w:r w:rsidRPr="00B267C2">
        <w:t>Mas</w:t>
      </w:r>
      <w:r w:rsidR="00B267C2">
        <w:t xml:space="preserve"> v</w:t>
      </w:r>
      <w:r w:rsidRPr="00B267C2">
        <w:t>ocê não usa a apostila...</w:t>
      </w:r>
    </w:p>
    <w:p w:rsidR="007559FB" w:rsidRPr="007559FB" w:rsidRDefault="001C3F5E" w:rsidP="002C370F">
      <w:pPr>
        <w:pBdr>
          <w:top w:val="single" w:sz="4" w:space="1" w:color="auto"/>
          <w:left w:val="single" w:sz="4" w:space="4" w:color="auto"/>
          <w:bottom w:val="single" w:sz="4" w:space="1" w:color="auto"/>
          <w:right w:val="single" w:sz="4" w:space="4" w:color="auto"/>
        </w:pBdr>
        <w:spacing w:after="120"/>
        <w:rPr>
          <w:b w:val="0"/>
          <w:i/>
        </w:rPr>
      </w:pPr>
      <w:r w:rsidRPr="00B267C2">
        <w:t>Altair</w:t>
      </w:r>
      <w:r w:rsidRPr="00B938C4">
        <w:rPr>
          <w:b w:val="0"/>
          <w:i/>
        </w:rPr>
        <w:t>: Eu sei</w:t>
      </w:r>
      <w:r>
        <w:rPr>
          <w:b w:val="0"/>
          <w:i/>
        </w:rPr>
        <w:t xml:space="preserve">! Não uso, </w:t>
      </w:r>
      <w:r w:rsidRPr="00B938C4">
        <w:rPr>
          <w:b w:val="0"/>
          <w:i/>
        </w:rPr>
        <w:t xml:space="preserve">mas </w:t>
      </w:r>
      <w:r>
        <w:rPr>
          <w:b w:val="0"/>
          <w:i/>
        </w:rPr>
        <w:t xml:space="preserve">preciso </w:t>
      </w:r>
      <w:r w:rsidRPr="00B938C4">
        <w:rPr>
          <w:b w:val="0"/>
          <w:i/>
        </w:rPr>
        <w:t>fin</w:t>
      </w:r>
      <w:r>
        <w:rPr>
          <w:b w:val="0"/>
          <w:i/>
        </w:rPr>
        <w:t>gir</w:t>
      </w:r>
      <w:r w:rsidRPr="00B938C4">
        <w:rPr>
          <w:b w:val="0"/>
          <w:i/>
        </w:rPr>
        <w:t xml:space="preserve"> que uso. Eu </w:t>
      </w:r>
      <w:proofErr w:type="spellStart"/>
      <w:proofErr w:type="gramStart"/>
      <w:r w:rsidRPr="00B938C4">
        <w:rPr>
          <w:b w:val="0"/>
          <w:i/>
        </w:rPr>
        <w:t>tô</w:t>
      </w:r>
      <w:proofErr w:type="spellEnd"/>
      <w:proofErr w:type="gramEnd"/>
      <w:r w:rsidRPr="00B938C4">
        <w:rPr>
          <w:b w:val="0"/>
          <w:i/>
        </w:rPr>
        <w:t xml:space="preserve"> fugindo. Eu consigo isso porque estou dentro da sala de aula e mesmo assim</w:t>
      </w:r>
      <w:r w:rsidR="0092187D">
        <w:rPr>
          <w:b w:val="0"/>
          <w:i/>
        </w:rPr>
        <w:t xml:space="preserve"> </w:t>
      </w:r>
      <w:r w:rsidRPr="00B938C4">
        <w:rPr>
          <w:b w:val="0"/>
          <w:i/>
        </w:rPr>
        <w:t>existe essa pressão.</w:t>
      </w:r>
      <w:r>
        <w:rPr>
          <w:b w:val="0"/>
          <w:i/>
        </w:rPr>
        <w:t xml:space="preserve"> Até dos alunos! </w:t>
      </w:r>
      <w:r w:rsidR="004B59FD">
        <w:rPr>
          <w:b w:val="0"/>
          <w:i/>
        </w:rPr>
        <w:t>...</w:t>
      </w:r>
      <w:r w:rsidR="007559FB" w:rsidRPr="007559FB">
        <w:rPr>
          <w:b w:val="0"/>
          <w:i/>
        </w:rPr>
        <w:t xml:space="preserve"> o dia a dia dessa escola é uma cruz. Sou obrigado a engolir os compromissos </w:t>
      </w:r>
      <w:r w:rsidR="005D2515">
        <w:rPr>
          <w:b w:val="0"/>
          <w:i/>
        </w:rPr>
        <w:t>escolares</w:t>
      </w:r>
      <w:r w:rsidR="004B59FD">
        <w:rPr>
          <w:b w:val="0"/>
          <w:i/>
        </w:rPr>
        <w:t xml:space="preserve">. É só </w:t>
      </w:r>
      <w:r w:rsidR="004B59FD" w:rsidRPr="004B59FD">
        <w:rPr>
          <w:i/>
        </w:rPr>
        <w:t>compromisso</w:t>
      </w:r>
      <w:r w:rsidR="0092187D">
        <w:rPr>
          <w:i/>
        </w:rPr>
        <w:t xml:space="preserve"> </w:t>
      </w:r>
      <w:r w:rsidR="007559FB" w:rsidRPr="007559FB">
        <w:rPr>
          <w:b w:val="0"/>
          <w:i/>
        </w:rPr>
        <w:t>que eu preciso cumprir por causa do meu aluguel, cachorro, roupa.</w:t>
      </w:r>
    </w:p>
    <w:p w:rsidR="001C3F5E" w:rsidRDefault="001C3F5E" w:rsidP="002C370F">
      <w:pPr>
        <w:pBdr>
          <w:top w:val="single" w:sz="4" w:space="1" w:color="auto"/>
          <w:left w:val="single" w:sz="4" w:space="4" w:color="auto"/>
          <w:bottom w:val="single" w:sz="4" w:space="1" w:color="auto"/>
          <w:right w:val="single" w:sz="4" w:space="4" w:color="auto"/>
        </w:pBdr>
        <w:spacing w:after="120"/>
        <w:rPr>
          <w:b w:val="0"/>
          <w:i/>
        </w:rPr>
      </w:pPr>
      <w:r w:rsidRPr="00B267C2">
        <w:t>Lucinéia</w:t>
      </w:r>
      <w:r w:rsidR="00F9130F">
        <w:rPr>
          <w:b w:val="0"/>
          <w:i/>
        </w:rPr>
        <w:t xml:space="preserve">: </w:t>
      </w:r>
      <w:r>
        <w:rPr>
          <w:b w:val="0"/>
          <w:i/>
        </w:rPr>
        <w:t>Quando penso em autonomia imagino uma porta fechada!</w:t>
      </w:r>
      <w:r w:rsidRPr="0061571F">
        <w:rPr>
          <w:b w:val="0"/>
          <w:i/>
        </w:rPr>
        <w:t xml:space="preserve"> Eu não tenho auton</w:t>
      </w:r>
      <w:r w:rsidR="00EE7D24">
        <w:rPr>
          <w:b w:val="0"/>
          <w:i/>
        </w:rPr>
        <w:t xml:space="preserve">omia...temos </w:t>
      </w:r>
      <w:r w:rsidR="0037125A">
        <w:rPr>
          <w:b w:val="0"/>
          <w:i/>
        </w:rPr>
        <w:t>certa limitação para</w:t>
      </w:r>
      <w:r w:rsidRPr="0061571F">
        <w:rPr>
          <w:b w:val="0"/>
          <w:i/>
        </w:rPr>
        <w:t xml:space="preserve"> trabalhar do jeito que a gente quer</w:t>
      </w:r>
      <w:r>
        <w:rPr>
          <w:b w:val="0"/>
          <w:i/>
        </w:rPr>
        <w:t>, que a gente gostaria</w:t>
      </w:r>
      <w:r w:rsidR="00EE7D24">
        <w:rPr>
          <w:b w:val="0"/>
          <w:i/>
        </w:rPr>
        <w:t>.</w:t>
      </w:r>
      <w:r>
        <w:rPr>
          <w:b w:val="0"/>
          <w:i/>
        </w:rPr>
        <w:t>.</w:t>
      </w:r>
      <w:r w:rsidR="00EE7D24">
        <w:rPr>
          <w:b w:val="0"/>
          <w:i/>
        </w:rPr>
        <w:t>.</w:t>
      </w:r>
      <w:r w:rsidRPr="0061571F">
        <w:rPr>
          <w:b w:val="0"/>
          <w:i/>
        </w:rPr>
        <w:t xml:space="preserve">o problema </w:t>
      </w:r>
      <w:r>
        <w:rPr>
          <w:b w:val="0"/>
          <w:i/>
        </w:rPr>
        <w:t>es</w:t>
      </w:r>
      <w:r w:rsidRPr="0061571F">
        <w:rPr>
          <w:b w:val="0"/>
          <w:i/>
        </w:rPr>
        <w:t>t</w:t>
      </w:r>
      <w:r>
        <w:rPr>
          <w:b w:val="0"/>
          <w:i/>
        </w:rPr>
        <w:t xml:space="preserve">á </w:t>
      </w:r>
      <w:r w:rsidRPr="0061571F">
        <w:rPr>
          <w:b w:val="0"/>
          <w:i/>
        </w:rPr>
        <w:t>em que</w:t>
      </w:r>
      <w:r>
        <w:rPr>
          <w:b w:val="0"/>
          <w:i/>
        </w:rPr>
        <w:t>m</w:t>
      </w:r>
      <w:r w:rsidRPr="0061571F">
        <w:rPr>
          <w:b w:val="0"/>
          <w:i/>
        </w:rPr>
        <w:t xml:space="preserve"> faz as leis, que</w:t>
      </w:r>
      <w:r>
        <w:rPr>
          <w:b w:val="0"/>
          <w:i/>
        </w:rPr>
        <w:t>m</w:t>
      </w:r>
      <w:r w:rsidRPr="0061571F">
        <w:rPr>
          <w:b w:val="0"/>
          <w:i/>
        </w:rPr>
        <w:t xml:space="preserve"> organiza tudo e entreg</w:t>
      </w:r>
      <w:r>
        <w:rPr>
          <w:b w:val="0"/>
          <w:i/>
        </w:rPr>
        <w:t xml:space="preserve">a </w:t>
      </w:r>
      <w:proofErr w:type="gramStart"/>
      <w:r>
        <w:rPr>
          <w:b w:val="0"/>
          <w:i/>
        </w:rPr>
        <w:t>pra</w:t>
      </w:r>
      <w:proofErr w:type="gramEnd"/>
      <w:r>
        <w:rPr>
          <w:b w:val="0"/>
          <w:i/>
        </w:rPr>
        <w:t xml:space="preserve"> nós e a gente obedece, né!</w:t>
      </w:r>
    </w:p>
    <w:p w:rsidR="001C3F5E" w:rsidRPr="00B267C2" w:rsidRDefault="00EE7D24" w:rsidP="002C370F">
      <w:pPr>
        <w:pBdr>
          <w:top w:val="single" w:sz="4" w:space="1" w:color="auto"/>
          <w:left w:val="single" w:sz="4" w:space="4" w:color="auto"/>
          <w:bottom w:val="single" w:sz="4" w:space="1" w:color="auto"/>
          <w:right w:val="single" w:sz="4" w:space="4" w:color="auto"/>
        </w:pBdr>
        <w:spacing w:after="120"/>
      </w:pPr>
      <w:proofErr w:type="spellStart"/>
      <w:r>
        <w:t>Pati</w:t>
      </w:r>
      <w:proofErr w:type="spellEnd"/>
      <w:r>
        <w:t xml:space="preserve">, </w:t>
      </w:r>
      <w:r w:rsidR="001C3F5E" w:rsidRPr="00B267C2">
        <w:t xml:space="preserve">como você entende que é um professor autônomo? </w:t>
      </w:r>
    </w:p>
    <w:p w:rsidR="00CF591E" w:rsidRDefault="001C3F5E" w:rsidP="002C370F">
      <w:pPr>
        <w:pBdr>
          <w:top w:val="single" w:sz="4" w:space="1" w:color="auto"/>
          <w:left w:val="single" w:sz="4" w:space="4" w:color="auto"/>
          <w:bottom w:val="single" w:sz="4" w:space="1" w:color="auto"/>
          <w:right w:val="single" w:sz="4" w:space="4" w:color="auto"/>
        </w:pBdr>
        <w:spacing w:after="120"/>
        <w:rPr>
          <w:b w:val="0"/>
          <w:i/>
        </w:rPr>
      </w:pPr>
      <w:proofErr w:type="spellStart"/>
      <w:r w:rsidRPr="00B267C2">
        <w:t>Pati</w:t>
      </w:r>
      <w:proofErr w:type="spellEnd"/>
      <w:r w:rsidRPr="00340F6F">
        <w:rPr>
          <w:b w:val="0"/>
          <w:i/>
        </w:rPr>
        <w:t>: Que ele consegue controlar a sala? É isso?</w:t>
      </w:r>
      <w:r w:rsidR="0031277F">
        <w:rPr>
          <w:b w:val="0"/>
          <w:i/>
        </w:rPr>
        <w:t xml:space="preserve"> </w:t>
      </w:r>
      <w:r w:rsidR="005D2515">
        <w:rPr>
          <w:b w:val="0"/>
          <w:i/>
        </w:rPr>
        <w:t>E o</w:t>
      </w:r>
      <w:r>
        <w:rPr>
          <w:b w:val="0"/>
          <w:i/>
        </w:rPr>
        <w:t xml:space="preserve"> que </w:t>
      </w:r>
      <w:r w:rsidR="00C56B69">
        <w:rPr>
          <w:b w:val="0"/>
          <w:i/>
        </w:rPr>
        <w:t xml:space="preserve">o professor </w:t>
      </w:r>
      <w:r w:rsidRPr="00340F6F">
        <w:rPr>
          <w:b w:val="0"/>
          <w:i/>
        </w:rPr>
        <w:t>d</w:t>
      </w:r>
      <w:r>
        <w:rPr>
          <w:b w:val="0"/>
          <w:i/>
        </w:rPr>
        <w:t>iz</w:t>
      </w:r>
      <w:r w:rsidRPr="00340F6F">
        <w:rPr>
          <w:b w:val="0"/>
          <w:i/>
        </w:rPr>
        <w:t xml:space="preserve"> é levado em consideração? Preciso de um dicion</w:t>
      </w:r>
      <w:r w:rsidR="00EE7D24">
        <w:rPr>
          <w:b w:val="0"/>
          <w:i/>
        </w:rPr>
        <w:t xml:space="preserve">ário </w:t>
      </w:r>
      <w:r w:rsidR="004B59FD">
        <w:rPr>
          <w:b w:val="0"/>
          <w:i/>
        </w:rPr>
        <w:t>para</w:t>
      </w:r>
      <w:r w:rsidR="00EE7D24">
        <w:rPr>
          <w:b w:val="0"/>
          <w:i/>
        </w:rPr>
        <w:t xml:space="preserve"> ver o que é autonomia.</w:t>
      </w:r>
      <w:r w:rsidR="0037125A">
        <w:rPr>
          <w:b w:val="0"/>
          <w:i/>
        </w:rPr>
        <w:t xml:space="preserve"> Para</w:t>
      </w:r>
      <w:r w:rsidR="00C56B69">
        <w:rPr>
          <w:b w:val="0"/>
          <w:i/>
        </w:rPr>
        <w:t xml:space="preserve"> mim a pessoa </w:t>
      </w:r>
      <w:r w:rsidR="00EE7D24">
        <w:rPr>
          <w:b w:val="0"/>
          <w:i/>
        </w:rPr>
        <w:t>autônoma é respeitada...</w:t>
      </w:r>
      <w:r w:rsidRPr="00340F6F">
        <w:rPr>
          <w:b w:val="0"/>
          <w:i/>
        </w:rPr>
        <w:t>ela se impõe.</w:t>
      </w:r>
      <w:r w:rsidR="00EE7D24">
        <w:rPr>
          <w:b w:val="0"/>
          <w:i/>
        </w:rPr>
        <w:t>..</w:t>
      </w:r>
      <w:r w:rsidR="00C56B69">
        <w:rPr>
          <w:b w:val="0"/>
          <w:i/>
        </w:rPr>
        <w:t>consegue ser ouvida</w:t>
      </w:r>
      <w:r w:rsidRPr="00340F6F">
        <w:rPr>
          <w:b w:val="0"/>
          <w:i/>
        </w:rPr>
        <w:t>.</w:t>
      </w:r>
      <w:r w:rsidR="0031277F">
        <w:rPr>
          <w:b w:val="0"/>
          <w:i/>
        </w:rPr>
        <w:t xml:space="preserve"> </w:t>
      </w:r>
      <w:r>
        <w:rPr>
          <w:b w:val="0"/>
          <w:i/>
        </w:rPr>
        <w:t>E</w:t>
      </w:r>
      <w:r w:rsidR="00433B20">
        <w:rPr>
          <w:b w:val="0"/>
          <w:i/>
        </w:rPr>
        <w:t xml:space="preserve">les me veem como </w:t>
      </w:r>
      <w:r w:rsidR="00CF591E">
        <w:rPr>
          <w:b w:val="0"/>
          <w:i/>
        </w:rPr>
        <w:t xml:space="preserve">igual! </w:t>
      </w:r>
      <w:r w:rsidR="00433B20">
        <w:rPr>
          <w:b w:val="0"/>
          <w:i/>
        </w:rPr>
        <w:t>U</w:t>
      </w:r>
      <w:r w:rsidRPr="00340F6F">
        <w:rPr>
          <w:b w:val="0"/>
          <w:i/>
        </w:rPr>
        <w:t>m professor que tem autonomia, vai conseguir se impor se o aluno xingar ele</w:t>
      </w:r>
      <w:r w:rsidR="00C56B69">
        <w:rPr>
          <w:b w:val="0"/>
          <w:i/>
        </w:rPr>
        <w:t>... é o</w:t>
      </w:r>
      <w:r w:rsidR="00CF591E">
        <w:rPr>
          <w:b w:val="0"/>
          <w:i/>
        </w:rPr>
        <w:t xml:space="preserve"> tipo de professor</w:t>
      </w:r>
      <w:r w:rsidR="00C56B69">
        <w:rPr>
          <w:b w:val="0"/>
          <w:i/>
        </w:rPr>
        <w:t xml:space="preserve"> que</w:t>
      </w:r>
      <w:r w:rsidR="00CF591E">
        <w:rPr>
          <w:b w:val="0"/>
          <w:i/>
        </w:rPr>
        <w:t xml:space="preserve"> p</w:t>
      </w:r>
      <w:r w:rsidR="00CF591E" w:rsidRPr="00340F6F">
        <w:rPr>
          <w:b w:val="0"/>
          <w:i/>
        </w:rPr>
        <w:t>romete e cumpr</w:t>
      </w:r>
      <w:r w:rsidR="00CF591E">
        <w:rPr>
          <w:b w:val="0"/>
          <w:i/>
        </w:rPr>
        <w:t>e</w:t>
      </w:r>
      <w:r w:rsidR="00CF591E" w:rsidRPr="00340F6F">
        <w:rPr>
          <w:b w:val="0"/>
          <w:i/>
        </w:rPr>
        <w:t xml:space="preserve">. Porque tem professor que fala e fala </w:t>
      </w:r>
      <w:r w:rsidR="004B59FD">
        <w:rPr>
          <w:b w:val="0"/>
          <w:i/>
        </w:rPr>
        <w:t>...</w:t>
      </w:r>
      <w:r w:rsidR="0031277F">
        <w:rPr>
          <w:b w:val="0"/>
          <w:i/>
        </w:rPr>
        <w:t xml:space="preserve"> e não faz nada, então para</w:t>
      </w:r>
      <w:r w:rsidR="0092187D">
        <w:rPr>
          <w:b w:val="0"/>
          <w:i/>
        </w:rPr>
        <w:t xml:space="preserve"> </w:t>
      </w:r>
      <w:r w:rsidR="00CF591E">
        <w:rPr>
          <w:b w:val="0"/>
          <w:i/>
        </w:rPr>
        <w:t>que</w:t>
      </w:r>
      <w:r w:rsidR="00CF591E" w:rsidRPr="00340F6F">
        <w:rPr>
          <w:b w:val="0"/>
          <w:i/>
        </w:rPr>
        <w:t xml:space="preserve"> ouvir </w:t>
      </w:r>
      <w:r w:rsidR="00CF591E">
        <w:rPr>
          <w:b w:val="0"/>
          <w:i/>
        </w:rPr>
        <w:t>esse</w:t>
      </w:r>
      <w:r w:rsidR="004B59FD">
        <w:rPr>
          <w:b w:val="0"/>
          <w:i/>
        </w:rPr>
        <w:t xml:space="preserve"> professor?</w:t>
      </w:r>
    </w:p>
    <w:p w:rsidR="00A521BA" w:rsidRPr="00F73DC3" w:rsidRDefault="0037125A" w:rsidP="00A521BA">
      <w:pPr>
        <w:pBdr>
          <w:top w:val="single" w:sz="4" w:space="1" w:color="auto"/>
          <w:left w:val="single" w:sz="4" w:space="4" w:color="auto"/>
          <w:bottom w:val="single" w:sz="4" w:space="1" w:color="auto"/>
          <w:right w:val="single" w:sz="4" w:space="4" w:color="auto"/>
        </w:pBdr>
        <w:rPr>
          <w:b w:val="0"/>
          <w:i/>
        </w:rPr>
      </w:pPr>
      <w:r w:rsidRPr="005C6BED">
        <w:t>Cris</w:t>
      </w:r>
      <w:r w:rsidRPr="005C6BED">
        <w:rPr>
          <w:i/>
        </w:rPr>
        <w:t>:</w:t>
      </w:r>
      <w:r>
        <w:rPr>
          <w:b w:val="0"/>
          <w:i/>
        </w:rPr>
        <w:t xml:space="preserve"> ...</w:t>
      </w:r>
      <w:r w:rsidR="00A521BA">
        <w:rPr>
          <w:b w:val="0"/>
          <w:i/>
        </w:rPr>
        <w:t xml:space="preserve"> devido a minha formação em Química... eu não</w:t>
      </w:r>
      <w:r w:rsidR="00A521BA" w:rsidRPr="00CF0740">
        <w:rPr>
          <w:b w:val="0"/>
          <w:i/>
        </w:rPr>
        <w:t xml:space="preserve"> tenho autonomia enq</w:t>
      </w:r>
      <w:r w:rsidR="00A521BA">
        <w:rPr>
          <w:b w:val="0"/>
          <w:i/>
        </w:rPr>
        <w:t>uanto professora de Matemática ...</w:t>
      </w:r>
      <w:r w:rsidR="00A521BA" w:rsidRPr="00CF0740">
        <w:rPr>
          <w:b w:val="0"/>
          <w:i/>
        </w:rPr>
        <w:t xml:space="preserve"> tenho deficiência no conteúdo</w:t>
      </w:r>
      <w:r w:rsidR="00A521BA">
        <w:rPr>
          <w:b w:val="0"/>
          <w:i/>
        </w:rPr>
        <w:t xml:space="preserve"> ...</w:t>
      </w:r>
      <w:r w:rsidR="00A521BA" w:rsidRPr="00F73DC3">
        <w:rPr>
          <w:b w:val="0"/>
          <w:i/>
        </w:rPr>
        <w:t>sinto que sou uma pessoa totalmente agitada, incapaz na sala, e ainda tem o</w:t>
      </w:r>
      <w:r w:rsidR="00A521BA">
        <w:rPr>
          <w:b w:val="0"/>
          <w:i/>
        </w:rPr>
        <w:t xml:space="preserve"> desrespeito dos alunos comigo ... </w:t>
      </w:r>
      <w:proofErr w:type="spellStart"/>
      <w:r w:rsidR="00A521BA" w:rsidRPr="00F73DC3">
        <w:rPr>
          <w:b w:val="0"/>
          <w:i/>
        </w:rPr>
        <w:t>é</w:t>
      </w:r>
      <w:proofErr w:type="spellEnd"/>
      <w:r w:rsidR="00A521BA" w:rsidRPr="00F73DC3">
        <w:rPr>
          <w:b w:val="0"/>
          <w:i/>
        </w:rPr>
        <w:t xml:space="preserve"> sempre assim, não imp</w:t>
      </w:r>
      <w:r w:rsidR="00A521BA">
        <w:rPr>
          <w:b w:val="0"/>
          <w:i/>
        </w:rPr>
        <w:t xml:space="preserve">orta a sala ... </w:t>
      </w:r>
      <w:r w:rsidR="00A521BA" w:rsidRPr="00F73DC3">
        <w:rPr>
          <w:b w:val="0"/>
          <w:i/>
        </w:rPr>
        <w:t>isso tudo também aconteceu nos anos anteriores.</w:t>
      </w:r>
      <w:r w:rsidR="00A521BA">
        <w:rPr>
          <w:b w:val="0"/>
          <w:i/>
        </w:rPr>
        <w:t xml:space="preserve">.. minha rotina na escola é como se fosse um dia triste. </w:t>
      </w:r>
      <w:r w:rsidR="00A521BA" w:rsidRPr="00F73DC3">
        <w:rPr>
          <w:b w:val="0"/>
          <w:i/>
        </w:rPr>
        <w:t>Um dia bobo, um dia pálido, e uma pessoa triste e preocupada com tudo que pode vir acontecer</w:t>
      </w:r>
      <w:r w:rsidR="00A521BA">
        <w:rPr>
          <w:b w:val="0"/>
          <w:i/>
        </w:rPr>
        <w:t xml:space="preserve"> durante o dia. Esse desenho é uma representação de como me sinto como professora de Matemática.</w:t>
      </w:r>
    </w:p>
    <w:p w:rsidR="0092187D" w:rsidRDefault="0092187D" w:rsidP="00A521BA">
      <w:pPr>
        <w:pBdr>
          <w:top w:val="single" w:sz="4" w:space="1" w:color="auto"/>
          <w:left w:val="single" w:sz="4" w:space="4" w:color="auto"/>
          <w:bottom w:val="single" w:sz="4" w:space="1" w:color="auto"/>
          <w:right w:val="single" w:sz="4" w:space="4" w:color="auto"/>
        </w:pBdr>
        <w:rPr>
          <w:b w:val="0"/>
          <w:i/>
        </w:rPr>
      </w:pPr>
    </w:p>
    <w:p w:rsidR="00A521BA" w:rsidRDefault="0031277F" w:rsidP="00A521BA">
      <w:pPr>
        <w:pBdr>
          <w:top w:val="single" w:sz="4" w:space="1" w:color="auto"/>
          <w:left w:val="single" w:sz="4" w:space="4" w:color="auto"/>
          <w:bottom w:val="single" w:sz="4" w:space="1" w:color="auto"/>
          <w:right w:val="single" w:sz="4" w:space="4" w:color="auto"/>
        </w:pBdr>
        <w:rPr>
          <w:b w:val="0"/>
          <w:i/>
        </w:rPr>
      </w:pPr>
      <w:r>
        <w:rPr>
          <w:b w:val="0"/>
          <w:i/>
          <w:noProof/>
          <w:lang w:eastAsia="pt-BR"/>
        </w:rPr>
        <mc:AlternateContent>
          <mc:Choice Requires="wps">
            <w:drawing>
              <wp:anchor distT="0" distB="0" distL="114300" distR="114300" simplePos="0" relativeHeight="251662336" behindDoc="0" locked="0" layoutInCell="1" allowOverlap="1" wp14:anchorId="1D70F4FB">
                <wp:simplePos x="0" y="0"/>
                <wp:positionH relativeFrom="column">
                  <wp:posOffset>1451610</wp:posOffset>
                </wp:positionH>
                <wp:positionV relativeFrom="paragraph">
                  <wp:posOffset>173355</wp:posOffset>
                </wp:positionV>
                <wp:extent cx="2738120" cy="1678305"/>
                <wp:effectExtent l="0" t="0" r="508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120" cy="167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21BA" w:rsidRDefault="00A521BA" w:rsidP="00A521BA">
                            <w:r w:rsidRPr="00CE3B26">
                              <w:rPr>
                                <w:noProof/>
                                <w:lang w:eastAsia="pt-BR"/>
                              </w:rPr>
                              <w:drawing>
                                <wp:inline distT="0" distB="0" distL="0" distR="0">
                                  <wp:extent cx="2794602" cy="1774596"/>
                                  <wp:effectExtent l="0" t="0" r="6350" b="0"/>
                                  <wp:docPr id="7"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2820308" cy="179092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70F4FB" id="Text Box 6" o:spid="_x0000_s1027" type="#_x0000_t202" style="position:absolute;left:0;text-align:left;margin-left:114.3pt;margin-top:13.65pt;width:215.6pt;height:13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dshgIAABc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" stroked="f">
                <v:textbox>
                  <w:txbxContent>
                    <w:p w:rsidR="00A521BA" w:rsidRDefault="00A521BA" w:rsidP="00A521BA">
                      <w:r w:rsidRPr="00CE3B26">
                        <w:rPr>
                          <w:noProof/>
                          <w:lang w:eastAsia="pt-BR"/>
                        </w:rPr>
                        <w:drawing>
                          <wp:inline distT="0" distB="0" distL="0" distR="0">
                            <wp:extent cx="2794602" cy="1774596"/>
                            <wp:effectExtent l="0" t="0" r="6350" b="0"/>
                            <wp:docPr id="7"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2820308" cy="1790920"/>
                                    </a:xfrm>
                                    <a:prstGeom prst="rect">
                                      <a:avLst/>
                                    </a:prstGeom>
                                    <a:noFill/>
                                    <a:ln w="9525">
                                      <a:noFill/>
                                      <a:miter lim="800000"/>
                                      <a:headEnd/>
                                      <a:tailEnd/>
                                    </a:ln>
                                  </pic:spPr>
                                </pic:pic>
                              </a:graphicData>
                            </a:graphic>
                          </wp:inline>
                        </w:drawing>
                      </w:r>
                    </w:p>
                  </w:txbxContent>
                </v:textbox>
              </v:shape>
            </w:pict>
          </mc:Fallback>
        </mc:AlternateContent>
      </w:r>
    </w:p>
    <w:p w:rsidR="0037125A" w:rsidRPr="00F73DC3" w:rsidRDefault="0037125A" w:rsidP="00A521BA">
      <w:pPr>
        <w:pBdr>
          <w:top w:val="single" w:sz="4" w:space="1" w:color="auto"/>
          <w:left w:val="single" w:sz="4" w:space="4" w:color="auto"/>
          <w:bottom w:val="single" w:sz="4" w:space="1" w:color="auto"/>
          <w:right w:val="single" w:sz="4" w:space="4" w:color="auto"/>
        </w:pBdr>
        <w:rPr>
          <w:b w:val="0"/>
          <w:i/>
        </w:rPr>
      </w:pPr>
    </w:p>
    <w:p w:rsidR="00A521BA" w:rsidRDefault="00A521BA" w:rsidP="00A521BA">
      <w:pPr>
        <w:pBdr>
          <w:top w:val="single" w:sz="4" w:space="1" w:color="auto"/>
          <w:left w:val="single" w:sz="4" w:space="4" w:color="auto"/>
          <w:bottom w:val="single" w:sz="4" w:space="1" w:color="auto"/>
          <w:right w:val="single" w:sz="4" w:space="4" w:color="auto"/>
        </w:pBdr>
        <w:rPr>
          <w:b w:val="0"/>
          <w:i/>
        </w:rPr>
      </w:pPr>
    </w:p>
    <w:p w:rsidR="00A521BA" w:rsidRDefault="00A521BA" w:rsidP="00A521BA">
      <w:pPr>
        <w:pBdr>
          <w:top w:val="single" w:sz="4" w:space="1" w:color="auto"/>
          <w:left w:val="single" w:sz="4" w:space="4" w:color="auto"/>
          <w:bottom w:val="single" w:sz="4" w:space="1" w:color="auto"/>
          <w:right w:val="single" w:sz="4" w:space="4" w:color="auto"/>
        </w:pBdr>
        <w:rPr>
          <w:b w:val="0"/>
          <w:i/>
        </w:rPr>
      </w:pPr>
    </w:p>
    <w:p w:rsidR="00A521BA" w:rsidRDefault="00A521BA" w:rsidP="00A521BA">
      <w:pPr>
        <w:pBdr>
          <w:top w:val="single" w:sz="4" w:space="1" w:color="auto"/>
          <w:left w:val="single" w:sz="4" w:space="4" w:color="auto"/>
          <w:bottom w:val="single" w:sz="4" w:space="1" w:color="auto"/>
          <w:right w:val="single" w:sz="4" w:space="4" w:color="auto"/>
        </w:pBdr>
        <w:rPr>
          <w:b w:val="0"/>
          <w:i/>
        </w:rPr>
      </w:pPr>
    </w:p>
    <w:p w:rsidR="00A521BA" w:rsidRDefault="00A521BA" w:rsidP="00A521BA">
      <w:pPr>
        <w:pBdr>
          <w:top w:val="single" w:sz="4" w:space="1" w:color="auto"/>
          <w:left w:val="single" w:sz="4" w:space="4" w:color="auto"/>
          <w:bottom w:val="single" w:sz="4" w:space="1" w:color="auto"/>
          <w:right w:val="single" w:sz="4" w:space="4" w:color="auto"/>
        </w:pBdr>
        <w:rPr>
          <w:b w:val="0"/>
          <w:i/>
        </w:rPr>
      </w:pPr>
    </w:p>
    <w:p w:rsidR="00A521BA" w:rsidRDefault="00A521BA" w:rsidP="00A521BA">
      <w:pPr>
        <w:pBdr>
          <w:top w:val="single" w:sz="4" w:space="1" w:color="auto"/>
          <w:left w:val="single" w:sz="4" w:space="4" w:color="auto"/>
          <w:bottom w:val="single" w:sz="4" w:space="1" w:color="auto"/>
          <w:right w:val="single" w:sz="4" w:space="4" w:color="auto"/>
        </w:pBdr>
        <w:rPr>
          <w:b w:val="0"/>
          <w:sz w:val="20"/>
          <w:szCs w:val="20"/>
        </w:rPr>
      </w:pPr>
    </w:p>
    <w:p w:rsidR="00A521BA" w:rsidRPr="00112F87" w:rsidRDefault="00A521BA" w:rsidP="00A521BA">
      <w:pPr>
        <w:pBdr>
          <w:top w:val="single" w:sz="4" w:space="1" w:color="auto"/>
          <w:left w:val="single" w:sz="4" w:space="4" w:color="auto"/>
          <w:bottom w:val="single" w:sz="4" w:space="1" w:color="auto"/>
          <w:right w:val="single" w:sz="4" w:space="4" w:color="auto"/>
        </w:pBdr>
        <w:jc w:val="center"/>
        <w:rPr>
          <w:b w:val="0"/>
          <w:sz w:val="20"/>
          <w:szCs w:val="20"/>
        </w:rPr>
      </w:pPr>
      <w:r w:rsidRPr="00112F87">
        <w:rPr>
          <w:b w:val="0"/>
          <w:sz w:val="20"/>
          <w:szCs w:val="20"/>
        </w:rPr>
        <w:t>Figura 2: O dia a dia do professor de Matemática para a Cris</w:t>
      </w:r>
      <w:r>
        <w:rPr>
          <w:b w:val="0"/>
          <w:sz w:val="20"/>
          <w:szCs w:val="20"/>
        </w:rPr>
        <w:t>.</w:t>
      </w:r>
    </w:p>
    <w:p w:rsidR="00A521BA" w:rsidRPr="00197C0A" w:rsidRDefault="00A521BA" w:rsidP="00A521BA">
      <w:pPr>
        <w:pBdr>
          <w:top w:val="single" w:sz="4" w:space="1" w:color="auto"/>
          <w:left w:val="single" w:sz="4" w:space="4" w:color="auto"/>
          <w:bottom w:val="single" w:sz="4" w:space="1" w:color="auto"/>
          <w:right w:val="single" w:sz="4" w:space="4" w:color="auto"/>
        </w:pBdr>
      </w:pPr>
      <w:r w:rsidRPr="00197C0A">
        <w:t>Mas você está preocupada com o conteúdo ou com o as atitudes dos alunos?</w:t>
      </w:r>
    </w:p>
    <w:p w:rsidR="00A521BA" w:rsidRPr="00F73DC3" w:rsidRDefault="00A521BA" w:rsidP="00A521BA">
      <w:pPr>
        <w:pBdr>
          <w:top w:val="single" w:sz="4" w:space="1" w:color="auto"/>
          <w:left w:val="single" w:sz="4" w:space="4" w:color="auto"/>
          <w:bottom w:val="single" w:sz="4" w:space="1" w:color="auto"/>
          <w:right w:val="single" w:sz="4" w:space="4" w:color="auto"/>
        </w:pBdr>
        <w:spacing w:before="240"/>
        <w:rPr>
          <w:b w:val="0"/>
          <w:i/>
        </w:rPr>
      </w:pPr>
      <w:r w:rsidRPr="00A4428F">
        <w:rPr>
          <w:i/>
        </w:rPr>
        <w:lastRenderedPageBreak/>
        <w:t>Cris</w:t>
      </w:r>
      <w:r w:rsidRPr="00F73DC3">
        <w:rPr>
          <w:b w:val="0"/>
          <w:i/>
        </w:rPr>
        <w:t xml:space="preserve">: Com as atitudes dos alunos. Como vão aceitar o conhecimento. </w:t>
      </w:r>
      <w:r>
        <w:rPr>
          <w:b w:val="0"/>
          <w:i/>
        </w:rPr>
        <w:t>Não é fácil ... q</w:t>
      </w:r>
      <w:r w:rsidRPr="0000438D">
        <w:rPr>
          <w:b w:val="0"/>
          <w:i/>
        </w:rPr>
        <w:t xml:space="preserve">uando eu vim lecionar </w:t>
      </w:r>
      <w:r>
        <w:rPr>
          <w:b w:val="0"/>
          <w:i/>
        </w:rPr>
        <w:t xml:space="preserve">Química </w:t>
      </w:r>
      <w:r w:rsidRPr="0000438D">
        <w:rPr>
          <w:b w:val="0"/>
          <w:i/>
        </w:rPr>
        <w:t xml:space="preserve">aqui no primeiro bimestre, o segundo e terceiros anos </w:t>
      </w:r>
      <w:r>
        <w:rPr>
          <w:b w:val="0"/>
          <w:i/>
        </w:rPr>
        <w:t>não me aceitaram ...</w:t>
      </w:r>
      <w:r w:rsidRPr="0000438D">
        <w:rPr>
          <w:b w:val="0"/>
          <w:i/>
        </w:rPr>
        <w:t xml:space="preserve"> aos poucos eu</w:t>
      </w:r>
      <w:r>
        <w:rPr>
          <w:b w:val="0"/>
          <w:i/>
        </w:rPr>
        <w:t xml:space="preserve"> os</w:t>
      </w:r>
      <w:r w:rsidRPr="0000438D">
        <w:rPr>
          <w:b w:val="0"/>
          <w:i/>
        </w:rPr>
        <w:t xml:space="preserve"> fui co</w:t>
      </w:r>
      <w:r>
        <w:rPr>
          <w:b w:val="0"/>
          <w:i/>
        </w:rPr>
        <w:t>nquistando ... dentro da Matemática eu ainda não consegui</w:t>
      </w:r>
      <w:r w:rsidRPr="0000438D">
        <w:rPr>
          <w:b w:val="0"/>
          <w:i/>
        </w:rPr>
        <w:t xml:space="preserve"> atingir esse ponto</w:t>
      </w:r>
      <w:r>
        <w:rPr>
          <w:b w:val="0"/>
          <w:i/>
        </w:rPr>
        <w:t xml:space="preserve">. </w:t>
      </w:r>
      <w:r w:rsidRPr="00F73DC3">
        <w:rPr>
          <w:b w:val="0"/>
          <w:i/>
        </w:rPr>
        <w:t>Eu preci</w:t>
      </w:r>
      <w:r>
        <w:rPr>
          <w:b w:val="0"/>
          <w:i/>
        </w:rPr>
        <w:t>so tentar relaxar, ficar calma ... eu já vou agitada para o sétimo ano</w:t>
      </w:r>
      <w:r w:rsidRPr="00F73DC3">
        <w:rPr>
          <w:b w:val="0"/>
          <w:i/>
        </w:rPr>
        <w:t xml:space="preserve"> porque eu sei que vou ter que gritar</w:t>
      </w:r>
      <w:r>
        <w:rPr>
          <w:b w:val="0"/>
          <w:i/>
        </w:rPr>
        <w:t xml:space="preserve"> ... eu </w:t>
      </w:r>
      <w:r w:rsidRPr="00F73DC3">
        <w:rPr>
          <w:b w:val="0"/>
          <w:i/>
        </w:rPr>
        <w:t xml:space="preserve">não tenho esse preparo comigo. </w:t>
      </w:r>
    </w:p>
    <w:p w:rsidR="00A521BA" w:rsidRPr="00DA4DEB" w:rsidRDefault="00A521BA" w:rsidP="00A521BA">
      <w:pPr>
        <w:pBdr>
          <w:top w:val="single" w:sz="4" w:space="1" w:color="auto"/>
          <w:left w:val="single" w:sz="4" w:space="4" w:color="auto"/>
          <w:bottom w:val="single" w:sz="4" w:space="1" w:color="auto"/>
          <w:right w:val="single" w:sz="4" w:space="4" w:color="auto"/>
        </w:pBdr>
        <w:rPr>
          <w:i/>
        </w:rPr>
      </w:pPr>
      <w:r>
        <w:rPr>
          <w:i/>
        </w:rPr>
        <w:t xml:space="preserve"> P</w:t>
      </w:r>
      <w:r w:rsidRPr="00DA4DEB">
        <w:rPr>
          <w:i/>
        </w:rPr>
        <w:t xml:space="preserve">enso </w:t>
      </w:r>
      <w:r>
        <w:rPr>
          <w:i/>
        </w:rPr>
        <w:t>que é importante você</w:t>
      </w:r>
      <w:r w:rsidRPr="00DA4DEB">
        <w:rPr>
          <w:i/>
        </w:rPr>
        <w:t xml:space="preserve"> entender onde se sente bem e onde não se sente bem. É importan</w:t>
      </w:r>
      <w:r>
        <w:rPr>
          <w:i/>
        </w:rPr>
        <w:t>te você se conhecer Cristiane.</w:t>
      </w:r>
    </w:p>
    <w:p w:rsidR="00A521BA" w:rsidRDefault="00A521BA" w:rsidP="00A521BA">
      <w:pPr>
        <w:pBdr>
          <w:top w:val="single" w:sz="4" w:space="1" w:color="auto"/>
          <w:left w:val="single" w:sz="4" w:space="4" w:color="auto"/>
          <w:bottom w:val="single" w:sz="4" w:space="1" w:color="auto"/>
          <w:right w:val="single" w:sz="4" w:space="4" w:color="auto"/>
        </w:pBdr>
        <w:rPr>
          <w:b w:val="0"/>
          <w:i/>
        </w:rPr>
      </w:pPr>
      <w:r w:rsidRPr="00F73DC3">
        <w:rPr>
          <w:b w:val="0"/>
          <w:i/>
        </w:rPr>
        <w:t xml:space="preserve">Cris: Pensando nisso, no ano que vem, eu não espero pegar aula de Matemática. Sabe, </w:t>
      </w:r>
      <w:proofErr w:type="spellStart"/>
      <w:r w:rsidRPr="00F73DC3">
        <w:rPr>
          <w:b w:val="0"/>
          <w:i/>
        </w:rPr>
        <w:t>játeve</w:t>
      </w:r>
      <w:proofErr w:type="spellEnd"/>
      <w:r w:rsidRPr="00F73DC3">
        <w:rPr>
          <w:b w:val="0"/>
          <w:i/>
        </w:rPr>
        <w:t xml:space="preserve"> vezes de eu chegar em casa chorando, descontente mesmo.</w:t>
      </w:r>
      <w:r>
        <w:rPr>
          <w:b w:val="0"/>
          <w:i/>
        </w:rPr>
        <w:t xml:space="preserve"> T</w:t>
      </w:r>
      <w:r w:rsidRPr="00CF0740">
        <w:rPr>
          <w:b w:val="0"/>
          <w:i/>
        </w:rPr>
        <w:t xml:space="preserve">er autonomia </w:t>
      </w:r>
      <w:r w:rsidR="0037125A">
        <w:rPr>
          <w:b w:val="0"/>
          <w:i/>
        </w:rPr>
        <w:t>para</w:t>
      </w:r>
      <w:r>
        <w:rPr>
          <w:b w:val="0"/>
          <w:i/>
        </w:rPr>
        <w:t xml:space="preserve"> mim </w:t>
      </w:r>
      <w:r w:rsidRPr="00CF0740">
        <w:rPr>
          <w:b w:val="0"/>
          <w:i/>
        </w:rPr>
        <w:t xml:space="preserve">seria </w:t>
      </w:r>
      <w:r>
        <w:rPr>
          <w:b w:val="0"/>
          <w:i/>
        </w:rPr>
        <w:t xml:space="preserve">estar feliz com meu trabalho ... conseguir a </w:t>
      </w:r>
      <w:r w:rsidRPr="00CF0740">
        <w:rPr>
          <w:b w:val="0"/>
          <w:i/>
        </w:rPr>
        <w:t>disciplina</w:t>
      </w:r>
      <w:r>
        <w:rPr>
          <w:b w:val="0"/>
          <w:i/>
        </w:rPr>
        <w:t xml:space="preserve"> da sala, </w:t>
      </w:r>
      <w:r w:rsidRPr="00CF0740">
        <w:rPr>
          <w:b w:val="0"/>
          <w:i/>
        </w:rPr>
        <w:t>ter total domínio do conteúdo e conseguir transmitir a</w:t>
      </w:r>
      <w:r>
        <w:rPr>
          <w:b w:val="0"/>
          <w:i/>
        </w:rPr>
        <w:t>os alunos</w:t>
      </w:r>
      <w:r w:rsidRPr="00CF0740">
        <w:rPr>
          <w:b w:val="0"/>
          <w:i/>
        </w:rPr>
        <w:t>.</w:t>
      </w:r>
    </w:p>
    <w:p w:rsidR="00A521BA" w:rsidRPr="005C6BED" w:rsidRDefault="00A521BA" w:rsidP="00A521BA">
      <w:pPr>
        <w:pBdr>
          <w:top w:val="single" w:sz="4" w:space="1" w:color="auto"/>
          <w:left w:val="single" w:sz="4" w:space="4" w:color="auto"/>
          <w:bottom w:val="single" w:sz="4" w:space="1" w:color="auto"/>
          <w:right w:val="single" w:sz="4" w:space="4" w:color="auto"/>
        </w:pBdr>
      </w:pPr>
      <w:r w:rsidRPr="005C6BED">
        <w:t>Você acha que esse processo da autonomia do professor tem que partir da formação universitária, de cursos ou do próprio professor?</w:t>
      </w:r>
    </w:p>
    <w:p w:rsidR="00A521BA" w:rsidRPr="008C1D36" w:rsidRDefault="00A521BA" w:rsidP="00A521BA">
      <w:pPr>
        <w:pBdr>
          <w:top w:val="single" w:sz="4" w:space="1" w:color="auto"/>
          <w:left w:val="single" w:sz="4" w:space="4" w:color="auto"/>
          <w:bottom w:val="single" w:sz="4" w:space="1" w:color="auto"/>
          <w:right w:val="single" w:sz="4" w:space="4" w:color="auto"/>
        </w:pBdr>
        <w:rPr>
          <w:b w:val="0"/>
          <w:i/>
        </w:rPr>
      </w:pPr>
      <w:r w:rsidRPr="00197C0A">
        <w:t>Cris</w:t>
      </w:r>
      <w:r w:rsidRPr="0000438D">
        <w:rPr>
          <w:b w:val="0"/>
          <w:i/>
        </w:rPr>
        <w:t xml:space="preserve">: </w:t>
      </w:r>
      <w:r w:rsidRPr="008C1D36">
        <w:rPr>
          <w:b w:val="0"/>
          <w:i/>
        </w:rPr>
        <w:t>Tem que partir de mim. É algo que vai partir de mim. Eu ainda não consegui encontrar o caminho.</w:t>
      </w:r>
    </w:p>
    <w:p w:rsidR="005873B2" w:rsidRDefault="005F1C2D" w:rsidP="002C370F">
      <w:pPr>
        <w:pBdr>
          <w:top w:val="single" w:sz="4" w:space="1" w:color="auto"/>
          <w:left w:val="single" w:sz="4" w:space="4" w:color="auto"/>
          <w:bottom w:val="single" w:sz="4" w:space="1" w:color="auto"/>
          <w:right w:val="single" w:sz="4" w:space="4" w:color="auto"/>
        </w:pBdr>
        <w:spacing w:after="120"/>
        <w:jc w:val="right"/>
        <w:rPr>
          <w:b w:val="0"/>
        </w:rPr>
      </w:pPr>
      <w:r>
        <w:rPr>
          <w:b w:val="0"/>
        </w:rPr>
        <w:t>ATPC de Matemática</w:t>
      </w:r>
    </w:p>
    <w:p w:rsidR="00A03701" w:rsidRPr="00864229" w:rsidRDefault="000412A5" w:rsidP="002C370F">
      <w:pPr>
        <w:spacing w:after="120" w:line="360" w:lineRule="auto"/>
        <w:rPr>
          <w:b w:val="0"/>
        </w:rPr>
      </w:pPr>
      <w:r>
        <w:rPr>
          <w:b w:val="0"/>
        </w:rPr>
        <w:tab/>
      </w:r>
      <w:r w:rsidR="002B49A5">
        <w:rPr>
          <w:b w:val="0"/>
        </w:rPr>
        <w:t>Notamos que o</w:t>
      </w:r>
      <w:r w:rsidR="00E9188F">
        <w:rPr>
          <w:b w:val="0"/>
        </w:rPr>
        <w:t xml:space="preserve">s </w:t>
      </w:r>
      <w:r w:rsidR="00C33A03">
        <w:rPr>
          <w:b w:val="0"/>
        </w:rPr>
        <w:t>encontros com os professores de Matemática</w:t>
      </w:r>
      <w:r w:rsidR="0092187D">
        <w:rPr>
          <w:b w:val="0"/>
        </w:rPr>
        <w:t xml:space="preserve"> </w:t>
      </w:r>
      <w:r w:rsidR="00086FAA">
        <w:rPr>
          <w:b w:val="0"/>
        </w:rPr>
        <w:t xml:space="preserve">se tornaram </w:t>
      </w:r>
      <w:r w:rsidR="00C74D44">
        <w:rPr>
          <w:b w:val="0"/>
        </w:rPr>
        <w:t>um espaço de permanente embate</w:t>
      </w:r>
      <w:r w:rsidR="00864229" w:rsidRPr="00864229">
        <w:rPr>
          <w:b w:val="0"/>
        </w:rPr>
        <w:t xml:space="preserve"> que caminharam no sentido de um estar consigo. </w:t>
      </w:r>
      <w:r w:rsidR="00086FAA">
        <w:rPr>
          <w:b w:val="0"/>
        </w:rPr>
        <w:t>Ou seja, b</w:t>
      </w:r>
      <w:r w:rsidR="00CF2AE3">
        <w:rPr>
          <w:b w:val="0"/>
        </w:rPr>
        <w:t>uscando</w:t>
      </w:r>
      <w:r w:rsidR="00C74D44">
        <w:rPr>
          <w:b w:val="0"/>
        </w:rPr>
        <w:t xml:space="preserve"> a possibilidade de</w:t>
      </w:r>
      <w:r w:rsidR="00864229" w:rsidRPr="00864229">
        <w:rPr>
          <w:b w:val="0"/>
        </w:rPr>
        <w:t xml:space="preserve"> escapar das capturas das individualidades, construímos nosso espaço</w:t>
      </w:r>
      <w:r w:rsidR="0037125A">
        <w:rPr>
          <w:b w:val="0"/>
        </w:rPr>
        <w:t xml:space="preserve">, </w:t>
      </w:r>
      <w:r w:rsidR="0037125A" w:rsidRPr="0092187D">
        <w:rPr>
          <w:b w:val="0"/>
        </w:rPr>
        <w:t>nosso território, nosso código para dar sentido à questão luta/resistência</w:t>
      </w:r>
      <w:r w:rsidR="00864229" w:rsidRPr="0092187D">
        <w:rPr>
          <w:b w:val="0"/>
        </w:rPr>
        <w:t>.</w:t>
      </w:r>
      <w:r w:rsidR="0092187D">
        <w:rPr>
          <w:b w:val="0"/>
        </w:rPr>
        <w:t xml:space="preserve"> </w:t>
      </w:r>
      <w:r w:rsidR="00335526">
        <w:rPr>
          <w:b w:val="0"/>
        </w:rPr>
        <w:t>L</w:t>
      </w:r>
      <w:r w:rsidR="00A03701" w:rsidRPr="00864229">
        <w:rPr>
          <w:b w:val="0"/>
        </w:rPr>
        <w:t>uta do sujeito contra a subjetivação indesejada</w:t>
      </w:r>
      <w:r w:rsidR="00335526">
        <w:rPr>
          <w:b w:val="0"/>
        </w:rPr>
        <w:t>, r</w:t>
      </w:r>
      <w:r w:rsidR="00335526" w:rsidRPr="00864229">
        <w:rPr>
          <w:b w:val="0"/>
        </w:rPr>
        <w:t>esistência às forças segundo nossas verdades</w:t>
      </w:r>
      <w:r w:rsidR="00335526">
        <w:rPr>
          <w:b w:val="0"/>
        </w:rPr>
        <w:t>.</w:t>
      </w:r>
    </w:p>
    <w:p w:rsidR="0053672E" w:rsidRPr="00864229" w:rsidRDefault="00BC2B73" w:rsidP="002C370F">
      <w:pPr>
        <w:spacing w:after="120" w:line="360" w:lineRule="auto"/>
        <w:rPr>
          <w:b w:val="0"/>
        </w:rPr>
      </w:pPr>
      <w:r>
        <w:rPr>
          <w:b w:val="0"/>
        </w:rPr>
        <w:tab/>
      </w:r>
      <w:r w:rsidR="00CB3096">
        <w:rPr>
          <w:b w:val="0"/>
        </w:rPr>
        <w:t>Ressaltamos</w:t>
      </w:r>
      <w:r w:rsidR="00887BDB">
        <w:rPr>
          <w:b w:val="0"/>
        </w:rPr>
        <w:t xml:space="preserve"> que </w:t>
      </w:r>
      <w:r w:rsidR="0027618E">
        <w:rPr>
          <w:b w:val="0"/>
        </w:rPr>
        <w:t>tal resistência,</w:t>
      </w:r>
      <w:r w:rsidR="00864229" w:rsidRPr="00864229">
        <w:rPr>
          <w:b w:val="0"/>
        </w:rPr>
        <w:t xml:space="preserve"> luta, depende de uma atitude muito simples, porém po</w:t>
      </w:r>
      <w:r w:rsidR="0053672E">
        <w:rPr>
          <w:b w:val="0"/>
        </w:rPr>
        <w:t>uco praticada</w:t>
      </w:r>
      <w:r w:rsidR="00CF2AE3">
        <w:rPr>
          <w:b w:val="0"/>
        </w:rPr>
        <w:t xml:space="preserve"> na escola</w:t>
      </w:r>
      <w:r w:rsidR="0053672E">
        <w:rPr>
          <w:b w:val="0"/>
        </w:rPr>
        <w:t>: diz</w:t>
      </w:r>
      <w:r w:rsidR="00C43955">
        <w:rPr>
          <w:b w:val="0"/>
        </w:rPr>
        <w:t>er a verdade.</w:t>
      </w:r>
      <w:r w:rsidR="00636148">
        <w:rPr>
          <w:b w:val="0"/>
        </w:rPr>
        <w:t xml:space="preserve"> A </w:t>
      </w:r>
      <w:r w:rsidR="00CB3096">
        <w:rPr>
          <w:b w:val="0"/>
        </w:rPr>
        <w:t xml:space="preserve">verdade está atrelada </w:t>
      </w:r>
      <w:r w:rsidR="005B1788">
        <w:rPr>
          <w:b w:val="0"/>
        </w:rPr>
        <w:t>à</w:t>
      </w:r>
      <w:r w:rsidR="008C1D36">
        <w:rPr>
          <w:b w:val="0"/>
        </w:rPr>
        <w:t xml:space="preserve"> </w:t>
      </w:r>
      <w:r w:rsidR="00636148">
        <w:rPr>
          <w:b w:val="0"/>
        </w:rPr>
        <w:t xml:space="preserve">ética do sujeito entendida como </w:t>
      </w:r>
      <w:r w:rsidR="00C43955">
        <w:rPr>
          <w:b w:val="0"/>
        </w:rPr>
        <w:t>“fala franca”</w:t>
      </w:r>
      <w:r w:rsidR="00B9119B">
        <w:rPr>
          <w:b w:val="0"/>
        </w:rPr>
        <w:t xml:space="preserve"> -</w:t>
      </w:r>
      <w:r w:rsidR="0092187D">
        <w:rPr>
          <w:b w:val="0"/>
        </w:rPr>
        <w:t xml:space="preserve"> </w:t>
      </w:r>
      <w:r w:rsidR="0053672E">
        <w:rPr>
          <w:b w:val="0"/>
        </w:rPr>
        <w:t xml:space="preserve">parrhesía. “[...] </w:t>
      </w:r>
      <w:r w:rsidR="0053672E" w:rsidRPr="00864229">
        <w:rPr>
          <w:b w:val="0"/>
        </w:rPr>
        <w:t>A parrhesía, traduzida em geral por “franqueza”, é uma regra do jogo, um princípio de comportamento verbal que devemos ter para com o outro na prática da direção de consc</w:t>
      </w:r>
      <w:r w:rsidR="0053672E">
        <w:rPr>
          <w:b w:val="0"/>
        </w:rPr>
        <w:t>iência” (FOUCAULT, 2010, p. 148</w:t>
      </w:r>
      <w:r w:rsidR="0053672E" w:rsidRPr="00864229">
        <w:rPr>
          <w:b w:val="0"/>
        </w:rPr>
        <w:t>).</w:t>
      </w:r>
    </w:p>
    <w:p w:rsidR="00864229" w:rsidRPr="00B503D2" w:rsidRDefault="00B9119B" w:rsidP="002C370F">
      <w:pPr>
        <w:spacing w:after="120" w:line="360" w:lineRule="auto"/>
        <w:rPr>
          <w:b w:val="0"/>
        </w:rPr>
      </w:pPr>
      <w:r>
        <w:rPr>
          <w:b w:val="0"/>
        </w:rPr>
        <w:tab/>
        <w:t xml:space="preserve">A sala de aula de Matemática é um ambiente parrhesiástico? </w:t>
      </w:r>
      <w:r w:rsidR="00636148">
        <w:rPr>
          <w:b w:val="0"/>
        </w:rPr>
        <w:t xml:space="preserve">O </w:t>
      </w:r>
      <w:r>
        <w:rPr>
          <w:b w:val="0"/>
        </w:rPr>
        <w:t xml:space="preserve">professor de Matemática governa a si próprio para governar seus alunos? Foucault mostra-nos que </w:t>
      </w:r>
      <w:r w:rsidR="00503DD5">
        <w:rPr>
          <w:b w:val="0"/>
        </w:rPr>
        <w:t xml:space="preserve">o desenvolvimento </w:t>
      </w:r>
      <w:r>
        <w:rPr>
          <w:b w:val="0"/>
        </w:rPr>
        <w:t>da prática de si</w:t>
      </w:r>
      <w:r w:rsidR="005110A7">
        <w:rPr>
          <w:b w:val="0"/>
        </w:rPr>
        <w:t>,</w:t>
      </w:r>
      <w:r w:rsidR="00503DD5">
        <w:rPr>
          <w:b w:val="0"/>
        </w:rPr>
        <w:t xml:space="preserve"> na Grécia antiga, possibilita </w:t>
      </w:r>
      <w:r w:rsidR="00086FAA">
        <w:rPr>
          <w:b w:val="0"/>
        </w:rPr>
        <w:t>certa</w:t>
      </w:r>
      <w:r>
        <w:rPr>
          <w:b w:val="0"/>
        </w:rPr>
        <w:t xml:space="preserve"> relação social entre indivíduos</w:t>
      </w:r>
      <w:r w:rsidR="0092187D">
        <w:rPr>
          <w:b w:val="0"/>
        </w:rPr>
        <w:t xml:space="preserve"> </w:t>
      </w:r>
      <w:r w:rsidR="00086FAA">
        <w:rPr>
          <w:b w:val="0"/>
        </w:rPr>
        <w:t xml:space="preserve">que </w:t>
      </w:r>
      <w:r w:rsidR="005110A7">
        <w:rPr>
          <w:b w:val="0"/>
        </w:rPr>
        <w:t>produz</w:t>
      </w:r>
      <w:r w:rsidR="002B49A5">
        <w:rPr>
          <w:b w:val="0"/>
        </w:rPr>
        <w:t xml:space="preserve"> uma nova ética na relação com o Outro. “</w:t>
      </w:r>
      <w:r w:rsidR="00C43955" w:rsidRPr="00864229">
        <w:rPr>
          <w:b w:val="0"/>
        </w:rPr>
        <w:t>E é essa nova ética da relação verbal com o outro que está designada na</w:t>
      </w:r>
      <w:r w:rsidR="002B49A5">
        <w:rPr>
          <w:b w:val="0"/>
        </w:rPr>
        <w:t xml:space="preserve"> noção fundamental de parrhesía” (FOUCAULT, 2010, p.148).</w:t>
      </w:r>
      <w:r w:rsidR="0092187D">
        <w:rPr>
          <w:b w:val="0"/>
        </w:rPr>
        <w:t xml:space="preserve"> </w:t>
      </w:r>
      <w:r w:rsidR="0027618E" w:rsidRPr="00B503D2">
        <w:rPr>
          <w:b w:val="0"/>
        </w:rPr>
        <w:t xml:space="preserve">Compreendemos que </w:t>
      </w:r>
      <w:r w:rsidR="00E20C65" w:rsidRPr="00B503D2">
        <w:rPr>
          <w:b w:val="0"/>
        </w:rPr>
        <w:t>s</w:t>
      </w:r>
      <w:r w:rsidR="00977A49" w:rsidRPr="00B503D2">
        <w:rPr>
          <w:b w:val="0"/>
        </w:rPr>
        <w:t xml:space="preserve">e os </w:t>
      </w:r>
      <w:r w:rsidR="00E20C65" w:rsidRPr="00B503D2">
        <w:rPr>
          <w:b w:val="0"/>
        </w:rPr>
        <w:t xml:space="preserve">professores </w:t>
      </w:r>
      <w:r w:rsidR="00B503D2" w:rsidRPr="0092187D">
        <w:rPr>
          <w:b w:val="0"/>
        </w:rPr>
        <w:t>forem éticos em relação a si existe uma grande possibilidade que surjam mudanças na práticas e táticas docentes o que provocaria mudanças no espaço escolar. Novas potências de vida habitando o espaço escolar. Vida parrhesiástica. Novos fluxos, novos agenciamentos, novos mundos.</w:t>
      </w:r>
      <w:r w:rsidR="0092187D">
        <w:rPr>
          <w:b w:val="0"/>
        </w:rPr>
        <w:t xml:space="preserve"> </w:t>
      </w:r>
      <w:r w:rsidR="002D003E" w:rsidRPr="00B503D2">
        <w:rPr>
          <w:b w:val="0"/>
        </w:rPr>
        <w:t>Visto que, s</w:t>
      </w:r>
      <w:r w:rsidR="00864229" w:rsidRPr="00B503D2">
        <w:rPr>
          <w:b w:val="0"/>
        </w:rPr>
        <w:t xml:space="preserve">e o professor é ético com ele mesmo, ele é ético com </w:t>
      </w:r>
      <w:r w:rsidR="0027618E" w:rsidRPr="00B503D2">
        <w:rPr>
          <w:b w:val="0"/>
        </w:rPr>
        <w:t>seus alunos</w:t>
      </w:r>
      <w:r w:rsidR="00864229" w:rsidRPr="00B503D2">
        <w:rPr>
          <w:b w:val="0"/>
        </w:rPr>
        <w:t xml:space="preserve">, com </w:t>
      </w:r>
      <w:r w:rsidR="0027618E" w:rsidRPr="00B503D2">
        <w:rPr>
          <w:b w:val="0"/>
        </w:rPr>
        <w:t>a m</w:t>
      </w:r>
      <w:r w:rsidR="00864229" w:rsidRPr="00B503D2">
        <w:rPr>
          <w:b w:val="0"/>
        </w:rPr>
        <w:t xml:space="preserve">atéria que leciona, com </w:t>
      </w:r>
      <w:r w:rsidR="0027618E" w:rsidRPr="00B503D2">
        <w:rPr>
          <w:b w:val="0"/>
        </w:rPr>
        <w:t>seu</w:t>
      </w:r>
      <w:r w:rsidR="00864229" w:rsidRPr="00B503D2">
        <w:rPr>
          <w:b w:val="0"/>
        </w:rPr>
        <w:t xml:space="preserve">s colegas de trabalho, </w:t>
      </w:r>
      <w:r w:rsidR="00864229" w:rsidRPr="00B503D2">
        <w:rPr>
          <w:b w:val="0"/>
        </w:rPr>
        <w:lastRenderedPageBreak/>
        <w:t xml:space="preserve">com a escola. Se o professor governa a vida dele, </w:t>
      </w:r>
      <w:r w:rsidR="002D003E" w:rsidRPr="00B503D2">
        <w:rPr>
          <w:b w:val="0"/>
        </w:rPr>
        <w:t xml:space="preserve">ele </w:t>
      </w:r>
      <w:r w:rsidR="00864229" w:rsidRPr="00B503D2">
        <w:rPr>
          <w:b w:val="0"/>
        </w:rPr>
        <w:t>governa</w:t>
      </w:r>
      <w:r w:rsidR="002D003E" w:rsidRPr="00B503D2">
        <w:rPr>
          <w:b w:val="0"/>
        </w:rPr>
        <w:t xml:space="preserve"> a</w:t>
      </w:r>
      <w:r w:rsidR="00864229" w:rsidRPr="00B503D2">
        <w:rPr>
          <w:b w:val="0"/>
        </w:rPr>
        <w:t xml:space="preserve"> sua sala de aula, sua participação na ATPC e </w:t>
      </w:r>
      <w:r w:rsidR="003160F7" w:rsidRPr="00B503D2">
        <w:rPr>
          <w:b w:val="0"/>
        </w:rPr>
        <w:t>governa</w:t>
      </w:r>
      <w:r w:rsidR="00864229" w:rsidRPr="00B503D2">
        <w:rPr>
          <w:b w:val="0"/>
        </w:rPr>
        <w:t xml:space="preserve"> outros compromissos da escola. Se o professor </w:t>
      </w:r>
      <w:r w:rsidR="003160F7" w:rsidRPr="00B503D2">
        <w:rPr>
          <w:b w:val="0"/>
        </w:rPr>
        <w:t>cuida da escola a escola cuida</w:t>
      </w:r>
      <w:r w:rsidR="00864229" w:rsidRPr="00B503D2">
        <w:rPr>
          <w:b w:val="0"/>
        </w:rPr>
        <w:t xml:space="preserve"> do professor.</w:t>
      </w:r>
    </w:p>
    <w:p w:rsidR="005620AB" w:rsidRPr="005620AB" w:rsidRDefault="005620AB" w:rsidP="002C370F">
      <w:pPr>
        <w:spacing w:after="120"/>
        <w:ind w:left="2268"/>
        <w:rPr>
          <w:b w:val="0"/>
          <w:sz w:val="22"/>
          <w:szCs w:val="22"/>
        </w:rPr>
      </w:pPr>
      <w:r w:rsidRPr="005620AB">
        <w:rPr>
          <w:b w:val="0"/>
          <w:sz w:val="22"/>
          <w:szCs w:val="22"/>
        </w:rPr>
        <w:t xml:space="preserve">Se ao ocupar-se comigo, ao praticar a catártica no sentido neoplatônico, faço como assim desejo, o bem à cidade que eu governo </w:t>
      </w:r>
      <w:r>
        <w:rPr>
          <w:b w:val="0"/>
          <w:sz w:val="22"/>
          <w:szCs w:val="22"/>
        </w:rPr>
        <w:t>[...]</w:t>
      </w:r>
      <w:r w:rsidRPr="005620AB">
        <w:rPr>
          <w:b w:val="0"/>
          <w:sz w:val="22"/>
          <w:szCs w:val="22"/>
        </w:rPr>
        <w:t xml:space="preserve"> em troca, essa prosperidade de todos, essa salvação da cidade, essa vitória que lhes asseguro, será de meu proveito, na medida em que faço parte da própria comunidade da cidade. Na salvação da cidade o cuidado de si </w:t>
      </w:r>
      <w:r w:rsidR="00B503D2" w:rsidRPr="005620AB">
        <w:rPr>
          <w:b w:val="0"/>
          <w:sz w:val="22"/>
          <w:szCs w:val="22"/>
        </w:rPr>
        <w:t>encontra, pois,</w:t>
      </w:r>
      <w:r w:rsidRPr="005620AB">
        <w:rPr>
          <w:b w:val="0"/>
          <w:sz w:val="22"/>
          <w:szCs w:val="22"/>
        </w:rPr>
        <w:t xml:space="preserve"> sua recompensa e garantia. Salva-se a si mesmo na medida em que a cidade se salva e na medida em que, ocupando-se consigo mesmo, per</w:t>
      </w:r>
      <w:r w:rsidR="0092187D">
        <w:rPr>
          <w:b w:val="0"/>
          <w:sz w:val="22"/>
          <w:szCs w:val="22"/>
        </w:rPr>
        <w:t xml:space="preserve">mitiu-se à cidade que se salve </w:t>
      </w:r>
      <w:r w:rsidRPr="005620AB">
        <w:rPr>
          <w:b w:val="0"/>
          <w:sz w:val="22"/>
          <w:szCs w:val="22"/>
        </w:rPr>
        <w:t>(FOUCAULT, 2</w:t>
      </w:r>
      <w:r>
        <w:rPr>
          <w:b w:val="0"/>
          <w:sz w:val="22"/>
          <w:szCs w:val="22"/>
        </w:rPr>
        <w:t>010, p. 159).</w:t>
      </w:r>
    </w:p>
    <w:p w:rsidR="002B49A5" w:rsidRDefault="00503DD5" w:rsidP="002C370F">
      <w:pPr>
        <w:spacing w:after="120" w:line="360" w:lineRule="auto"/>
        <w:rPr>
          <w:b w:val="0"/>
        </w:rPr>
      </w:pPr>
      <w:r>
        <w:rPr>
          <w:b w:val="0"/>
        </w:rPr>
        <w:tab/>
      </w:r>
      <w:r w:rsidR="002B49A5">
        <w:rPr>
          <w:b w:val="0"/>
        </w:rPr>
        <w:t xml:space="preserve">A </w:t>
      </w:r>
      <w:r w:rsidR="00E20C65">
        <w:rPr>
          <w:b w:val="0"/>
        </w:rPr>
        <w:t xml:space="preserve">fala da professora </w:t>
      </w:r>
      <w:r w:rsidR="002B49A5">
        <w:rPr>
          <w:b w:val="0"/>
        </w:rPr>
        <w:t>Cris</w:t>
      </w:r>
      <w:r w:rsidR="00E20C65">
        <w:rPr>
          <w:b w:val="0"/>
        </w:rPr>
        <w:t xml:space="preserve"> “</w:t>
      </w:r>
      <w:r w:rsidR="00E20C65" w:rsidRPr="00345AA5">
        <w:rPr>
          <w:i/>
        </w:rPr>
        <w:t xml:space="preserve">Tem que partir de mim. É algo que vai partir de mim. Eu ainda não consegui </w:t>
      </w:r>
      <w:r w:rsidR="00E20C65">
        <w:rPr>
          <w:i/>
        </w:rPr>
        <w:t>e</w:t>
      </w:r>
      <w:r w:rsidR="00E20C65" w:rsidRPr="00345AA5">
        <w:rPr>
          <w:i/>
        </w:rPr>
        <w:t xml:space="preserve">ncontrar </w:t>
      </w:r>
      <w:r w:rsidR="00E20C65">
        <w:rPr>
          <w:i/>
        </w:rPr>
        <w:t xml:space="preserve">o </w:t>
      </w:r>
      <w:r w:rsidR="0031277F">
        <w:rPr>
          <w:i/>
        </w:rPr>
        <w:t>caminho. ”</w:t>
      </w:r>
      <w:r w:rsidR="002B49A5">
        <w:rPr>
          <w:b w:val="0"/>
        </w:rPr>
        <w:t xml:space="preserve">, indica a possibilidade de </w:t>
      </w:r>
      <w:r w:rsidR="002B49A5" w:rsidRPr="00864229">
        <w:rPr>
          <w:b w:val="0"/>
        </w:rPr>
        <w:t xml:space="preserve">que </w:t>
      </w:r>
      <w:r w:rsidR="002B49A5">
        <w:rPr>
          <w:b w:val="0"/>
        </w:rPr>
        <w:t>a professora compreendeu</w:t>
      </w:r>
      <w:r w:rsidR="002B49A5" w:rsidRPr="00864229">
        <w:rPr>
          <w:b w:val="0"/>
        </w:rPr>
        <w:t xml:space="preserve"> que depende dela as mudanças que ela deseja fazer</w:t>
      </w:r>
      <w:r w:rsidR="002B49A5">
        <w:rPr>
          <w:b w:val="0"/>
        </w:rPr>
        <w:t>, q</w:t>
      </w:r>
      <w:r w:rsidR="002B49A5" w:rsidRPr="00864229">
        <w:rPr>
          <w:b w:val="0"/>
        </w:rPr>
        <w:t>ue ela pode aceitar ou não o que lhe é imposto</w:t>
      </w:r>
      <w:r w:rsidR="002B49A5">
        <w:rPr>
          <w:b w:val="0"/>
        </w:rPr>
        <w:t>, q</w:t>
      </w:r>
      <w:r w:rsidR="002B49A5" w:rsidRPr="00864229">
        <w:rPr>
          <w:b w:val="0"/>
        </w:rPr>
        <w:t>ue ela pode sim resistir ao que ela não deseja</w:t>
      </w:r>
      <w:r w:rsidR="002B49A5">
        <w:rPr>
          <w:b w:val="0"/>
        </w:rPr>
        <w:t xml:space="preserve">. </w:t>
      </w:r>
      <w:r w:rsidR="00E20C65">
        <w:rPr>
          <w:b w:val="0"/>
        </w:rPr>
        <w:t xml:space="preserve">Porém, </w:t>
      </w:r>
      <w:r w:rsidR="002B49A5" w:rsidRPr="00864229">
        <w:rPr>
          <w:b w:val="0"/>
        </w:rPr>
        <w:t>para isso ela precisa conhecer o que lhe f</w:t>
      </w:r>
      <w:r w:rsidR="002B49A5">
        <w:rPr>
          <w:b w:val="0"/>
        </w:rPr>
        <w:t xml:space="preserve">az bem e o que não lhe faz bem. </w:t>
      </w:r>
      <w:r w:rsidR="00E20C65">
        <w:rPr>
          <w:b w:val="0"/>
        </w:rPr>
        <w:t>Essa</w:t>
      </w:r>
      <w:r w:rsidR="002B49A5">
        <w:rPr>
          <w:b w:val="0"/>
        </w:rPr>
        <w:t xml:space="preserve"> fala</w:t>
      </w:r>
      <w:r w:rsidR="00F93F48">
        <w:rPr>
          <w:b w:val="0"/>
        </w:rPr>
        <w:t>,</w:t>
      </w:r>
      <w:r w:rsidR="002B49A5">
        <w:rPr>
          <w:b w:val="0"/>
        </w:rPr>
        <w:t xml:space="preserve"> bem como as falas e ações dos professores e da escola pesquisada anunciam movimentos de resistências e buscas constantes de linhas de fuga</w:t>
      </w:r>
      <w:r w:rsidR="00F93F48">
        <w:rPr>
          <w:b w:val="0"/>
        </w:rPr>
        <w:t>. D</w:t>
      </w:r>
      <w:r w:rsidR="002B49A5">
        <w:rPr>
          <w:b w:val="0"/>
        </w:rPr>
        <w:t>enunciam uma estrutura na qual todos querem fugir</w:t>
      </w:r>
      <w:r w:rsidR="00F93F48">
        <w:rPr>
          <w:b w:val="0"/>
        </w:rPr>
        <w:t>. D</w:t>
      </w:r>
      <w:r w:rsidR="002B49A5">
        <w:rPr>
          <w:b w:val="0"/>
        </w:rPr>
        <w:t>enu</w:t>
      </w:r>
      <w:r w:rsidR="00F93F48">
        <w:rPr>
          <w:b w:val="0"/>
        </w:rPr>
        <w:t>ncia a escola como instituição. A</w:t>
      </w:r>
      <w:r w:rsidR="002B49A5">
        <w:rPr>
          <w:b w:val="0"/>
        </w:rPr>
        <w:t xml:space="preserve">nuncia práticas do cuidado de si. </w:t>
      </w:r>
    </w:p>
    <w:p w:rsidR="00864229" w:rsidRPr="00864229" w:rsidRDefault="00503DD5" w:rsidP="002C370F">
      <w:pPr>
        <w:spacing w:after="120" w:line="360" w:lineRule="auto"/>
        <w:rPr>
          <w:b w:val="0"/>
        </w:rPr>
      </w:pPr>
      <w:r>
        <w:rPr>
          <w:b w:val="0"/>
        </w:rPr>
        <w:tab/>
      </w:r>
      <w:r w:rsidR="00592B0F">
        <w:rPr>
          <w:b w:val="0"/>
        </w:rPr>
        <w:t>Entendemos que e</w:t>
      </w:r>
      <w:r>
        <w:rPr>
          <w:b w:val="0"/>
        </w:rPr>
        <w:t>stas questões</w:t>
      </w:r>
      <w:r w:rsidR="00592B0F">
        <w:rPr>
          <w:b w:val="0"/>
        </w:rPr>
        <w:t xml:space="preserve"> entre outras</w:t>
      </w:r>
      <w:r w:rsidR="0092187D">
        <w:rPr>
          <w:b w:val="0"/>
        </w:rPr>
        <w:t xml:space="preserve"> </w:t>
      </w:r>
      <w:r w:rsidR="00592B0F">
        <w:rPr>
          <w:b w:val="0"/>
        </w:rPr>
        <w:t xml:space="preserve">tantas </w:t>
      </w:r>
      <w:r>
        <w:rPr>
          <w:b w:val="0"/>
        </w:rPr>
        <w:t>aponta</w:t>
      </w:r>
      <w:r w:rsidR="00592B0F">
        <w:rPr>
          <w:b w:val="0"/>
        </w:rPr>
        <w:t xml:space="preserve">das ao longo desse texto </w:t>
      </w:r>
      <w:r w:rsidR="00D804C1">
        <w:rPr>
          <w:b w:val="0"/>
        </w:rPr>
        <w:t>indicam</w:t>
      </w:r>
      <w:r>
        <w:rPr>
          <w:b w:val="0"/>
        </w:rPr>
        <w:t xml:space="preserve"> a </w:t>
      </w:r>
      <w:r w:rsidR="00864229" w:rsidRPr="00864229">
        <w:rPr>
          <w:b w:val="0"/>
        </w:rPr>
        <w:t xml:space="preserve">necessidade de um movimento molecular nas escolas, da necessidade de estimularmos os movimentos do “eu saber lidar consigo próprio”, contrário aos movimentos molares (sindicatos, </w:t>
      </w:r>
      <w:r w:rsidR="00CA0E2E" w:rsidRPr="00864229">
        <w:rPr>
          <w:b w:val="0"/>
        </w:rPr>
        <w:t xml:space="preserve">partidos, </w:t>
      </w:r>
      <w:r w:rsidR="00CA0E2E">
        <w:rPr>
          <w:b w:val="0"/>
        </w:rPr>
        <w:t>etc.</w:t>
      </w:r>
      <w:r w:rsidR="00864229" w:rsidRPr="00864229">
        <w:rPr>
          <w:b w:val="0"/>
        </w:rPr>
        <w:t xml:space="preserve">) ou ainda aos movimentos de manada. </w:t>
      </w:r>
      <w:r w:rsidR="00CA0E2E">
        <w:rPr>
          <w:b w:val="0"/>
        </w:rPr>
        <w:t>Manada que não pensa, não decide</w:t>
      </w:r>
      <w:r w:rsidR="00864229" w:rsidRPr="00864229">
        <w:rPr>
          <w:b w:val="0"/>
        </w:rPr>
        <w:t xml:space="preserve">, que é arrastada por ideias e pelas decisões de um “pastor”. </w:t>
      </w:r>
    </w:p>
    <w:p w:rsidR="003D045C" w:rsidRDefault="00BC2B73" w:rsidP="002C370F">
      <w:pPr>
        <w:spacing w:after="120" w:line="360" w:lineRule="auto"/>
        <w:rPr>
          <w:b w:val="0"/>
        </w:rPr>
      </w:pPr>
      <w:r>
        <w:rPr>
          <w:b w:val="0"/>
        </w:rPr>
        <w:tab/>
      </w:r>
      <w:r w:rsidR="00B45D4A">
        <w:rPr>
          <w:b w:val="0"/>
        </w:rPr>
        <w:t>Assim</w:t>
      </w:r>
      <w:r w:rsidR="00F93F48">
        <w:rPr>
          <w:b w:val="0"/>
        </w:rPr>
        <w:t xml:space="preserve">, </w:t>
      </w:r>
      <w:r w:rsidR="00885249">
        <w:rPr>
          <w:b w:val="0"/>
        </w:rPr>
        <w:t>buscamos com este estudo possibilitar</w:t>
      </w:r>
      <w:r w:rsidR="00864229" w:rsidRPr="00864229">
        <w:rPr>
          <w:b w:val="0"/>
        </w:rPr>
        <w:t xml:space="preserve"> caminhos outros, escolas outras, professores outros, alunos outros, pesquisadores outros</w:t>
      </w:r>
      <w:r w:rsidR="00885249">
        <w:rPr>
          <w:b w:val="0"/>
        </w:rPr>
        <w:t>. E ainda,</w:t>
      </w:r>
      <w:r w:rsidR="00864229" w:rsidRPr="00864229">
        <w:rPr>
          <w:b w:val="0"/>
        </w:rPr>
        <w:t xml:space="preserve"> que </w:t>
      </w:r>
      <w:r w:rsidR="006F2A30">
        <w:rPr>
          <w:b w:val="0"/>
        </w:rPr>
        <w:t>esses</w:t>
      </w:r>
      <w:r w:rsidR="00864229" w:rsidRPr="00864229">
        <w:rPr>
          <w:b w:val="0"/>
        </w:rPr>
        <w:t xml:space="preserve"> encontros e conversas possibilitem criar conceitos que </w:t>
      </w:r>
      <w:r w:rsidR="00CA0E2E" w:rsidRPr="00864229">
        <w:rPr>
          <w:b w:val="0"/>
        </w:rPr>
        <w:t>deem</w:t>
      </w:r>
      <w:r w:rsidR="00864229" w:rsidRPr="00864229">
        <w:rPr>
          <w:b w:val="0"/>
        </w:rPr>
        <w:t xml:space="preserve"> consistências a acontecimentos na educação escolar.</w:t>
      </w:r>
      <w:r w:rsidR="003D045C">
        <w:rPr>
          <w:b w:val="0"/>
        </w:rPr>
        <w:t xml:space="preserve"> C</w:t>
      </w:r>
      <w:r w:rsidR="00864229" w:rsidRPr="00864229">
        <w:rPr>
          <w:b w:val="0"/>
        </w:rPr>
        <w:t>onceitos que disparem um pensamento</w:t>
      </w:r>
      <w:r w:rsidR="00885249">
        <w:rPr>
          <w:b w:val="0"/>
        </w:rPr>
        <w:t>,</w:t>
      </w:r>
      <w:r w:rsidR="00B45D4A">
        <w:rPr>
          <w:b w:val="0"/>
        </w:rPr>
        <w:t xml:space="preserve"> que</w:t>
      </w:r>
      <w:r w:rsidR="00864229" w:rsidRPr="00864229">
        <w:rPr>
          <w:b w:val="0"/>
        </w:rPr>
        <w:t xml:space="preserve"> permitam </w:t>
      </w:r>
      <w:r w:rsidR="00B45D4A">
        <w:rPr>
          <w:b w:val="0"/>
        </w:rPr>
        <w:t>o pensar.</w:t>
      </w:r>
    </w:p>
    <w:p w:rsidR="00864229" w:rsidRDefault="00BC2B73" w:rsidP="002C370F">
      <w:pPr>
        <w:spacing w:after="120" w:line="360" w:lineRule="auto"/>
        <w:rPr>
          <w:b w:val="0"/>
        </w:rPr>
      </w:pPr>
      <w:r>
        <w:rPr>
          <w:b w:val="0"/>
        </w:rPr>
        <w:tab/>
      </w:r>
      <w:r w:rsidR="003D045C">
        <w:rPr>
          <w:b w:val="0"/>
        </w:rPr>
        <w:t>A</w:t>
      </w:r>
      <w:r w:rsidR="00B45D4A">
        <w:rPr>
          <w:b w:val="0"/>
        </w:rPr>
        <w:t xml:space="preserve">creditamos </w:t>
      </w:r>
      <w:r w:rsidR="00D804C1">
        <w:rPr>
          <w:b w:val="0"/>
        </w:rPr>
        <w:t xml:space="preserve">na possibilidade dos </w:t>
      </w:r>
      <w:r w:rsidR="00864229" w:rsidRPr="00864229">
        <w:rPr>
          <w:b w:val="0"/>
        </w:rPr>
        <w:t>conceitos</w:t>
      </w:r>
      <w:r w:rsidR="00D804C1">
        <w:rPr>
          <w:b w:val="0"/>
        </w:rPr>
        <w:t xml:space="preserve"> aqui apresentado</w:t>
      </w:r>
      <w:r w:rsidR="0092187D">
        <w:rPr>
          <w:b w:val="0"/>
        </w:rPr>
        <w:t xml:space="preserve"> </w:t>
      </w:r>
      <w:r w:rsidR="00D804C1">
        <w:rPr>
          <w:b w:val="0"/>
        </w:rPr>
        <w:t>produz</w:t>
      </w:r>
      <w:r w:rsidR="00311816">
        <w:rPr>
          <w:b w:val="0"/>
        </w:rPr>
        <w:t>ire</w:t>
      </w:r>
      <w:r w:rsidR="00864229" w:rsidRPr="00864229">
        <w:rPr>
          <w:b w:val="0"/>
        </w:rPr>
        <w:t xml:space="preserve">m acontecimentos, proporcionando novas formas de visibilidades na escola. Reconhecendo os poderes e principalmente as resistências, (entendidas como criação e produção de singulares formas de viver) que devemos </w:t>
      </w:r>
      <w:r w:rsidR="00CA0E2E" w:rsidRPr="0092187D">
        <w:rPr>
          <w:b w:val="0"/>
        </w:rPr>
        <w:t>estar</w:t>
      </w:r>
      <w:r w:rsidR="00864229" w:rsidRPr="0092187D">
        <w:rPr>
          <w:b w:val="0"/>
        </w:rPr>
        <w:t xml:space="preserve"> permanentemente</w:t>
      </w:r>
      <w:r w:rsidR="0092187D">
        <w:rPr>
          <w:b w:val="0"/>
        </w:rPr>
        <w:t xml:space="preserve"> </w:t>
      </w:r>
      <w:r w:rsidR="00CA0E2E" w:rsidRPr="0092187D">
        <w:rPr>
          <w:b w:val="0"/>
        </w:rPr>
        <w:t>atentos e vigilantes</w:t>
      </w:r>
      <w:r w:rsidR="00864229" w:rsidRPr="00864229">
        <w:rPr>
          <w:b w:val="0"/>
        </w:rPr>
        <w:t xml:space="preserve">. </w:t>
      </w:r>
      <w:r w:rsidR="00311816">
        <w:rPr>
          <w:b w:val="0"/>
        </w:rPr>
        <w:t xml:space="preserve">Portanto, </w:t>
      </w:r>
      <w:r w:rsidR="00864229" w:rsidRPr="00864229">
        <w:rPr>
          <w:b w:val="0"/>
        </w:rPr>
        <w:t xml:space="preserve">nos preocupamos com a possibilidade de constituir novos modos de existência, novas subjetividades, possibilidade de criar espaços de liberdade no presente. </w:t>
      </w:r>
    </w:p>
    <w:p w:rsidR="00505C35" w:rsidRPr="00864229" w:rsidRDefault="00505C35" w:rsidP="002C370F">
      <w:pPr>
        <w:spacing w:after="120" w:line="360" w:lineRule="auto"/>
        <w:rPr>
          <w:b w:val="0"/>
        </w:rPr>
      </w:pPr>
    </w:p>
    <w:p w:rsidR="003D67D5" w:rsidRDefault="003D67D5" w:rsidP="002C370F">
      <w:pPr>
        <w:spacing w:after="120" w:line="360" w:lineRule="auto"/>
        <w:rPr>
          <w:b w:val="0"/>
        </w:rPr>
      </w:pPr>
    </w:p>
    <w:p w:rsidR="00D602B4" w:rsidRPr="003D67D5" w:rsidRDefault="005873B2" w:rsidP="002C370F">
      <w:pPr>
        <w:spacing w:after="120" w:line="360" w:lineRule="auto"/>
      </w:pPr>
      <w:r w:rsidRPr="003D67D5">
        <w:t>Referências</w:t>
      </w:r>
    </w:p>
    <w:p w:rsidR="005A5684" w:rsidRDefault="005A5684" w:rsidP="005B1788">
      <w:pPr>
        <w:spacing w:after="120"/>
        <w:rPr>
          <w:b w:val="0"/>
          <w:sz w:val="22"/>
          <w:szCs w:val="22"/>
        </w:rPr>
      </w:pPr>
      <w:r w:rsidRPr="00D602B4">
        <w:rPr>
          <w:b w:val="0"/>
          <w:sz w:val="22"/>
          <w:szCs w:val="22"/>
        </w:rPr>
        <w:t xml:space="preserve">BOVO, A. A. </w:t>
      </w:r>
      <w:r w:rsidRPr="00D602B4">
        <w:rPr>
          <w:sz w:val="22"/>
          <w:szCs w:val="22"/>
        </w:rPr>
        <w:t>Abrindo a caixa preta da escola: uma discussão acerca da cultura escolar e da prática pedagógica do professor de matemática</w:t>
      </w:r>
      <w:r w:rsidRPr="00D602B4">
        <w:rPr>
          <w:b w:val="0"/>
          <w:sz w:val="22"/>
          <w:szCs w:val="22"/>
        </w:rPr>
        <w:t>. 2011. 190 f. Tese (Doutorado) - Curso de Educação Matemática, UNESP, Rio Claro, 2011.</w:t>
      </w:r>
    </w:p>
    <w:p w:rsidR="005A5684" w:rsidRPr="00D602B4" w:rsidRDefault="005A5684" w:rsidP="005B1788">
      <w:pPr>
        <w:spacing w:after="120"/>
        <w:rPr>
          <w:b w:val="0"/>
          <w:sz w:val="22"/>
          <w:szCs w:val="22"/>
        </w:rPr>
      </w:pPr>
      <w:r w:rsidRPr="00D602B4">
        <w:rPr>
          <w:b w:val="0"/>
          <w:sz w:val="22"/>
          <w:szCs w:val="22"/>
        </w:rPr>
        <w:t xml:space="preserve">BOVO, A. A. et al.  </w:t>
      </w:r>
      <w:r w:rsidRPr="003C4CC4">
        <w:rPr>
          <w:sz w:val="22"/>
          <w:szCs w:val="22"/>
        </w:rPr>
        <w:t>Pesquisando práticas e táticas em educação matemática</w:t>
      </w:r>
      <w:r w:rsidRPr="00D602B4">
        <w:rPr>
          <w:b w:val="0"/>
          <w:sz w:val="22"/>
          <w:szCs w:val="22"/>
        </w:rPr>
        <w:t>. In: Revista BOLEMA –Boletim de Educação Matemática, Rio Claro, v. 25, n. 41, p. 1-41, dez, 2011.</w:t>
      </w:r>
    </w:p>
    <w:p w:rsidR="005A5684" w:rsidRPr="00D602B4" w:rsidRDefault="005A5684" w:rsidP="005B1788">
      <w:pPr>
        <w:spacing w:after="120"/>
        <w:rPr>
          <w:b w:val="0"/>
          <w:sz w:val="22"/>
          <w:szCs w:val="22"/>
        </w:rPr>
      </w:pPr>
      <w:r w:rsidRPr="00D602B4">
        <w:rPr>
          <w:b w:val="0"/>
          <w:sz w:val="22"/>
          <w:szCs w:val="22"/>
        </w:rPr>
        <w:t>CADERNOS DO PROFESSOR. Disponível em: &lt;http://www.educacao.sp.gov.br/portal/area-reservada/professores-e-funcionarios/caderno-professor&gt;. Acesso em: 30 de nov. 2013.</w:t>
      </w:r>
    </w:p>
    <w:p w:rsidR="005A5684" w:rsidRPr="00D602B4" w:rsidRDefault="005A5684" w:rsidP="005B1788">
      <w:pPr>
        <w:spacing w:after="120"/>
        <w:rPr>
          <w:b w:val="0"/>
          <w:sz w:val="22"/>
          <w:szCs w:val="22"/>
        </w:rPr>
      </w:pPr>
      <w:r w:rsidRPr="00D602B4">
        <w:rPr>
          <w:b w:val="0"/>
          <w:sz w:val="22"/>
          <w:szCs w:val="22"/>
        </w:rPr>
        <w:t xml:space="preserve">CANCIAN, A. K. </w:t>
      </w:r>
      <w:r w:rsidRPr="003C4CC4">
        <w:rPr>
          <w:sz w:val="22"/>
          <w:szCs w:val="22"/>
        </w:rPr>
        <w:t>Reflexão e colaboração desencadeando mudanças – Uma Experiência de Trabalho Junto a Professores de Matemática.</w:t>
      </w:r>
      <w:r w:rsidRPr="00D602B4">
        <w:rPr>
          <w:b w:val="0"/>
          <w:sz w:val="22"/>
          <w:szCs w:val="22"/>
        </w:rPr>
        <w:t xml:space="preserve"> 2001. 165 f. Dissertação (Mestrado). Programa de Pós-Graduação em Educação Matemática, UNESP, Rio Claro, 2001.</w:t>
      </w:r>
    </w:p>
    <w:p w:rsidR="005A5684" w:rsidRPr="00D602B4" w:rsidRDefault="005A5684" w:rsidP="005B1788">
      <w:pPr>
        <w:spacing w:after="120"/>
        <w:rPr>
          <w:b w:val="0"/>
          <w:sz w:val="22"/>
          <w:szCs w:val="22"/>
        </w:rPr>
      </w:pPr>
      <w:r w:rsidRPr="00D602B4">
        <w:rPr>
          <w:b w:val="0"/>
          <w:sz w:val="22"/>
          <w:szCs w:val="22"/>
        </w:rPr>
        <w:t xml:space="preserve">CASTRO, E. </w:t>
      </w:r>
      <w:r w:rsidRPr="003C4CC4">
        <w:rPr>
          <w:sz w:val="22"/>
          <w:szCs w:val="22"/>
        </w:rPr>
        <w:t>Vocabulário de Foucault – Um percurso pelos seus temas, conceitos e autores</w:t>
      </w:r>
      <w:r w:rsidRPr="00D602B4">
        <w:rPr>
          <w:b w:val="0"/>
          <w:sz w:val="22"/>
          <w:szCs w:val="22"/>
        </w:rPr>
        <w:t>. Tradução de Ingrid Muller Xavier. Belo Horizonte: Autêntica Editora, 2009. 477 p.</w:t>
      </w:r>
    </w:p>
    <w:p w:rsidR="005A5684" w:rsidRPr="00D602B4" w:rsidRDefault="005A5684" w:rsidP="005B1788">
      <w:pPr>
        <w:spacing w:after="120"/>
        <w:rPr>
          <w:b w:val="0"/>
          <w:sz w:val="22"/>
          <w:szCs w:val="22"/>
        </w:rPr>
      </w:pPr>
      <w:r w:rsidRPr="00D602B4">
        <w:rPr>
          <w:b w:val="0"/>
          <w:sz w:val="22"/>
          <w:szCs w:val="22"/>
        </w:rPr>
        <w:t xml:space="preserve">CENP n° 1/96, lei complementar n°836/1997. Disponível em: &lt;http://www.dersv.com/legislacao.htm#290108&gt;. Acesso em: 19 de </w:t>
      </w:r>
      <w:proofErr w:type="spellStart"/>
      <w:r w:rsidRPr="00D602B4">
        <w:rPr>
          <w:b w:val="0"/>
          <w:sz w:val="22"/>
          <w:szCs w:val="22"/>
        </w:rPr>
        <w:t>fev</w:t>
      </w:r>
      <w:proofErr w:type="spellEnd"/>
      <w:r w:rsidRPr="00D602B4">
        <w:rPr>
          <w:b w:val="0"/>
          <w:sz w:val="22"/>
          <w:szCs w:val="22"/>
        </w:rPr>
        <w:t xml:space="preserve"> 2014.</w:t>
      </w:r>
    </w:p>
    <w:p w:rsidR="005A5684" w:rsidRPr="00D602B4" w:rsidRDefault="005A5684" w:rsidP="005B1788">
      <w:pPr>
        <w:spacing w:after="120"/>
        <w:rPr>
          <w:b w:val="0"/>
          <w:sz w:val="22"/>
          <w:szCs w:val="22"/>
        </w:rPr>
      </w:pPr>
      <w:r w:rsidRPr="00D602B4">
        <w:rPr>
          <w:b w:val="0"/>
          <w:sz w:val="22"/>
          <w:szCs w:val="22"/>
        </w:rPr>
        <w:t>CENTRO D</w:t>
      </w:r>
      <w:r w:rsidR="0005563D">
        <w:rPr>
          <w:b w:val="0"/>
          <w:sz w:val="22"/>
          <w:szCs w:val="22"/>
        </w:rPr>
        <w:t>E ESTUDOS CLAUDIO ULPIANO. 2010</w:t>
      </w:r>
      <w:r w:rsidRPr="00D602B4">
        <w:rPr>
          <w:b w:val="0"/>
          <w:sz w:val="22"/>
          <w:szCs w:val="22"/>
        </w:rPr>
        <w:t xml:space="preserve">. Aula de 31/05/1995 - Plano de imanência (território) ou a </w:t>
      </w:r>
      <w:proofErr w:type="spellStart"/>
      <w:r w:rsidRPr="00D602B4">
        <w:rPr>
          <w:b w:val="0"/>
          <w:sz w:val="22"/>
          <w:szCs w:val="22"/>
        </w:rPr>
        <w:t>idéia</w:t>
      </w:r>
      <w:proofErr w:type="spellEnd"/>
      <w:r w:rsidRPr="00D602B4">
        <w:rPr>
          <w:b w:val="0"/>
          <w:sz w:val="22"/>
          <w:szCs w:val="22"/>
        </w:rPr>
        <w:t xml:space="preserve"> de imagem do pensamento. Disponível em: &lt;http://claudioulpiano.org.br.s87743.gridserver.com/?p=1994&gt;. Acesso em: 13 out. 2014.</w:t>
      </w:r>
    </w:p>
    <w:p w:rsidR="005A5684" w:rsidRPr="00D602B4" w:rsidRDefault="005A5684" w:rsidP="005B1788">
      <w:pPr>
        <w:spacing w:after="120"/>
        <w:rPr>
          <w:b w:val="0"/>
          <w:sz w:val="22"/>
          <w:szCs w:val="22"/>
        </w:rPr>
      </w:pPr>
      <w:r w:rsidRPr="00D602B4">
        <w:rPr>
          <w:b w:val="0"/>
          <w:sz w:val="22"/>
          <w:szCs w:val="22"/>
        </w:rPr>
        <w:t xml:space="preserve">DELEUZE, G. </w:t>
      </w:r>
      <w:r w:rsidRPr="003C4CC4">
        <w:rPr>
          <w:sz w:val="22"/>
          <w:szCs w:val="22"/>
        </w:rPr>
        <w:t>Foucault</w:t>
      </w:r>
      <w:r w:rsidRPr="00D602B4">
        <w:rPr>
          <w:b w:val="0"/>
          <w:sz w:val="22"/>
          <w:szCs w:val="22"/>
        </w:rPr>
        <w:t xml:space="preserve">. </w:t>
      </w:r>
      <w:proofErr w:type="gramStart"/>
      <w:r w:rsidRPr="00D602B4">
        <w:rPr>
          <w:b w:val="0"/>
          <w:sz w:val="22"/>
          <w:szCs w:val="22"/>
        </w:rPr>
        <w:t>8 ed.</w:t>
      </w:r>
      <w:proofErr w:type="gramEnd"/>
      <w:r w:rsidRPr="00D602B4">
        <w:rPr>
          <w:b w:val="0"/>
          <w:sz w:val="22"/>
          <w:szCs w:val="22"/>
        </w:rPr>
        <w:t xml:space="preserve"> Tradução de Claudia Sant’ Anna Martins. São Paulo: Brasiliense, 2005.142 p.</w:t>
      </w:r>
    </w:p>
    <w:p w:rsidR="005A5684" w:rsidRPr="00D602B4" w:rsidRDefault="005A5684" w:rsidP="005B1788">
      <w:pPr>
        <w:spacing w:after="120"/>
        <w:rPr>
          <w:b w:val="0"/>
          <w:sz w:val="22"/>
          <w:szCs w:val="22"/>
        </w:rPr>
      </w:pPr>
      <w:r w:rsidRPr="00D602B4">
        <w:rPr>
          <w:b w:val="0"/>
          <w:sz w:val="22"/>
          <w:szCs w:val="22"/>
        </w:rPr>
        <w:t xml:space="preserve">DELEUZE, G; PARNET, C. </w:t>
      </w:r>
      <w:r w:rsidRPr="003C4CC4">
        <w:rPr>
          <w:sz w:val="22"/>
          <w:szCs w:val="22"/>
        </w:rPr>
        <w:t>Diálogos</w:t>
      </w:r>
      <w:r w:rsidRPr="00D602B4">
        <w:rPr>
          <w:b w:val="0"/>
          <w:sz w:val="22"/>
          <w:szCs w:val="22"/>
        </w:rPr>
        <w:t>. Tradução de Eloisa Araújo Ribeiro. São Paulo: Escuta, 1998, 184p.</w:t>
      </w:r>
    </w:p>
    <w:p w:rsidR="005A5684" w:rsidRPr="00D602B4" w:rsidRDefault="005A5684" w:rsidP="005B1788">
      <w:pPr>
        <w:spacing w:after="120"/>
        <w:rPr>
          <w:b w:val="0"/>
          <w:sz w:val="22"/>
          <w:szCs w:val="22"/>
        </w:rPr>
      </w:pPr>
      <w:r w:rsidRPr="00D602B4">
        <w:rPr>
          <w:b w:val="0"/>
          <w:sz w:val="22"/>
          <w:szCs w:val="22"/>
        </w:rPr>
        <w:t xml:space="preserve">FIORENTINI, D. </w:t>
      </w:r>
      <w:r w:rsidRPr="003C4CC4">
        <w:rPr>
          <w:sz w:val="22"/>
          <w:szCs w:val="22"/>
        </w:rPr>
        <w:t>Grupo de Sábado: uma história de reflexão, investigação e escrita sobre a prática escolar em matemática</w:t>
      </w:r>
      <w:r w:rsidRPr="00D602B4">
        <w:rPr>
          <w:b w:val="0"/>
          <w:sz w:val="22"/>
          <w:szCs w:val="22"/>
        </w:rPr>
        <w:t>. In FIORENTINI, D.; CRISTOVÃO, E. M. (</w:t>
      </w:r>
      <w:proofErr w:type="spellStart"/>
      <w:r w:rsidRPr="00D602B4">
        <w:rPr>
          <w:b w:val="0"/>
          <w:sz w:val="22"/>
          <w:szCs w:val="22"/>
        </w:rPr>
        <w:t>org</w:t>
      </w:r>
      <w:proofErr w:type="spellEnd"/>
      <w:r w:rsidRPr="00D602B4">
        <w:rPr>
          <w:b w:val="0"/>
          <w:sz w:val="22"/>
          <w:szCs w:val="22"/>
        </w:rPr>
        <w:t>) História e investigação de/em aulas de Matemática. Campinas-SP: editora Alínea, 2006.</w:t>
      </w:r>
    </w:p>
    <w:p w:rsidR="0005563D" w:rsidRPr="00D602B4" w:rsidRDefault="0005563D" w:rsidP="005B1788">
      <w:pPr>
        <w:spacing w:after="120"/>
        <w:rPr>
          <w:b w:val="0"/>
          <w:sz w:val="22"/>
          <w:szCs w:val="22"/>
        </w:rPr>
      </w:pPr>
      <w:r w:rsidRPr="00D602B4">
        <w:rPr>
          <w:b w:val="0"/>
          <w:sz w:val="22"/>
          <w:szCs w:val="22"/>
        </w:rPr>
        <w:t xml:space="preserve">FOUCAULT, M. </w:t>
      </w:r>
      <w:r w:rsidRPr="003C4CC4">
        <w:rPr>
          <w:sz w:val="22"/>
          <w:szCs w:val="22"/>
        </w:rPr>
        <w:t xml:space="preserve">Introdução à vida </w:t>
      </w:r>
      <w:proofErr w:type="spellStart"/>
      <w:r w:rsidRPr="003C4CC4">
        <w:rPr>
          <w:sz w:val="22"/>
          <w:szCs w:val="22"/>
        </w:rPr>
        <w:t>não-fascista</w:t>
      </w:r>
      <w:proofErr w:type="spellEnd"/>
      <w:r w:rsidR="005B1788">
        <w:rPr>
          <w:b w:val="0"/>
          <w:sz w:val="22"/>
          <w:szCs w:val="22"/>
        </w:rPr>
        <w:t>. 1977.</w:t>
      </w:r>
      <w:r w:rsidRPr="00D602B4">
        <w:rPr>
          <w:b w:val="0"/>
          <w:sz w:val="22"/>
          <w:szCs w:val="22"/>
        </w:rPr>
        <w:t xml:space="preserve"> Disponível em: espaço </w:t>
      </w:r>
      <w:proofErr w:type="spellStart"/>
      <w:r w:rsidRPr="00D602B4">
        <w:rPr>
          <w:b w:val="0"/>
          <w:sz w:val="22"/>
          <w:szCs w:val="22"/>
        </w:rPr>
        <w:t>michelfoucault</w:t>
      </w:r>
      <w:proofErr w:type="spellEnd"/>
      <w:r w:rsidRPr="00D602B4">
        <w:rPr>
          <w:b w:val="0"/>
          <w:sz w:val="22"/>
          <w:szCs w:val="22"/>
        </w:rPr>
        <w:t>&lt; www.filoesco.unb.br/</w:t>
      </w:r>
      <w:proofErr w:type="spellStart"/>
      <w:r w:rsidRPr="00D602B4">
        <w:rPr>
          <w:b w:val="0"/>
          <w:sz w:val="22"/>
          <w:szCs w:val="22"/>
        </w:rPr>
        <w:t>foucault</w:t>
      </w:r>
      <w:proofErr w:type="spellEnd"/>
      <w:r w:rsidRPr="00D602B4">
        <w:rPr>
          <w:b w:val="0"/>
          <w:sz w:val="22"/>
          <w:szCs w:val="22"/>
        </w:rPr>
        <w:t>&gt; Acesso em: 20 de abril de 2012.</w:t>
      </w:r>
    </w:p>
    <w:p w:rsidR="0005563D" w:rsidRPr="00D602B4" w:rsidRDefault="0005563D" w:rsidP="005B1788">
      <w:pPr>
        <w:spacing w:after="120"/>
        <w:rPr>
          <w:b w:val="0"/>
          <w:sz w:val="22"/>
          <w:szCs w:val="22"/>
        </w:rPr>
      </w:pPr>
      <w:r w:rsidRPr="00D602B4">
        <w:rPr>
          <w:b w:val="0"/>
          <w:sz w:val="22"/>
          <w:szCs w:val="22"/>
        </w:rPr>
        <w:t xml:space="preserve">FOUCAULT, M. </w:t>
      </w:r>
      <w:r>
        <w:rPr>
          <w:sz w:val="22"/>
          <w:szCs w:val="22"/>
        </w:rPr>
        <w:t>O que é um autor?</w:t>
      </w:r>
      <w:r w:rsidRPr="00D602B4">
        <w:rPr>
          <w:b w:val="0"/>
          <w:sz w:val="22"/>
          <w:szCs w:val="22"/>
        </w:rPr>
        <w:t xml:space="preserve"> 3 ed. </w:t>
      </w:r>
      <w:r>
        <w:rPr>
          <w:b w:val="0"/>
          <w:sz w:val="22"/>
          <w:szCs w:val="22"/>
        </w:rPr>
        <w:t>Lisboa</w:t>
      </w:r>
      <w:r w:rsidRPr="00D602B4">
        <w:rPr>
          <w:b w:val="0"/>
          <w:sz w:val="22"/>
          <w:szCs w:val="22"/>
        </w:rPr>
        <w:t xml:space="preserve">: </w:t>
      </w:r>
      <w:r>
        <w:rPr>
          <w:b w:val="0"/>
          <w:sz w:val="22"/>
          <w:szCs w:val="22"/>
        </w:rPr>
        <w:t>Passagens</w:t>
      </w:r>
      <w:r w:rsidRPr="00D602B4">
        <w:rPr>
          <w:b w:val="0"/>
          <w:sz w:val="22"/>
          <w:szCs w:val="22"/>
        </w:rPr>
        <w:t xml:space="preserve">, </w:t>
      </w:r>
      <w:r>
        <w:rPr>
          <w:b w:val="0"/>
          <w:sz w:val="22"/>
          <w:szCs w:val="22"/>
        </w:rPr>
        <w:t>1992</w:t>
      </w:r>
      <w:r w:rsidRPr="00D602B4">
        <w:rPr>
          <w:b w:val="0"/>
          <w:sz w:val="22"/>
          <w:szCs w:val="22"/>
        </w:rPr>
        <w:t xml:space="preserve">. </w:t>
      </w:r>
      <w:r>
        <w:rPr>
          <w:b w:val="0"/>
          <w:sz w:val="22"/>
          <w:szCs w:val="22"/>
        </w:rPr>
        <w:t>160</w:t>
      </w:r>
      <w:r w:rsidRPr="00D602B4">
        <w:rPr>
          <w:b w:val="0"/>
          <w:sz w:val="22"/>
          <w:szCs w:val="22"/>
        </w:rPr>
        <w:t xml:space="preserve"> p.</w:t>
      </w:r>
    </w:p>
    <w:p w:rsidR="005A5684" w:rsidRDefault="005A5684" w:rsidP="005B1788">
      <w:pPr>
        <w:spacing w:after="120"/>
        <w:rPr>
          <w:b w:val="0"/>
          <w:sz w:val="22"/>
          <w:szCs w:val="22"/>
        </w:rPr>
      </w:pPr>
      <w:r w:rsidRPr="00D602B4">
        <w:rPr>
          <w:b w:val="0"/>
          <w:sz w:val="22"/>
          <w:szCs w:val="22"/>
        </w:rPr>
        <w:t xml:space="preserve">FOUCAULT, M. </w:t>
      </w:r>
      <w:r w:rsidRPr="003C4CC4">
        <w:rPr>
          <w:sz w:val="22"/>
          <w:szCs w:val="22"/>
        </w:rPr>
        <w:t>As palavras e as coisas: uma arqueologia das ciências humanas</w:t>
      </w:r>
      <w:r w:rsidRPr="00D602B4">
        <w:rPr>
          <w:b w:val="0"/>
          <w:sz w:val="22"/>
          <w:szCs w:val="22"/>
        </w:rPr>
        <w:t xml:space="preserve">. </w:t>
      </w:r>
      <w:proofErr w:type="gramStart"/>
      <w:r w:rsidRPr="00D602B4">
        <w:rPr>
          <w:b w:val="0"/>
          <w:sz w:val="22"/>
          <w:szCs w:val="22"/>
        </w:rPr>
        <w:t>8 ed.</w:t>
      </w:r>
      <w:proofErr w:type="gramEnd"/>
      <w:r w:rsidRPr="00D602B4">
        <w:rPr>
          <w:b w:val="0"/>
          <w:sz w:val="22"/>
          <w:szCs w:val="22"/>
        </w:rPr>
        <w:t xml:space="preserve"> Tradução de Salma </w:t>
      </w:r>
      <w:proofErr w:type="spellStart"/>
      <w:r w:rsidRPr="00D602B4">
        <w:rPr>
          <w:b w:val="0"/>
          <w:sz w:val="22"/>
          <w:szCs w:val="22"/>
        </w:rPr>
        <w:t>TannusMuchail</w:t>
      </w:r>
      <w:proofErr w:type="spellEnd"/>
      <w:r w:rsidRPr="00D602B4">
        <w:rPr>
          <w:b w:val="0"/>
          <w:sz w:val="22"/>
          <w:szCs w:val="22"/>
        </w:rPr>
        <w:t>. São Paulo: Martins Fontes, 1999. 541 p.</w:t>
      </w:r>
    </w:p>
    <w:p w:rsidR="0005563D" w:rsidRPr="00D602B4" w:rsidRDefault="0005563D" w:rsidP="005B1788">
      <w:pPr>
        <w:spacing w:after="120"/>
        <w:rPr>
          <w:b w:val="0"/>
          <w:sz w:val="22"/>
          <w:szCs w:val="22"/>
        </w:rPr>
      </w:pPr>
      <w:r w:rsidRPr="00D602B4">
        <w:rPr>
          <w:b w:val="0"/>
          <w:sz w:val="22"/>
          <w:szCs w:val="22"/>
        </w:rPr>
        <w:t>FOUCAULT, M</w:t>
      </w:r>
      <w:r w:rsidRPr="003C4CC4">
        <w:rPr>
          <w:sz w:val="22"/>
          <w:szCs w:val="22"/>
        </w:rPr>
        <w:t>. História da Sexualidade 3: o cuidado de si</w:t>
      </w:r>
      <w:r w:rsidRPr="00D602B4">
        <w:rPr>
          <w:b w:val="0"/>
          <w:sz w:val="22"/>
          <w:szCs w:val="22"/>
        </w:rPr>
        <w:t xml:space="preserve">. </w:t>
      </w:r>
      <w:proofErr w:type="gramStart"/>
      <w:r w:rsidRPr="00D602B4">
        <w:rPr>
          <w:b w:val="0"/>
          <w:sz w:val="22"/>
          <w:szCs w:val="22"/>
        </w:rPr>
        <w:t>8 ed.</w:t>
      </w:r>
      <w:proofErr w:type="gramEnd"/>
      <w:r w:rsidRPr="00D602B4">
        <w:rPr>
          <w:b w:val="0"/>
          <w:sz w:val="22"/>
          <w:szCs w:val="22"/>
        </w:rPr>
        <w:t xml:space="preserve"> Tradução de Maria Thereza da Costa Albuquerque. Rio de Janeiro: Edições Graal, 2005. 246 p.</w:t>
      </w:r>
    </w:p>
    <w:p w:rsidR="005A5684" w:rsidRPr="00D602B4" w:rsidRDefault="005A5684" w:rsidP="005B1788">
      <w:pPr>
        <w:spacing w:after="120"/>
        <w:rPr>
          <w:b w:val="0"/>
          <w:sz w:val="22"/>
          <w:szCs w:val="22"/>
        </w:rPr>
      </w:pPr>
      <w:r w:rsidRPr="00D602B4">
        <w:rPr>
          <w:b w:val="0"/>
          <w:sz w:val="22"/>
          <w:szCs w:val="22"/>
        </w:rPr>
        <w:t xml:space="preserve">FOUCAULT, M. </w:t>
      </w:r>
      <w:r w:rsidRPr="003C4CC4">
        <w:rPr>
          <w:sz w:val="22"/>
          <w:szCs w:val="22"/>
        </w:rPr>
        <w:t>História da Sexualidade 1: a vontade de saber</w:t>
      </w:r>
      <w:r w:rsidRPr="00D602B4">
        <w:rPr>
          <w:b w:val="0"/>
          <w:sz w:val="22"/>
          <w:szCs w:val="22"/>
        </w:rPr>
        <w:t xml:space="preserve">. </w:t>
      </w:r>
      <w:proofErr w:type="gramStart"/>
      <w:r w:rsidRPr="00D602B4">
        <w:rPr>
          <w:b w:val="0"/>
          <w:sz w:val="22"/>
          <w:szCs w:val="22"/>
        </w:rPr>
        <w:t>17 ed.</w:t>
      </w:r>
      <w:proofErr w:type="gramEnd"/>
      <w:r w:rsidRPr="00D602B4">
        <w:rPr>
          <w:b w:val="0"/>
          <w:sz w:val="22"/>
          <w:szCs w:val="22"/>
        </w:rPr>
        <w:t xml:space="preserve"> Tradução de Maria Thereza da Costa Albuquerque e J. A. </w:t>
      </w:r>
      <w:proofErr w:type="spellStart"/>
      <w:r w:rsidRPr="00D602B4">
        <w:rPr>
          <w:b w:val="0"/>
          <w:sz w:val="22"/>
          <w:szCs w:val="22"/>
        </w:rPr>
        <w:t>Guilhon</w:t>
      </w:r>
      <w:proofErr w:type="spellEnd"/>
      <w:r w:rsidRPr="00D602B4">
        <w:rPr>
          <w:b w:val="0"/>
          <w:sz w:val="22"/>
          <w:szCs w:val="22"/>
        </w:rPr>
        <w:t xml:space="preserve"> Albuquerque. Rio de Janeiro, Edições Graal, 2006. 176 p.</w:t>
      </w:r>
    </w:p>
    <w:p w:rsidR="005A5684" w:rsidRPr="00D602B4" w:rsidRDefault="005A5684" w:rsidP="005B1788">
      <w:pPr>
        <w:spacing w:after="120"/>
        <w:rPr>
          <w:b w:val="0"/>
          <w:sz w:val="22"/>
          <w:szCs w:val="22"/>
        </w:rPr>
      </w:pPr>
      <w:r w:rsidRPr="00D602B4">
        <w:rPr>
          <w:b w:val="0"/>
          <w:sz w:val="22"/>
          <w:szCs w:val="22"/>
        </w:rPr>
        <w:t>FOUCAULT, M</w:t>
      </w:r>
      <w:r w:rsidRPr="003C4CC4">
        <w:rPr>
          <w:sz w:val="22"/>
          <w:szCs w:val="22"/>
        </w:rPr>
        <w:t>. História da Sexualidade 2: o uso dos prazeres</w:t>
      </w:r>
      <w:r w:rsidRPr="00D602B4">
        <w:rPr>
          <w:b w:val="0"/>
          <w:sz w:val="22"/>
          <w:szCs w:val="22"/>
        </w:rPr>
        <w:t xml:space="preserve">. </w:t>
      </w:r>
      <w:proofErr w:type="gramStart"/>
      <w:r w:rsidRPr="00D602B4">
        <w:rPr>
          <w:b w:val="0"/>
          <w:sz w:val="22"/>
          <w:szCs w:val="22"/>
        </w:rPr>
        <w:t>12 ed.</w:t>
      </w:r>
      <w:proofErr w:type="gramEnd"/>
      <w:r w:rsidRPr="00D602B4">
        <w:rPr>
          <w:b w:val="0"/>
          <w:sz w:val="22"/>
          <w:szCs w:val="22"/>
        </w:rPr>
        <w:t xml:space="preserve"> Tradução de Maria Thereza da Costa Albuquerque. Rio de Janeiro: Edições Graal, 2007. 232 p.</w:t>
      </w:r>
    </w:p>
    <w:p w:rsidR="005A5684" w:rsidRDefault="005A5684" w:rsidP="005B1788">
      <w:pPr>
        <w:spacing w:after="120"/>
        <w:rPr>
          <w:b w:val="0"/>
          <w:sz w:val="22"/>
          <w:szCs w:val="22"/>
        </w:rPr>
      </w:pPr>
      <w:r w:rsidRPr="00D602B4">
        <w:rPr>
          <w:b w:val="0"/>
          <w:sz w:val="22"/>
          <w:szCs w:val="22"/>
        </w:rPr>
        <w:t xml:space="preserve">FOUCAULT, M. </w:t>
      </w:r>
      <w:r w:rsidRPr="003C4CC4">
        <w:rPr>
          <w:sz w:val="22"/>
          <w:szCs w:val="22"/>
        </w:rPr>
        <w:t>Vigiar e Punir: nascimento da prisão</w:t>
      </w:r>
      <w:r w:rsidRPr="00D602B4">
        <w:rPr>
          <w:b w:val="0"/>
          <w:sz w:val="22"/>
          <w:szCs w:val="22"/>
        </w:rPr>
        <w:t xml:space="preserve">. 36 </w:t>
      </w:r>
      <w:proofErr w:type="spellStart"/>
      <w:proofErr w:type="gramStart"/>
      <w:r w:rsidRPr="00D602B4">
        <w:rPr>
          <w:b w:val="0"/>
          <w:sz w:val="22"/>
          <w:szCs w:val="22"/>
        </w:rPr>
        <w:t>ed</w:t>
      </w:r>
      <w:proofErr w:type="spellEnd"/>
      <w:r w:rsidRPr="00D602B4">
        <w:rPr>
          <w:b w:val="0"/>
          <w:sz w:val="22"/>
          <w:szCs w:val="22"/>
        </w:rPr>
        <w:t xml:space="preserve"> .Tradução</w:t>
      </w:r>
      <w:proofErr w:type="gramEnd"/>
      <w:r w:rsidRPr="00D602B4">
        <w:rPr>
          <w:b w:val="0"/>
          <w:sz w:val="22"/>
          <w:szCs w:val="22"/>
        </w:rPr>
        <w:t xml:space="preserve"> de Raquel Ramalhete. Petrópolis, RJ: Vozes, 2009. 291 p.</w:t>
      </w:r>
    </w:p>
    <w:p w:rsidR="0005563D" w:rsidRDefault="0005563D" w:rsidP="005B1788">
      <w:pPr>
        <w:spacing w:after="120"/>
        <w:rPr>
          <w:b w:val="0"/>
          <w:sz w:val="22"/>
          <w:szCs w:val="22"/>
        </w:rPr>
      </w:pPr>
      <w:r w:rsidRPr="00D602B4">
        <w:rPr>
          <w:b w:val="0"/>
          <w:sz w:val="22"/>
          <w:szCs w:val="22"/>
        </w:rPr>
        <w:t xml:space="preserve">FOUCAULT, M. </w:t>
      </w:r>
      <w:r w:rsidRPr="003C4CC4">
        <w:rPr>
          <w:sz w:val="22"/>
          <w:szCs w:val="22"/>
        </w:rPr>
        <w:t>A hermenêutica do sujeito</w:t>
      </w:r>
      <w:r w:rsidRPr="00D602B4">
        <w:rPr>
          <w:b w:val="0"/>
          <w:sz w:val="22"/>
          <w:szCs w:val="22"/>
        </w:rPr>
        <w:t>.  3 ed. São Paulo: WMF Martins Fontes, 2010. 506 p.</w:t>
      </w:r>
    </w:p>
    <w:p w:rsidR="005A5684" w:rsidRPr="00D602B4" w:rsidRDefault="005A5684" w:rsidP="005B1788">
      <w:pPr>
        <w:spacing w:after="120"/>
        <w:rPr>
          <w:b w:val="0"/>
          <w:sz w:val="22"/>
          <w:szCs w:val="22"/>
        </w:rPr>
      </w:pPr>
      <w:r w:rsidRPr="00D602B4">
        <w:rPr>
          <w:b w:val="0"/>
          <w:sz w:val="22"/>
          <w:szCs w:val="22"/>
        </w:rPr>
        <w:t>GALLO, Entrevista com Síl</w:t>
      </w:r>
      <w:r w:rsidR="005B1788">
        <w:rPr>
          <w:b w:val="0"/>
          <w:sz w:val="22"/>
          <w:szCs w:val="22"/>
        </w:rPr>
        <w:t xml:space="preserve">vio </w:t>
      </w:r>
      <w:proofErr w:type="spellStart"/>
      <w:r w:rsidR="005B1788">
        <w:rPr>
          <w:b w:val="0"/>
          <w:sz w:val="22"/>
          <w:szCs w:val="22"/>
        </w:rPr>
        <w:t>Gallo</w:t>
      </w:r>
      <w:proofErr w:type="spellEnd"/>
      <w:r w:rsidR="005B1788">
        <w:rPr>
          <w:b w:val="0"/>
          <w:sz w:val="22"/>
          <w:szCs w:val="22"/>
        </w:rPr>
        <w:t>. 2008</w:t>
      </w:r>
      <w:r w:rsidRPr="00D602B4">
        <w:rPr>
          <w:b w:val="0"/>
          <w:sz w:val="22"/>
          <w:szCs w:val="22"/>
        </w:rPr>
        <w:t>. Disponível em: &lt;http://www.petpsi.ufc.br/Documentos/&gt;. Acesso em 15 de out. 2014.</w:t>
      </w:r>
    </w:p>
    <w:p w:rsidR="005A5684" w:rsidRPr="00D602B4" w:rsidRDefault="005A5684" w:rsidP="005B1788">
      <w:pPr>
        <w:spacing w:after="120"/>
        <w:rPr>
          <w:b w:val="0"/>
          <w:sz w:val="22"/>
          <w:szCs w:val="22"/>
        </w:rPr>
      </w:pPr>
      <w:r w:rsidRPr="00D602B4">
        <w:rPr>
          <w:b w:val="0"/>
          <w:sz w:val="22"/>
          <w:szCs w:val="22"/>
        </w:rPr>
        <w:t xml:space="preserve">GALLO, S. </w:t>
      </w:r>
      <w:r w:rsidRPr="003C4CC4">
        <w:rPr>
          <w:sz w:val="22"/>
          <w:szCs w:val="22"/>
        </w:rPr>
        <w:t>Deleuze &amp; a Educação</w:t>
      </w:r>
      <w:r w:rsidRPr="00D602B4">
        <w:rPr>
          <w:b w:val="0"/>
          <w:sz w:val="22"/>
          <w:szCs w:val="22"/>
        </w:rPr>
        <w:t>. 2ª Ed. Belo Horizonte: Autêntica, 2008. 104 p.</w:t>
      </w:r>
    </w:p>
    <w:p w:rsidR="005A5684" w:rsidRPr="00D602B4" w:rsidRDefault="005A5684" w:rsidP="005B1788">
      <w:pPr>
        <w:spacing w:after="120"/>
        <w:rPr>
          <w:b w:val="0"/>
          <w:sz w:val="22"/>
          <w:szCs w:val="22"/>
        </w:rPr>
      </w:pPr>
      <w:r w:rsidRPr="00D602B4">
        <w:rPr>
          <w:b w:val="0"/>
          <w:sz w:val="22"/>
          <w:szCs w:val="22"/>
        </w:rPr>
        <w:lastRenderedPageBreak/>
        <w:t xml:space="preserve"> GROS, F. Situação do curso. In: FOUCAULT, M. </w:t>
      </w:r>
      <w:r w:rsidRPr="003C4CC4">
        <w:rPr>
          <w:sz w:val="22"/>
          <w:szCs w:val="22"/>
        </w:rPr>
        <w:t>A hermenêutica do sujeito</w:t>
      </w:r>
      <w:r w:rsidRPr="00D602B4">
        <w:rPr>
          <w:b w:val="0"/>
          <w:sz w:val="22"/>
          <w:szCs w:val="22"/>
        </w:rPr>
        <w:t>. 3. ed. São Paulo: WMF Martins Fontes, 2010, p.457 - 493.</w:t>
      </w:r>
    </w:p>
    <w:p w:rsidR="005A5684" w:rsidRPr="00D602B4" w:rsidRDefault="005A5684" w:rsidP="005B1788">
      <w:pPr>
        <w:spacing w:after="120"/>
        <w:rPr>
          <w:b w:val="0"/>
          <w:sz w:val="22"/>
          <w:szCs w:val="22"/>
        </w:rPr>
      </w:pPr>
      <w:r w:rsidRPr="00D602B4">
        <w:rPr>
          <w:b w:val="0"/>
          <w:sz w:val="22"/>
          <w:szCs w:val="22"/>
        </w:rPr>
        <w:t>KASTRUP, V; ESCÓSSIA, L. (</w:t>
      </w:r>
      <w:proofErr w:type="spellStart"/>
      <w:r w:rsidRPr="00D602B4">
        <w:rPr>
          <w:b w:val="0"/>
          <w:sz w:val="22"/>
          <w:szCs w:val="22"/>
        </w:rPr>
        <w:t>org</w:t>
      </w:r>
      <w:proofErr w:type="spellEnd"/>
      <w:r w:rsidRPr="00D602B4">
        <w:rPr>
          <w:b w:val="0"/>
          <w:sz w:val="22"/>
          <w:szCs w:val="22"/>
        </w:rPr>
        <w:t xml:space="preserve">).  </w:t>
      </w:r>
      <w:r w:rsidRPr="003C4CC4">
        <w:rPr>
          <w:sz w:val="22"/>
          <w:szCs w:val="22"/>
        </w:rPr>
        <w:t>Pistas do método da cartografia: Pesquisa-intervenção e produção de subjetividade</w:t>
      </w:r>
      <w:r w:rsidRPr="00D602B4">
        <w:rPr>
          <w:b w:val="0"/>
          <w:sz w:val="22"/>
          <w:szCs w:val="22"/>
        </w:rPr>
        <w:t>. Porto Alegre: Sulina, 2009, p. 52 - 75.</w:t>
      </w:r>
    </w:p>
    <w:p w:rsidR="005A5684" w:rsidRPr="00D602B4" w:rsidRDefault="005A5684" w:rsidP="005B1788">
      <w:pPr>
        <w:spacing w:after="120"/>
        <w:rPr>
          <w:b w:val="0"/>
          <w:sz w:val="22"/>
          <w:szCs w:val="22"/>
        </w:rPr>
      </w:pPr>
      <w:r w:rsidRPr="00D602B4">
        <w:rPr>
          <w:b w:val="0"/>
          <w:sz w:val="22"/>
          <w:szCs w:val="22"/>
        </w:rPr>
        <w:t xml:space="preserve">LEVY, T. S. </w:t>
      </w:r>
      <w:r w:rsidRPr="003C4CC4">
        <w:rPr>
          <w:sz w:val="22"/>
          <w:szCs w:val="22"/>
        </w:rPr>
        <w:t xml:space="preserve">A experiência do fora: </w:t>
      </w:r>
      <w:proofErr w:type="spellStart"/>
      <w:r w:rsidRPr="003C4CC4">
        <w:rPr>
          <w:sz w:val="22"/>
          <w:szCs w:val="22"/>
        </w:rPr>
        <w:t>Blanchot</w:t>
      </w:r>
      <w:proofErr w:type="spellEnd"/>
      <w:r w:rsidRPr="003C4CC4">
        <w:rPr>
          <w:sz w:val="22"/>
          <w:szCs w:val="22"/>
        </w:rPr>
        <w:t>, Foucault e Deleuze</w:t>
      </w:r>
      <w:r w:rsidRPr="00D602B4">
        <w:rPr>
          <w:b w:val="0"/>
          <w:sz w:val="22"/>
          <w:szCs w:val="22"/>
        </w:rPr>
        <w:t>. Rio de Janeiro: Civilização Brasileira, 2011.142 p.</w:t>
      </w:r>
    </w:p>
    <w:p w:rsidR="005A5684" w:rsidRDefault="005A5684" w:rsidP="005B1788">
      <w:pPr>
        <w:spacing w:after="120"/>
        <w:rPr>
          <w:b w:val="0"/>
          <w:sz w:val="22"/>
          <w:szCs w:val="22"/>
        </w:rPr>
      </w:pPr>
      <w:r w:rsidRPr="00D602B4">
        <w:rPr>
          <w:b w:val="0"/>
          <w:sz w:val="22"/>
          <w:szCs w:val="22"/>
        </w:rPr>
        <w:t xml:space="preserve">MARTINS, R. M. </w:t>
      </w:r>
      <w:r w:rsidRPr="003C4CC4">
        <w:rPr>
          <w:sz w:val="22"/>
          <w:szCs w:val="22"/>
        </w:rPr>
        <w:t>Cuidado de si e educação matemática: perspectivas, reflexões e práticas de atores sociais (1925 - 1945)</w:t>
      </w:r>
      <w:r w:rsidRPr="00D602B4">
        <w:rPr>
          <w:b w:val="0"/>
          <w:sz w:val="22"/>
          <w:szCs w:val="22"/>
        </w:rPr>
        <w:t xml:space="preserve">. 2007. 293 f. Tese (Doutorado) – Programa de </w:t>
      </w:r>
      <w:proofErr w:type="gramStart"/>
      <w:r w:rsidRPr="00D602B4">
        <w:rPr>
          <w:b w:val="0"/>
          <w:sz w:val="22"/>
          <w:szCs w:val="22"/>
        </w:rPr>
        <w:t>Pós- Graduação</w:t>
      </w:r>
      <w:proofErr w:type="gramEnd"/>
      <w:r w:rsidRPr="00D602B4">
        <w:rPr>
          <w:b w:val="0"/>
          <w:sz w:val="22"/>
          <w:szCs w:val="22"/>
        </w:rPr>
        <w:t xml:space="preserve"> em Educação Matemática, UNESP, Rio Claro, 2007. </w:t>
      </w:r>
    </w:p>
    <w:p w:rsidR="005A5684" w:rsidRPr="0084705E" w:rsidRDefault="005A5684" w:rsidP="005B1788">
      <w:pPr>
        <w:pStyle w:val="Corpodetexto"/>
        <w:jc w:val="both"/>
        <w:rPr>
          <w:rFonts w:ascii="Times New Roman" w:hAnsi="Times New Roman" w:cs="Times New Roman"/>
          <w:sz w:val="22"/>
          <w:szCs w:val="22"/>
        </w:rPr>
      </w:pPr>
      <w:r w:rsidRPr="0084705E">
        <w:rPr>
          <w:rFonts w:ascii="Times New Roman" w:hAnsi="Times New Roman" w:cs="Times New Roman"/>
          <w:sz w:val="22"/>
          <w:szCs w:val="22"/>
        </w:rPr>
        <w:t xml:space="preserve">NIETZSCHE, W.F. 2011. </w:t>
      </w:r>
      <w:r w:rsidRPr="0084705E">
        <w:rPr>
          <w:rFonts w:ascii="Times New Roman" w:hAnsi="Times New Roman" w:cs="Times New Roman"/>
          <w:b/>
          <w:sz w:val="22"/>
          <w:szCs w:val="22"/>
        </w:rPr>
        <w:t xml:space="preserve">Assim falou </w:t>
      </w:r>
      <w:proofErr w:type="spellStart"/>
      <w:r w:rsidRPr="0084705E">
        <w:rPr>
          <w:rFonts w:ascii="Times New Roman" w:hAnsi="Times New Roman" w:cs="Times New Roman"/>
          <w:b/>
          <w:sz w:val="22"/>
          <w:szCs w:val="22"/>
        </w:rPr>
        <w:t>Zarastustra</w:t>
      </w:r>
      <w:proofErr w:type="spellEnd"/>
      <w:r w:rsidRPr="0084705E">
        <w:rPr>
          <w:rFonts w:ascii="Times New Roman" w:hAnsi="Times New Roman" w:cs="Times New Roman"/>
          <w:sz w:val="22"/>
          <w:szCs w:val="22"/>
        </w:rPr>
        <w:t>: um livro para todos e para ninguém. Tradução, notas e posfácio: Paulo César de Souza. São Paulo: Companhia das Letras, 2011. 359 p.</w:t>
      </w:r>
    </w:p>
    <w:p w:rsidR="005A5684" w:rsidRPr="00D602B4" w:rsidRDefault="005A5684" w:rsidP="005B1788">
      <w:pPr>
        <w:spacing w:after="120"/>
        <w:rPr>
          <w:b w:val="0"/>
          <w:sz w:val="22"/>
          <w:szCs w:val="22"/>
        </w:rPr>
      </w:pPr>
      <w:r w:rsidRPr="00D602B4">
        <w:rPr>
          <w:b w:val="0"/>
          <w:sz w:val="22"/>
          <w:szCs w:val="22"/>
        </w:rPr>
        <w:t xml:space="preserve">OLIVEIRA, A. M. P. </w:t>
      </w:r>
      <w:r w:rsidRPr="003C4CC4">
        <w:rPr>
          <w:sz w:val="22"/>
          <w:szCs w:val="22"/>
        </w:rPr>
        <w:t>Formação continuada de professores de Matemática e suas percepções sobre as contribuições de um curso</w:t>
      </w:r>
      <w:r w:rsidRPr="00D602B4">
        <w:rPr>
          <w:b w:val="0"/>
          <w:sz w:val="22"/>
          <w:szCs w:val="22"/>
        </w:rPr>
        <w:t>. 2003.  192 f Dissertação (Mestrado). Programa de Pós-Graduação em Educação Matemática, UNESP, Rio Claro, 2003.</w:t>
      </w:r>
    </w:p>
    <w:p w:rsidR="005A5684" w:rsidRPr="00D602B4" w:rsidRDefault="005A5684" w:rsidP="005B1788">
      <w:pPr>
        <w:spacing w:after="120"/>
        <w:rPr>
          <w:b w:val="0"/>
          <w:sz w:val="22"/>
          <w:szCs w:val="22"/>
        </w:rPr>
      </w:pPr>
      <w:r w:rsidRPr="00D602B4">
        <w:rPr>
          <w:b w:val="0"/>
          <w:sz w:val="22"/>
          <w:szCs w:val="22"/>
        </w:rPr>
        <w:t xml:space="preserve">PROFESSORA DE MATEMÁTICA DO PROJETO APOIO À APRENDIZAGEM – PA. Disponível em: &lt;http://www.cpp.org.br/index.php/2013-04-24-13-50-46/legislacao/item/539-resolucao-que-institui-o-projeto-apoio-a-aprendizagem&gt;. Acesso em: 20 de </w:t>
      </w:r>
      <w:proofErr w:type="spellStart"/>
      <w:r w:rsidRPr="00D602B4">
        <w:rPr>
          <w:b w:val="0"/>
          <w:sz w:val="22"/>
          <w:szCs w:val="22"/>
        </w:rPr>
        <w:t>fev</w:t>
      </w:r>
      <w:proofErr w:type="spellEnd"/>
      <w:r w:rsidRPr="00D602B4">
        <w:rPr>
          <w:b w:val="0"/>
          <w:sz w:val="22"/>
          <w:szCs w:val="22"/>
        </w:rPr>
        <w:t xml:space="preserve"> 2014.</w:t>
      </w:r>
    </w:p>
    <w:p w:rsidR="005A5684" w:rsidRPr="00D602B4" w:rsidRDefault="005A5684" w:rsidP="005B1788">
      <w:pPr>
        <w:spacing w:after="120"/>
        <w:rPr>
          <w:b w:val="0"/>
          <w:sz w:val="22"/>
          <w:szCs w:val="22"/>
        </w:rPr>
      </w:pPr>
      <w:r w:rsidRPr="00D602B4">
        <w:rPr>
          <w:b w:val="0"/>
          <w:sz w:val="22"/>
          <w:szCs w:val="22"/>
        </w:rPr>
        <w:t xml:space="preserve">ROLNIK, S. </w:t>
      </w:r>
      <w:r w:rsidRPr="003C4CC4">
        <w:rPr>
          <w:sz w:val="22"/>
          <w:szCs w:val="22"/>
        </w:rPr>
        <w:t>Cartografia Sentimental, Transformações contemporâneas do desejo</w:t>
      </w:r>
      <w:r w:rsidRPr="00D602B4">
        <w:rPr>
          <w:b w:val="0"/>
          <w:sz w:val="22"/>
          <w:szCs w:val="22"/>
        </w:rPr>
        <w:t>, Editora Estação Liberdade, São Paulo, 1989. &lt;</w:t>
      </w:r>
      <w:proofErr w:type="gramStart"/>
      <w:r w:rsidRPr="00D602B4">
        <w:rPr>
          <w:b w:val="0"/>
          <w:sz w:val="22"/>
          <w:szCs w:val="22"/>
        </w:rPr>
        <w:t>http://www.pucsp.br/nucleodesubjetividade/Textos/SUELY/pensarvibratil.pdf</w:t>
      </w:r>
      <w:proofErr w:type="gramEnd"/>
      <w:r w:rsidRPr="00D602B4">
        <w:rPr>
          <w:b w:val="0"/>
          <w:sz w:val="22"/>
          <w:szCs w:val="22"/>
        </w:rPr>
        <w:t>&gt;. Acesso em 18 de fev. 2014.</w:t>
      </w:r>
    </w:p>
    <w:p w:rsidR="005A5684" w:rsidRPr="00D602B4" w:rsidRDefault="005A5684" w:rsidP="005B1788">
      <w:pPr>
        <w:spacing w:after="120"/>
        <w:rPr>
          <w:b w:val="0"/>
          <w:sz w:val="22"/>
          <w:szCs w:val="22"/>
        </w:rPr>
      </w:pPr>
      <w:r w:rsidRPr="00D602B4">
        <w:rPr>
          <w:b w:val="0"/>
          <w:sz w:val="22"/>
          <w:szCs w:val="22"/>
        </w:rPr>
        <w:t xml:space="preserve">SILVA, M. T et al. </w:t>
      </w:r>
      <w:r w:rsidRPr="003C4CC4">
        <w:rPr>
          <w:sz w:val="22"/>
          <w:szCs w:val="22"/>
        </w:rPr>
        <w:t>Mapas e cartografia em Educação Matemática</w:t>
      </w:r>
      <w:r w:rsidRPr="00D602B4">
        <w:rPr>
          <w:b w:val="0"/>
          <w:sz w:val="22"/>
          <w:szCs w:val="22"/>
        </w:rPr>
        <w:t>. In: XI ENCONTRO NACIONAL DE EDUCAÇÃO MATEMÁTICA, 11, 2013, Curitiba. Anais do XI Encontro Nacional de Educação Matemática, Educação Matemática: Retrospectivas e Perspectivas, Curitiba, 2013, p. 1- 8 .1 CD</w:t>
      </w:r>
    </w:p>
    <w:p w:rsidR="005A5684" w:rsidRPr="00D602B4" w:rsidRDefault="005A5684" w:rsidP="005B1788">
      <w:pPr>
        <w:pStyle w:val="Textodenotaderodap"/>
        <w:spacing w:after="120"/>
        <w:rPr>
          <w:sz w:val="22"/>
          <w:szCs w:val="22"/>
        </w:rPr>
      </w:pPr>
      <w:r w:rsidRPr="00D602B4">
        <w:rPr>
          <w:b w:val="0"/>
          <w:sz w:val="22"/>
          <w:szCs w:val="22"/>
        </w:rPr>
        <w:t xml:space="preserve">SILVA, M.T. </w:t>
      </w:r>
      <w:r w:rsidRPr="00D602B4">
        <w:rPr>
          <w:sz w:val="22"/>
          <w:szCs w:val="22"/>
        </w:rPr>
        <w:t xml:space="preserve">A Educação Matemática e o cuidado de si: possibilidades </w:t>
      </w:r>
      <w:proofErr w:type="spellStart"/>
      <w:r w:rsidRPr="00D602B4">
        <w:rPr>
          <w:sz w:val="22"/>
          <w:szCs w:val="22"/>
        </w:rPr>
        <w:t>foucaultianas</w:t>
      </w:r>
      <w:proofErr w:type="spellEnd"/>
      <w:r w:rsidRPr="00D602B4">
        <w:rPr>
          <w:b w:val="0"/>
          <w:sz w:val="22"/>
          <w:szCs w:val="22"/>
        </w:rPr>
        <w:t>. 2014. 192f.  Tese (Doutorado) - Curso de Educação Matemática. UNESP, Rio Claro, 2014.</w:t>
      </w:r>
    </w:p>
    <w:p w:rsidR="00D602B4" w:rsidRPr="00D602B4" w:rsidRDefault="00D602B4" w:rsidP="002C370F">
      <w:pPr>
        <w:spacing w:after="120"/>
        <w:rPr>
          <w:b w:val="0"/>
          <w:sz w:val="22"/>
          <w:szCs w:val="22"/>
        </w:rPr>
      </w:pPr>
    </w:p>
    <w:p w:rsidR="00EB6FCE" w:rsidRPr="00D602B4" w:rsidRDefault="00EB6FCE" w:rsidP="002C370F">
      <w:pPr>
        <w:spacing w:after="120"/>
        <w:rPr>
          <w:b w:val="0"/>
          <w:sz w:val="22"/>
          <w:szCs w:val="22"/>
        </w:rPr>
      </w:pPr>
    </w:p>
    <w:p w:rsidR="005873B2" w:rsidRPr="00D602B4" w:rsidRDefault="005873B2" w:rsidP="002C370F">
      <w:pPr>
        <w:spacing w:after="120"/>
        <w:rPr>
          <w:b w:val="0"/>
          <w:sz w:val="22"/>
          <w:szCs w:val="22"/>
        </w:rPr>
      </w:pPr>
    </w:p>
    <w:sectPr w:rsidR="005873B2" w:rsidRPr="00D602B4" w:rsidSect="00CA0C9F">
      <w:headerReference w:type="even" r:id="rId12"/>
      <w:headerReference w:type="default" r:id="rId13"/>
      <w:pgSz w:w="11906" w:h="16838" w:code="9"/>
      <w:pgMar w:top="1701" w:right="1134" w:bottom="1134" w:left="1701" w:header="709" w:footer="709"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905" w:rsidRDefault="00212905" w:rsidP="0076241C">
      <w:pPr>
        <w:spacing w:after="0"/>
      </w:pPr>
      <w:r>
        <w:separator/>
      </w:r>
    </w:p>
  </w:endnote>
  <w:endnote w:type="continuationSeparator" w:id="0">
    <w:p w:rsidR="00212905" w:rsidRDefault="00212905" w:rsidP="007624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MS PMincho"/>
    <w:charset w:val="80"/>
    <w:family w:val="roman"/>
    <w:pitch w:val="variable"/>
  </w:font>
  <w:font w:name="DejaVu Sans">
    <w:altName w:val="MS Mincho"/>
    <w:charset w:val="80"/>
    <w:family w:val="auto"/>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905" w:rsidRDefault="00212905" w:rsidP="0076241C">
      <w:pPr>
        <w:spacing w:after="0"/>
      </w:pPr>
      <w:r>
        <w:separator/>
      </w:r>
    </w:p>
  </w:footnote>
  <w:footnote w:type="continuationSeparator" w:id="0">
    <w:p w:rsidR="00212905" w:rsidRDefault="00212905" w:rsidP="0076241C">
      <w:pPr>
        <w:spacing w:after="0"/>
      </w:pPr>
      <w:r>
        <w:continuationSeparator/>
      </w:r>
    </w:p>
  </w:footnote>
  <w:footnote w:id="1">
    <w:p w:rsidR="005B13B5" w:rsidRPr="005B13B5" w:rsidRDefault="005B13B5">
      <w:pPr>
        <w:pStyle w:val="Textodenotaderodap"/>
        <w:rPr>
          <w:b w:val="0"/>
        </w:rPr>
      </w:pPr>
      <w:r w:rsidRPr="005B13B5">
        <w:rPr>
          <w:rStyle w:val="Refdenotaderodap"/>
          <w:b w:val="0"/>
        </w:rPr>
        <w:footnoteRef/>
      </w:r>
      <w:r w:rsidRPr="005B13B5">
        <w:rPr>
          <w:b w:val="0"/>
        </w:rPr>
        <w:t xml:space="preserve"> Livre-Docente em Educação Matemática pela Universidade Estadual Paulista (UNESP), Rio</w:t>
      </w:r>
      <w:r w:rsidR="00AF1685">
        <w:rPr>
          <w:b w:val="0"/>
        </w:rPr>
        <w:t xml:space="preserve"> </w:t>
      </w:r>
      <w:r w:rsidRPr="005B13B5">
        <w:rPr>
          <w:b w:val="0"/>
        </w:rPr>
        <w:t>Claro; Doutor em Educação pela Universidade Estadual de Campinas (UNICAMP); Professor</w:t>
      </w:r>
      <w:r w:rsidR="00AF1685">
        <w:rPr>
          <w:b w:val="0"/>
        </w:rPr>
        <w:t xml:space="preserve"> </w:t>
      </w:r>
      <w:r w:rsidRPr="005B13B5">
        <w:rPr>
          <w:b w:val="0"/>
        </w:rPr>
        <w:t xml:space="preserve">Aposentado da UNESP e Voluntário do Programa de </w:t>
      </w:r>
      <w:proofErr w:type="gramStart"/>
      <w:r w:rsidRPr="005B13B5">
        <w:rPr>
          <w:b w:val="0"/>
        </w:rPr>
        <w:t>Pós Graduação</w:t>
      </w:r>
      <w:proofErr w:type="gramEnd"/>
      <w:r w:rsidRPr="005B13B5">
        <w:rPr>
          <w:b w:val="0"/>
        </w:rPr>
        <w:t xml:space="preserve"> em Educação Matemática da</w:t>
      </w:r>
      <w:r w:rsidR="00AF1685">
        <w:rPr>
          <w:b w:val="0"/>
        </w:rPr>
        <w:t xml:space="preserve"> </w:t>
      </w:r>
      <w:r w:rsidRPr="005B13B5">
        <w:rPr>
          <w:b w:val="0"/>
        </w:rPr>
        <w:t>UNESP, Rio Claro. Endereço para correspondência: Avenida 1-A, 899, Cidade Nova, CEP 13506-785, Rio Claro, SP, Brasil. E-mail: accs62@gmail.com.</w:t>
      </w:r>
    </w:p>
  </w:footnote>
  <w:footnote w:id="2">
    <w:p w:rsidR="005B13B5" w:rsidRPr="005B13B5" w:rsidRDefault="005B13B5">
      <w:pPr>
        <w:pStyle w:val="Textodenotaderodap"/>
        <w:rPr>
          <w:b w:val="0"/>
        </w:rPr>
      </w:pPr>
      <w:r>
        <w:rPr>
          <w:rStyle w:val="Refdenotaderodap"/>
        </w:rPr>
        <w:footnoteRef/>
      </w:r>
      <w:r w:rsidRPr="005B13B5">
        <w:rPr>
          <w:b w:val="0"/>
        </w:rPr>
        <w:t xml:space="preserve">Doutora em Educação Matemática pela Universidade Estadual Paulista (UNESP), Rio Claro. Endereço para correspondência: Rua Ray Wesley </w:t>
      </w:r>
      <w:proofErr w:type="spellStart"/>
      <w:r w:rsidRPr="005B13B5">
        <w:rPr>
          <w:b w:val="0"/>
        </w:rPr>
        <w:t>Herrick</w:t>
      </w:r>
      <w:proofErr w:type="spellEnd"/>
      <w:r w:rsidRPr="005B13B5">
        <w:rPr>
          <w:b w:val="0"/>
        </w:rPr>
        <w:t>, 1501, casa 33, Jockey Club, CEP: 13565-090, São Carlos, SP, Brasil. E-mail: mtucha@yahoo.com.br.</w:t>
      </w:r>
    </w:p>
  </w:footnote>
  <w:footnote w:id="3">
    <w:p w:rsidR="00266BC4" w:rsidRPr="00AD0ABC" w:rsidRDefault="00266BC4">
      <w:pPr>
        <w:pStyle w:val="Textodenotaderodap"/>
      </w:pPr>
      <w:r w:rsidRPr="00AD0ABC">
        <w:rPr>
          <w:rStyle w:val="Refdenotaderodap"/>
        </w:rPr>
        <w:footnoteRef/>
      </w:r>
      <w:r w:rsidRPr="00AD0ABC">
        <w:rPr>
          <w:b w:val="0"/>
        </w:rPr>
        <w:t xml:space="preserve">SILVA, M.T. </w:t>
      </w:r>
      <w:r w:rsidRPr="00AD0ABC">
        <w:t xml:space="preserve">A Educação Matemática e o cuidado de si: possibilidades </w:t>
      </w:r>
      <w:proofErr w:type="spellStart"/>
      <w:r w:rsidRPr="00AD0ABC">
        <w:t>foucaultianas</w:t>
      </w:r>
      <w:proofErr w:type="spellEnd"/>
      <w:r w:rsidRPr="00AD0ABC">
        <w:rPr>
          <w:b w:val="0"/>
        </w:rPr>
        <w:t>. 2014. 192f.  Tese (Doutorado) - Curso de Educação Matemática. UNESP, Rio Claro, 2014.</w:t>
      </w:r>
    </w:p>
  </w:footnote>
  <w:footnote w:id="4">
    <w:p w:rsidR="00B8682A" w:rsidRPr="00AD0ABC" w:rsidRDefault="00B8682A" w:rsidP="00715B30">
      <w:pPr>
        <w:rPr>
          <w:sz w:val="20"/>
          <w:szCs w:val="20"/>
        </w:rPr>
      </w:pPr>
      <w:r w:rsidRPr="00AD0ABC">
        <w:rPr>
          <w:rStyle w:val="Refdenotaderodap"/>
          <w:b w:val="0"/>
          <w:sz w:val="20"/>
          <w:szCs w:val="20"/>
        </w:rPr>
        <w:footnoteRef/>
      </w:r>
      <w:r w:rsidRPr="00AD0ABC">
        <w:rPr>
          <w:b w:val="0"/>
          <w:sz w:val="20"/>
          <w:szCs w:val="20"/>
        </w:rPr>
        <w:t xml:space="preserve">Apoiados em </w:t>
      </w:r>
      <w:proofErr w:type="spellStart"/>
      <w:r w:rsidRPr="00AD0ABC">
        <w:rPr>
          <w:b w:val="0"/>
          <w:sz w:val="20"/>
          <w:szCs w:val="20"/>
        </w:rPr>
        <w:t>Kastrup</w:t>
      </w:r>
      <w:proofErr w:type="spellEnd"/>
      <w:r w:rsidRPr="00AD0ABC">
        <w:rPr>
          <w:b w:val="0"/>
          <w:sz w:val="20"/>
          <w:szCs w:val="20"/>
        </w:rPr>
        <w:t xml:space="preserve"> (2009), destacamos que o termo produção de dados reporta à ideia de que, nesta pesquisa, os dados não são </w:t>
      </w:r>
      <w:bookmarkStart w:id="0" w:name="_GoBack"/>
      <w:bookmarkEnd w:id="0"/>
      <w:r w:rsidR="005B1788" w:rsidRPr="00AD0ABC">
        <w:rPr>
          <w:b w:val="0"/>
          <w:sz w:val="20"/>
          <w:szCs w:val="20"/>
        </w:rPr>
        <w:t>coletados,</w:t>
      </w:r>
      <w:r w:rsidRPr="00AD0ABC">
        <w:rPr>
          <w:b w:val="0"/>
          <w:sz w:val="20"/>
          <w:szCs w:val="20"/>
        </w:rPr>
        <w:t xml:space="preserve"> mas sim produzidos desde a etapa inicial da pesquisa de campo até as etapas posteriores, abrangendo a escrita de textos e ainda a contribuição dos participantes desse estudo na pro</w:t>
      </w:r>
      <w:r w:rsidR="00AD0ABC">
        <w:rPr>
          <w:b w:val="0"/>
          <w:sz w:val="20"/>
          <w:szCs w:val="20"/>
        </w:rPr>
        <w:t>dução coletiva do conhecimento.</w:t>
      </w:r>
    </w:p>
  </w:footnote>
  <w:footnote w:id="5">
    <w:p w:rsidR="005A5684" w:rsidRPr="003F4F32" w:rsidRDefault="005A5684" w:rsidP="005A5684">
      <w:pPr>
        <w:pStyle w:val="Textodenotaderodap"/>
        <w:rPr>
          <w:b w:val="0"/>
          <w:color w:val="FF0000"/>
        </w:rPr>
      </w:pPr>
      <w:r w:rsidRPr="00AD0ABC">
        <w:rPr>
          <w:rStyle w:val="Refdenotaderodap"/>
          <w:b w:val="0"/>
        </w:rPr>
        <w:footnoteRef/>
      </w:r>
      <w:r w:rsidRPr="00AD0ABC">
        <w:rPr>
          <w:b w:val="0"/>
        </w:rPr>
        <w:t>A sigla ATPC ─ Aula de Trabalho Pedagógico Coletivo a partir do ano de 2012 substituiu a sigla HTPC – Hora de Trabalho Pedagógico Coletivo, porém manteve a mesma função. A HTPC foi instituída nas escolas públicas pelo Governo do Estado de São Paulo através da portaria CENP n° 1/96, lei complementar n°836/1997, artigo 13. A escola pesquisada cedeu uma hora da ATPC para a realização dos encontros da pesquisadora com os</w:t>
      </w:r>
      <w:r w:rsidRPr="004E54C1">
        <w:rPr>
          <w:b w:val="0"/>
        </w:rPr>
        <w:t xml:space="preserve"> professores. Portanto, “ATPC de Matemática” foi o título</w:t>
      </w:r>
      <w:r>
        <w:rPr>
          <w:b w:val="0"/>
        </w:rPr>
        <w:t xml:space="preserve"> atribuído pela escola</w:t>
      </w:r>
      <w:r w:rsidRPr="00193A00">
        <w:rPr>
          <w:b w:val="0"/>
        </w:rPr>
        <w:t xml:space="preserve"> a</w:t>
      </w:r>
      <w:r>
        <w:rPr>
          <w:b w:val="0"/>
        </w:rPr>
        <w:t xml:space="preserve"> esses </w:t>
      </w:r>
      <w:r w:rsidRPr="00193A00">
        <w:rPr>
          <w:b w:val="0"/>
        </w:rPr>
        <w:t xml:space="preserve">encontros </w:t>
      </w:r>
      <w:r>
        <w:rPr>
          <w:b w:val="0"/>
        </w:rPr>
        <w:t xml:space="preserve">semanais </w:t>
      </w:r>
      <w:r w:rsidRPr="00193A00">
        <w:rPr>
          <w:b w:val="0"/>
        </w:rPr>
        <w:t>da pesquisadora com os professores de Matemática que aceitaram participar da pesquisa.</w:t>
      </w:r>
    </w:p>
  </w:footnote>
  <w:footnote w:id="6">
    <w:p w:rsidR="00B8682A" w:rsidRPr="00EF460C" w:rsidRDefault="00B8682A" w:rsidP="0076241C">
      <w:pPr>
        <w:pStyle w:val="Textodenotaderodap"/>
      </w:pPr>
      <w:r w:rsidRPr="00EF460C">
        <w:rPr>
          <w:rStyle w:val="Refdenotaderodap"/>
          <w:b w:val="0"/>
        </w:rPr>
        <w:footnoteRef/>
      </w:r>
      <w:r>
        <w:rPr>
          <w:b w:val="0"/>
        </w:rPr>
        <w:t xml:space="preserve">Dos nove professores de Matemática que participaram dessa produção de dados, apenas um não permitiu o uso do seu nome na pesquisa. Sendo assim, um dos nomes dos professores é fictício.  </w:t>
      </w:r>
    </w:p>
  </w:footnote>
  <w:footnote w:id="7">
    <w:p w:rsidR="005F1C2D" w:rsidRPr="00E83A1B" w:rsidRDefault="005F1C2D" w:rsidP="005F1C2D">
      <w:pPr>
        <w:pStyle w:val="Textodenotaderodap"/>
        <w:rPr>
          <w:b w:val="0"/>
        </w:rPr>
      </w:pPr>
      <w:r>
        <w:rPr>
          <w:rStyle w:val="Refdenotaderodap"/>
        </w:rPr>
        <w:footnoteRef/>
      </w:r>
      <w:r w:rsidRPr="00E83A1B">
        <w:rPr>
          <w:b w:val="0"/>
        </w:rPr>
        <w:t>Conversa da pesquisadora com os professores na ATPC de Matemática.</w:t>
      </w:r>
    </w:p>
    <w:p w:rsidR="005F1C2D" w:rsidRDefault="005F1C2D">
      <w:pPr>
        <w:pStyle w:val="Textodenotaderodap"/>
      </w:pPr>
    </w:p>
  </w:footnote>
  <w:footnote w:id="8">
    <w:p w:rsidR="00B8682A" w:rsidRDefault="00B8682A">
      <w:pPr>
        <w:pStyle w:val="Textodenotaderodap"/>
      </w:pPr>
      <w:r>
        <w:rPr>
          <w:rStyle w:val="Refdenotaderodap"/>
        </w:rPr>
        <w:footnoteRef/>
      </w:r>
      <w:r w:rsidRPr="00E214E7">
        <w:rPr>
          <w:b w:val="0"/>
        </w:rPr>
        <w:t>Os ‘caderninhos’ foram implantados no ano de 2007 em todas as escolas da rede pública estadual de São Paulo com o objetivo de unificar o currículo pedagógico. Disponível em: &lt;</w:t>
      </w:r>
      <w:hyperlink r:id="rId1" w:history="1">
        <w:r w:rsidRPr="00E214E7">
          <w:rPr>
            <w:rStyle w:val="Hyperlink"/>
            <w:b w:val="0"/>
            <w:color w:val="auto"/>
            <w:u w:val="none"/>
          </w:rPr>
          <w:t>http://www.educacao.sp.gov.br/portal/area-reservada/professores-e-funcionarios/caderno-professor</w:t>
        </w:r>
      </w:hyperlink>
      <w:r w:rsidRPr="00E214E7">
        <w:rPr>
          <w:b w:val="0"/>
        </w:rPr>
        <w:t>&gt;. Ace</w:t>
      </w:r>
      <w:r>
        <w:rPr>
          <w:b w:val="0"/>
        </w:rPr>
        <w:t xml:space="preserve">sso em: 30 de </w:t>
      </w:r>
      <w:proofErr w:type="spellStart"/>
      <w:r>
        <w:rPr>
          <w:b w:val="0"/>
        </w:rPr>
        <w:t>nov</w:t>
      </w:r>
      <w:proofErr w:type="spellEnd"/>
      <w:r w:rsidRPr="00E214E7">
        <w:rPr>
          <w:b w:val="0"/>
        </w:rPr>
        <w:t xml:space="preserve"> 2013.</w:t>
      </w:r>
    </w:p>
  </w:footnote>
  <w:footnote w:id="9">
    <w:p w:rsidR="00B8682A" w:rsidRPr="0014527F" w:rsidRDefault="00B8682A" w:rsidP="0076241C">
      <w:pPr>
        <w:pStyle w:val="Textodenotaderodap"/>
        <w:rPr>
          <w:b w:val="0"/>
        </w:rPr>
      </w:pPr>
      <w:r w:rsidRPr="0014527F">
        <w:rPr>
          <w:rStyle w:val="Refdenotaderodap"/>
          <w:b w:val="0"/>
        </w:rPr>
        <w:footnoteRef/>
      </w:r>
      <w:r w:rsidRPr="0014527F">
        <w:rPr>
          <w:b w:val="0"/>
        </w:rPr>
        <w:t xml:space="preserve"> NIETZSCHE</w:t>
      </w:r>
      <w:r>
        <w:rPr>
          <w:b w:val="0"/>
        </w:rPr>
        <w:t>, F. (2011)</w:t>
      </w:r>
    </w:p>
  </w:footnote>
  <w:footnote w:id="10">
    <w:p w:rsidR="00B8682A" w:rsidRPr="0014527F" w:rsidRDefault="00B8682A" w:rsidP="0076241C">
      <w:pPr>
        <w:pStyle w:val="Textodenotaderodap"/>
        <w:rPr>
          <w:b w:val="0"/>
        </w:rPr>
      </w:pPr>
      <w:r w:rsidRPr="0014527F">
        <w:rPr>
          <w:rStyle w:val="Refdenotaderodap"/>
          <w:b w:val="0"/>
        </w:rPr>
        <w:footnoteRef/>
      </w:r>
      <w:r>
        <w:rPr>
          <w:b w:val="0"/>
        </w:rPr>
        <w:t>NIETZSCHE, F (2011)</w:t>
      </w:r>
    </w:p>
  </w:footnote>
  <w:footnote w:id="11">
    <w:p w:rsidR="00B8682A" w:rsidRPr="00EF460C" w:rsidRDefault="00B8682A" w:rsidP="0076241C">
      <w:pPr>
        <w:pStyle w:val="Textodenotaderodap"/>
        <w:rPr>
          <w:b w:val="0"/>
        </w:rPr>
      </w:pPr>
      <w:r w:rsidRPr="0027651A">
        <w:rPr>
          <w:rStyle w:val="Refdenotaderodap"/>
          <w:b w:val="0"/>
          <w:sz w:val="22"/>
          <w:szCs w:val="22"/>
        </w:rPr>
        <w:footnoteRef/>
      </w:r>
      <w:r w:rsidRPr="00EF460C">
        <w:rPr>
          <w:b w:val="0"/>
        </w:rPr>
        <w:t>Podemos, assim, tomar a noção de transversalidade e aplicá-la à imagem rizomática do saber: ela seria a matriz da mobilidade por entre os liames do rizoma, abandonando os verticalismos e horizontalismos que seriam insuficientes para uma abrangência de visão de todo o “horizonte de eventos” possibilitado por um rizoma. (GALLO, 2008, p. 79)</w:t>
      </w:r>
    </w:p>
  </w:footnote>
  <w:footnote w:id="12">
    <w:p w:rsidR="00B8682A" w:rsidRPr="00EF460C" w:rsidRDefault="00B8682A" w:rsidP="0076241C">
      <w:pPr>
        <w:pStyle w:val="Textodenotaderodap"/>
        <w:rPr>
          <w:b w:val="0"/>
        </w:rPr>
      </w:pPr>
      <w:r>
        <w:rPr>
          <w:rStyle w:val="Refdenotaderodap"/>
        </w:rPr>
        <w:footnoteRef/>
      </w:r>
      <w:r w:rsidRPr="00EF460C">
        <w:rPr>
          <w:b w:val="0"/>
        </w:rPr>
        <w:t>Projeto Apoio à Aprendizagem – PA. Disponível em: &lt;</w:t>
      </w:r>
      <w:hyperlink r:id="rId2" w:history="1">
        <w:r w:rsidRPr="00EF460C">
          <w:rPr>
            <w:rStyle w:val="Hyperlink"/>
            <w:b w:val="0"/>
            <w:color w:val="auto"/>
            <w:u w:val="none"/>
          </w:rPr>
          <w:t>http://www.cpp.org.br/index.php/2013-04-24-13-50-46/legislacao/item/539-resolucao-que-institui-o-projeto-apoio-a-aprendizagem</w:t>
        </w:r>
      </w:hyperlink>
      <w:r w:rsidRPr="00EF460C">
        <w:rPr>
          <w:b w:val="0"/>
        </w:rPr>
        <w:t xml:space="preserve">&gt;. Acessado em: 20 de </w:t>
      </w:r>
      <w:proofErr w:type="spellStart"/>
      <w:r w:rsidRPr="00EF460C">
        <w:rPr>
          <w:b w:val="0"/>
        </w:rPr>
        <w:t>fev</w:t>
      </w:r>
      <w:proofErr w:type="spellEnd"/>
      <w:r w:rsidRPr="00EF460C">
        <w:rPr>
          <w:b w:val="0"/>
        </w:rPr>
        <w:t xml:space="preserve"> 2014.</w:t>
      </w:r>
    </w:p>
    <w:p w:rsidR="00B8682A" w:rsidRDefault="00B8682A" w:rsidP="0076241C"/>
    <w:p w:rsidR="00B8682A" w:rsidRDefault="00B8682A" w:rsidP="0076241C">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43111"/>
      <w:docPartObj>
        <w:docPartGallery w:val="Page Numbers (Top of Page)"/>
        <w:docPartUnique/>
      </w:docPartObj>
    </w:sdtPr>
    <w:sdtEndPr/>
    <w:sdtContent>
      <w:p w:rsidR="00B8682A" w:rsidRDefault="00136D7C">
        <w:pPr>
          <w:pStyle w:val="Cabealho"/>
        </w:pPr>
        <w:r>
          <w:fldChar w:fldCharType="begin"/>
        </w:r>
        <w:r w:rsidR="00B8682A">
          <w:instrText xml:space="preserve"> PAGE   \* MERGEFORMAT </w:instrText>
        </w:r>
        <w:r>
          <w:fldChar w:fldCharType="separate"/>
        </w:r>
        <w:r w:rsidR="00B8682A">
          <w:rPr>
            <w:noProof/>
          </w:rPr>
          <w:t>16</w:t>
        </w:r>
        <w:r>
          <w:fldChar w:fldCharType="end"/>
        </w:r>
      </w:p>
    </w:sdtContent>
  </w:sdt>
  <w:p w:rsidR="00B8682A" w:rsidRDefault="00B8682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82A" w:rsidRDefault="00B8682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7764D"/>
    <w:multiLevelType w:val="hybridMultilevel"/>
    <w:tmpl w:val="6F3498C0"/>
    <w:lvl w:ilvl="0" w:tplc="6734B69E">
      <w:start w:val="1"/>
      <w:numFmt w:val="bullet"/>
      <w:lvlText w:val=""/>
      <w:lvlJc w:val="left"/>
      <w:pPr>
        <w:tabs>
          <w:tab w:val="num" w:pos="720"/>
        </w:tabs>
        <w:ind w:left="720" w:hanging="360"/>
      </w:pPr>
      <w:rPr>
        <w:rFonts w:ascii="Wingdings" w:hAnsi="Wingdings" w:hint="default"/>
      </w:rPr>
    </w:lvl>
    <w:lvl w:ilvl="1" w:tplc="7B9ED830" w:tentative="1">
      <w:start w:val="1"/>
      <w:numFmt w:val="bullet"/>
      <w:lvlText w:val=""/>
      <w:lvlJc w:val="left"/>
      <w:pPr>
        <w:tabs>
          <w:tab w:val="num" w:pos="1440"/>
        </w:tabs>
        <w:ind w:left="1440" w:hanging="360"/>
      </w:pPr>
      <w:rPr>
        <w:rFonts w:ascii="Wingdings" w:hAnsi="Wingdings" w:hint="default"/>
      </w:rPr>
    </w:lvl>
    <w:lvl w:ilvl="2" w:tplc="49F825AA" w:tentative="1">
      <w:start w:val="1"/>
      <w:numFmt w:val="bullet"/>
      <w:lvlText w:val=""/>
      <w:lvlJc w:val="left"/>
      <w:pPr>
        <w:tabs>
          <w:tab w:val="num" w:pos="2160"/>
        </w:tabs>
        <w:ind w:left="2160" w:hanging="360"/>
      </w:pPr>
      <w:rPr>
        <w:rFonts w:ascii="Wingdings" w:hAnsi="Wingdings" w:hint="default"/>
      </w:rPr>
    </w:lvl>
    <w:lvl w:ilvl="3" w:tplc="71B6CCC6" w:tentative="1">
      <w:start w:val="1"/>
      <w:numFmt w:val="bullet"/>
      <w:lvlText w:val=""/>
      <w:lvlJc w:val="left"/>
      <w:pPr>
        <w:tabs>
          <w:tab w:val="num" w:pos="2880"/>
        </w:tabs>
        <w:ind w:left="2880" w:hanging="360"/>
      </w:pPr>
      <w:rPr>
        <w:rFonts w:ascii="Wingdings" w:hAnsi="Wingdings" w:hint="default"/>
      </w:rPr>
    </w:lvl>
    <w:lvl w:ilvl="4" w:tplc="68DC5814" w:tentative="1">
      <w:start w:val="1"/>
      <w:numFmt w:val="bullet"/>
      <w:lvlText w:val=""/>
      <w:lvlJc w:val="left"/>
      <w:pPr>
        <w:tabs>
          <w:tab w:val="num" w:pos="3600"/>
        </w:tabs>
        <w:ind w:left="3600" w:hanging="360"/>
      </w:pPr>
      <w:rPr>
        <w:rFonts w:ascii="Wingdings" w:hAnsi="Wingdings" w:hint="default"/>
      </w:rPr>
    </w:lvl>
    <w:lvl w:ilvl="5" w:tplc="556A5918" w:tentative="1">
      <w:start w:val="1"/>
      <w:numFmt w:val="bullet"/>
      <w:lvlText w:val=""/>
      <w:lvlJc w:val="left"/>
      <w:pPr>
        <w:tabs>
          <w:tab w:val="num" w:pos="4320"/>
        </w:tabs>
        <w:ind w:left="4320" w:hanging="360"/>
      </w:pPr>
      <w:rPr>
        <w:rFonts w:ascii="Wingdings" w:hAnsi="Wingdings" w:hint="default"/>
      </w:rPr>
    </w:lvl>
    <w:lvl w:ilvl="6" w:tplc="7B1C5374" w:tentative="1">
      <w:start w:val="1"/>
      <w:numFmt w:val="bullet"/>
      <w:lvlText w:val=""/>
      <w:lvlJc w:val="left"/>
      <w:pPr>
        <w:tabs>
          <w:tab w:val="num" w:pos="5040"/>
        </w:tabs>
        <w:ind w:left="5040" w:hanging="360"/>
      </w:pPr>
      <w:rPr>
        <w:rFonts w:ascii="Wingdings" w:hAnsi="Wingdings" w:hint="default"/>
      </w:rPr>
    </w:lvl>
    <w:lvl w:ilvl="7" w:tplc="EC60B54C" w:tentative="1">
      <w:start w:val="1"/>
      <w:numFmt w:val="bullet"/>
      <w:lvlText w:val=""/>
      <w:lvlJc w:val="left"/>
      <w:pPr>
        <w:tabs>
          <w:tab w:val="num" w:pos="5760"/>
        </w:tabs>
        <w:ind w:left="5760" w:hanging="360"/>
      </w:pPr>
      <w:rPr>
        <w:rFonts w:ascii="Wingdings" w:hAnsi="Wingdings" w:hint="default"/>
      </w:rPr>
    </w:lvl>
    <w:lvl w:ilvl="8" w:tplc="A720EDC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41C"/>
    <w:rsid w:val="00010A1A"/>
    <w:rsid w:val="000123E4"/>
    <w:rsid w:val="00017C38"/>
    <w:rsid w:val="00020A46"/>
    <w:rsid w:val="00023E12"/>
    <w:rsid w:val="00025781"/>
    <w:rsid w:val="000325DA"/>
    <w:rsid w:val="00032FED"/>
    <w:rsid w:val="00033334"/>
    <w:rsid w:val="00037A86"/>
    <w:rsid w:val="000412A5"/>
    <w:rsid w:val="0004503F"/>
    <w:rsid w:val="00046E03"/>
    <w:rsid w:val="00050B5F"/>
    <w:rsid w:val="0005563D"/>
    <w:rsid w:val="00055B2D"/>
    <w:rsid w:val="000564C2"/>
    <w:rsid w:val="0006619D"/>
    <w:rsid w:val="000716FC"/>
    <w:rsid w:val="00073436"/>
    <w:rsid w:val="000827E7"/>
    <w:rsid w:val="00086FAA"/>
    <w:rsid w:val="0009198F"/>
    <w:rsid w:val="00096EFF"/>
    <w:rsid w:val="000C1FC2"/>
    <w:rsid w:val="000C5F4F"/>
    <w:rsid w:val="000D27B8"/>
    <w:rsid w:val="000E5E10"/>
    <w:rsid w:val="000F24A4"/>
    <w:rsid w:val="000F65FD"/>
    <w:rsid w:val="00101540"/>
    <w:rsid w:val="001049E4"/>
    <w:rsid w:val="00112F87"/>
    <w:rsid w:val="001130BF"/>
    <w:rsid w:val="0011679E"/>
    <w:rsid w:val="0011697A"/>
    <w:rsid w:val="00124C02"/>
    <w:rsid w:val="00127F97"/>
    <w:rsid w:val="00136671"/>
    <w:rsid w:val="00136955"/>
    <w:rsid w:val="00136D7C"/>
    <w:rsid w:val="00144030"/>
    <w:rsid w:val="001463F3"/>
    <w:rsid w:val="001565BA"/>
    <w:rsid w:val="00157897"/>
    <w:rsid w:val="00164014"/>
    <w:rsid w:val="00164C5B"/>
    <w:rsid w:val="00165A65"/>
    <w:rsid w:val="00167485"/>
    <w:rsid w:val="001706EF"/>
    <w:rsid w:val="00177E94"/>
    <w:rsid w:val="0018462F"/>
    <w:rsid w:val="001856BE"/>
    <w:rsid w:val="0019250D"/>
    <w:rsid w:val="001929D2"/>
    <w:rsid w:val="00193764"/>
    <w:rsid w:val="00193A00"/>
    <w:rsid w:val="00197C0A"/>
    <w:rsid w:val="001A473E"/>
    <w:rsid w:val="001A486C"/>
    <w:rsid w:val="001A6375"/>
    <w:rsid w:val="001A7D3C"/>
    <w:rsid w:val="001B0519"/>
    <w:rsid w:val="001B23D0"/>
    <w:rsid w:val="001B6FA5"/>
    <w:rsid w:val="001C1810"/>
    <w:rsid w:val="001C3F5E"/>
    <w:rsid w:val="001D113B"/>
    <w:rsid w:val="001D34C9"/>
    <w:rsid w:val="001D3CB3"/>
    <w:rsid w:val="001E50F2"/>
    <w:rsid w:val="001F0981"/>
    <w:rsid w:val="001F10E3"/>
    <w:rsid w:val="001F7861"/>
    <w:rsid w:val="00212905"/>
    <w:rsid w:val="0021689B"/>
    <w:rsid w:val="00233E14"/>
    <w:rsid w:val="002476D2"/>
    <w:rsid w:val="002501BD"/>
    <w:rsid w:val="002501E5"/>
    <w:rsid w:val="0026381D"/>
    <w:rsid w:val="00265D78"/>
    <w:rsid w:val="00266BC4"/>
    <w:rsid w:val="0027618E"/>
    <w:rsid w:val="0028048A"/>
    <w:rsid w:val="00281403"/>
    <w:rsid w:val="00282C38"/>
    <w:rsid w:val="00297626"/>
    <w:rsid w:val="002A6D77"/>
    <w:rsid w:val="002A7360"/>
    <w:rsid w:val="002B44E9"/>
    <w:rsid w:val="002B49A5"/>
    <w:rsid w:val="002C370F"/>
    <w:rsid w:val="002D003E"/>
    <w:rsid w:val="002E4C1A"/>
    <w:rsid w:val="002F0BAF"/>
    <w:rsid w:val="002F2350"/>
    <w:rsid w:val="002F2C03"/>
    <w:rsid w:val="002F5BBB"/>
    <w:rsid w:val="003039F0"/>
    <w:rsid w:val="00305E9B"/>
    <w:rsid w:val="00311816"/>
    <w:rsid w:val="0031277F"/>
    <w:rsid w:val="003160F7"/>
    <w:rsid w:val="00320D86"/>
    <w:rsid w:val="003216C5"/>
    <w:rsid w:val="00330863"/>
    <w:rsid w:val="003309C7"/>
    <w:rsid w:val="00330DCC"/>
    <w:rsid w:val="003314B3"/>
    <w:rsid w:val="00331A84"/>
    <w:rsid w:val="00335526"/>
    <w:rsid w:val="003570D0"/>
    <w:rsid w:val="003677E0"/>
    <w:rsid w:val="0037125A"/>
    <w:rsid w:val="0038006C"/>
    <w:rsid w:val="00392DB9"/>
    <w:rsid w:val="003A0E93"/>
    <w:rsid w:val="003A1AA4"/>
    <w:rsid w:val="003B04F4"/>
    <w:rsid w:val="003B0521"/>
    <w:rsid w:val="003B273F"/>
    <w:rsid w:val="003C4CC4"/>
    <w:rsid w:val="003D045C"/>
    <w:rsid w:val="003D67D5"/>
    <w:rsid w:val="003E48E7"/>
    <w:rsid w:val="003F2121"/>
    <w:rsid w:val="003F3D02"/>
    <w:rsid w:val="003F4F32"/>
    <w:rsid w:val="00417399"/>
    <w:rsid w:val="0042203F"/>
    <w:rsid w:val="00422E98"/>
    <w:rsid w:val="00423E15"/>
    <w:rsid w:val="004313A2"/>
    <w:rsid w:val="00433B20"/>
    <w:rsid w:val="0044503F"/>
    <w:rsid w:val="00445A5D"/>
    <w:rsid w:val="00446D7B"/>
    <w:rsid w:val="00450B6F"/>
    <w:rsid w:val="004532D8"/>
    <w:rsid w:val="00453A6D"/>
    <w:rsid w:val="004550C0"/>
    <w:rsid w:val="00462E4D"/>
    <w:rsid w:val="00463450"/>
    <w:rsid w:val="004646E2"/>
    <w:rsid w:val="00482233"/>
    <w:rsid w:val="004830C4"/>
    <w:rsid w:val="0048454A"/>
    <w:rsid w:val="00486E47"/>
    <w:rsid w:val="00487A3F"/>
    <w:rsid w:val="00491B9B"/>
    <w:rsid w:val="004A2174"/>
    <w:rsid w:val="004A2DE7"/>
    <w:rsid w:val="004A7653"/>
    <w:rsid w:val="004A7C73"/>
    <w:rsid w:val="004B59FD"/>
    <w:rsid w:val="004B693E"/>
    <w:rsid w:val="004C253B"/>
    <w:rsid w:val="004D64E6"/>
    <w:rsid w:val="004E52B8"/>
    <w:rsid w:val="004E54C1"/>
    <w:rsid w:val="004F16E4"/>
    <w:rsid w:val="004F1D86"/>
    <w:rsid w:val="00503DD5"/>
    <w:rsid w:val="00505C35"/>
    <w:rsid w:val="00507BC8"/>
    <w:rsid w:val="0051029E"/>
    <w:rsid w:val="005110A7"/>
    <w:rsid w:val="00511858"/>
    <w:rsid w:val="00523290"/>
    <w:rsid w:val="00526BFC"/>
    <w:rsid w:val="00526DE8"/>
    <w:rsid w:val="00527E32"/>
    <w:rsid w:val="0053672E"/>
    <w:rsid w:val="00544F36"/>
    <w:rsid w:val="005566BB"/>
    <w:rsid w:val="00556B5B"/>
    <w:rsid w:val="005620AB"/>
    <w:rsid w:val="0057075D"/>
    <w:rsid w:val="005873B2"/>
    <w:rsid w:val="00592B0F"/>
    <w:rsid w:val="0059491C"/>
    <w:rsid w:val="005A5684"/>
    <w:rsid w:val="005B13B5"/>
    <w:rsid w:val="005B1788"/>
    <w:rsid w:val="005B2211"/>
    <w:rsid w:val="005C2212"/>
    <w:rsid w:val="005C3BD6"/>
    <w:rsid w:val="005C6BED"/>
    <w:rsid w:val="005D2515"/>
    <w:rsid w:val="005D5230"/>
    <w:rsid w:val="005D5E88"/>
    <w:rsid w:val="005E29FE"/>
    <w:rsid w:val="005F1C2D"/>
    <w:rsid w:val="005F5100"/>
    <w:rsid w:val="005F626D"/>
    <w:rsid w:val="005F7040"/>
    <w:rsid w:val="006229A2"/>
    <w:rsid w:val="00636148"/>
    <w:rsid w:val="00637C8D"/>
    <w:rsid w:val="006423E1"/>
    <w:rsid w:val="0064452F"/>
    <w:rsid w:val="00647985"/>
    <w:rsid w:val="00656EEA"/>
    <w:rsid w:val="00660654"/>
    <w:rsid w:val="006775F5"/>
    <w:rsid w:val="0069653C"/>
    <w:rsid w:val="006A2E5F"/>
    <w:rsid w:val="006C4DF3"/>
    <w:rsid w:val="006C7A6D"/>
    <w:rsid w:val="006D3456"/>
    <w:rsid w:val="006E0EB4"/>
    <w:rsid w:val="006E7083"/>
    <w:rsid w:val="006F2A30"/>
    <w:rsid w:val="006F4C44"/>
    <w:rsid w:val="00701E39"/>
    <w:rsid w:val="007052FF"/>
    <w:rsid w:val="00715270"/>
    <w:rsid w:val="00715B30"/>
    <w:rsid w:val="00716065"/>
    <w:rsid w:val="007217D8"/>
    <w:rsid w:val="0073302C"/>
    <w:rsid w:val="00742451"/>
    <w:rsid w:val="007559FB"/>
    <w:rsid w:val="0075617A"/>
    <w:rsid w:val="0076241C"/>
    <w:rsid w:val="00767BD3"/>
    <w:rsid w:val="00770583"/>
    <w:rsid w:val="007719E9"/>
    <w:rsid w:val="00772F21"/>
    <w:rsid w:val="007860A9"/>
    <w:rsid w:val="007900F7"/>
    <w:rsid w:val="007930A7"/>
    <w:rsid w:val="00794C39"/>
    <w:rsid w:val="007A1731"/>
    <w:rsid w:val="007A4D24"/>
    <w:rsid w:val="007A69C3"/>
    <w:rsid w:val="007B45E5"/>
    <w:rsid w:val="007C00F7"/>
    <w:rsid w:val="007C1876"/>
    <w:rsid w:val="007F25A0"/>
    <w:rsid w:val="007F2B71"/>
    <w:rsid w:val="007F37BB"/>
    <w:rsid w:val="007F59BD"/>
    <w:rsid w:val="00801498"/>
    <w:rsid w:val="00803906"/>
    <w:rsid w:val="00807552"/>
    <w:rsid w:val="00813105"/>
    <w:rsid w:val="00846E6C"/>
    <w:rsid w:val="0084705E"/>
    <w:rsid w:val="00856814"/>
    <w:rsid w:val="00864229"/>
    <w:rsid w:val="00874F54"/>
    <w:rsid w:val="00885249"/>
    <w:rsid w:val="008869D4"/>
    <w:rsid w:val="00887BDB"/>
    <w:rsid w:val="008A4CF6"/>
    <w:rsid w:val="008A566B"/>
    <w:rsid w:val="008B09C9"/>
    <w:rsid w:val="008B5245"/>
    <w:rsid w:val="008B5511"/>
    <w:rsid w:val="008B7215"/>
    <w:rsid w:val="008C1B16"/>
    <w:rsid w:val="008C1D36"/>
    <w:rsid w:val="008C6262"/>
    <w:rsid w:val="008D5166"/>
    <w:rsid w:val="008E0254"/>
    <w:rsid w:val="008E2A99"/>
    <w:rsid w:val="0092187D"/>
    <w:rsid w:val="009238EF"/>
    <w:rsid w:val="00951F00"/>
    <w:rsid w:val="009532D2"/>
    <w:rsid w:val="009573C5"/>
    <w:rsid w:val="00960D97"/>
    <w:rsid w:val="0096708C"/>
    <w:rsid w:val="009674F0"/>
    <w:rsid w:val="009739E3"/>
    <w:rsid w:val="00977A49"/>
    <w:rsid w:val="00985BB2"/>
    <w:rsid w:val="009A4D63"/>
    <w:rsid w:val="009A559B"/>
    <w:rsid w:val="009B7475"/>
    <w:rsid w:val="009C51B5"/>
    <w:rsid w:val="009D0D03"/>
    <w:rsid w:val="009D74D2"/>
    <w:rsid w:val="009E1981"/>
    <w:rsid w:val="009E42E9"/>
    <w:rsid w:val="00A01BD0"/>
    <w:rsid w:val="00A03701"/>
    <w:rsid w:val="00A2479F"/>
    <w:rsid w:val="00A24B75"/>
    <w:rsid w:val="00A2637A"/>
    <w:rsid w:val="00A4428F"/>
    <w:rsid w:val="00A44B5F"/>
    <w:rsid w:val="00A45183"/>
    <w:rsid w:val="00A51DD7"/>
    <w:rsid w:val="00A521BA"/>
    <w:rsid w:val="00A60A3E"/>
    <w:rsid w:val="00A7439A"/>
    <w:rsid w:val="00A767F3"/>
    <w:rsid w:val="00A827DA"/>
    <w:rsid w:val="00AA0F64"/>
    <w:rsid w:val="00AB14BA"/>
    <w:rsid w:val="00AB36FC"/>
    <w:rsid w:val="00AB50DE"/>
    <w:rsid w:val="00AB7D54"/>
    <w:rsid w:val="00AD0ABC"/>
    <w:rsid w:val="00AD42EA"/>
    <w:rsid w:val="00AD69CC"/>
    <w:rsid w:val="00AE066D"/>
    <w:rsid w:val="00AE0A19"/>
    <w:rsid w:val="00AF1685"/>
    <w:rsid w:val="00B11C9D"/>
    <w:rsid w:val="00B15CA5"/>
    <w:rsid w:val="00B2352A"/>
    <w:rsid w:val="00B267C2"/>
    <w:rsid w:val="00B31C1C"/>
    <w:rsid w:val="00B452E6"/>
    <w:rsid w:val="00B45D4A"/>
    <w:rsid w:val="00B45EDF"/>
    <w:rsid w:val="00B503D2"/>
    <w:rsid w:val="00B67B87"/>
    <w:rsid w:val="00B71DFB"/>
    <w:rsid w:val="00B82D02"/>
    <w:rsid w:val="00B842F8"/>
    <w:rsid w:val="00B8682A"/>
    <w:rsid w:val="00B86CB4"/>
    <w:rsid w:val="00B9119B"/>
    <w:rsid w:val="00B96933"/>
    <w:rsid w:val="00B96952"/>
    <w:rsid w:val="00BB454C"/>
    <w:rsid w:val="00BB47F8"/>
    <w:rsid w:val="00BB58D4"/>
    <w:rsid w:val="00BC2B73"/>
    <w:rsid w:val="00BD6E62"/>
    <w:rsid w:val="00BE175B"/>
    <w:rsid w:val="00BF0EDF"/>
    <w:rsid w:val="00BF469D"/>
    <w:rsid w:val="00BF46F9"/>
    <w:rsid w:val="00C048BD"/>
    <w:rsid w:val="00C20FFC"/>
    <w:rsid w:val="00C275E9"/>
    <w:rsid w:val="00C2789E"/>
    <w:rsid w:val="00C33A03"/>
    <w:rsid w:val="00C3439B"/>
    <w:rsid w:val="00C43955"/>
    <w:rsid w:val="00C44397"/>
    <w:rsid w:val="00C51A09"/>
    <w:rsid w:val="00C56B69"/>
    <w:rsid w:val="00C57200"/>
    <w:rsid w:val="00C62800"/>
    <w:rsid w:val="00C639C2"/>
    <w:rsid w:val="00C74CF5"/>
    <w:rsid w:val="00C74D44"/>
    <w:rsid w:val="00C811DE"/>
    <w:rsid w:val="00CA0C9F"/>
    <w:rsid w:val="00CA0E2E"/>
    <w:rsid w:val="00CA289A"/>
    <w:rsid w:val="00CA509C"/>
    <w:rsid w:val="00CA6E83"/>
    <w:rsid w:val="00CB3096"/>
    <w:rsid w:val="00CB79C7"/>
    <w:rsid w:val="00CC4D25"/>
    <w:rsid w:val="00CC57D5"/>
    <w:rsid w:val="00CD3E76"/>
    <w:rsid w:val="00CD51C8"/>
    <w:rsid w:val="00CE4B28"/>
    <w:rsid w:val="00CF2AE3"/>
    <w:rsid w:val="00CF591E"/>
    <w:rsid w:val="00CF66DA"/>
    <w:rsid w:val="00D078F8"/>
    <w:rsid w:val="00D17FEF"/>
    <w:rsid w:val="00D245FD"/>
    <w:rsid w:val="00D2722F"/>
    <w:rsid w:val="00D4181A"/>
    <w:rsid w:val="00D52241"/>
    <w:rsid w:val="00D52D79"/>
    <w:rsid w:val="00D579F6"/>
    <w:rsid w:val="00D602B4"/>
    <w:rsid w:val="00D6683A"/>
    <w:rsid w:val="00D804C1"/>
    <w:rsid w:val="00D84207"/>
    <w:rsid w:val="00D87A59"/>
    <w:rsid w:val="00D9423B"/>
    <w:rsid w:val="00DA4477"/>
    <w:rsid w:val="00DA4DEB"/>
    <w:rsid w:val="00DB0993"/>
    <w:rsid w:val="00DC1AC2"/>
    <w:rsid w:val="00DC461C"/>
    <w:rsid w:val="00DE33F5"/>
    <w:rsid w:val="00DF33E7"/>
    <w:rsid w:val="00DF7CB9"/>
    <w:rsid w:val="00E077DF"/>
    <w:rsid w:val="00E11A71"/>
    <w:rsid w:val="00E12BFE"/>
    <w:rsid w:val="00E14EFA"/>
    <w:rsid w:val="00E20C65"/>
    <w:rsid w:val="00E6023C"/>
    <w:rsid w:val="00E64E13"/>
    <w:rsid w:val="00E75513"/>
    <w:rsid w:val="00E9188F"/>
    <w:rsid w:val="00E96BD6"/>
    <w:rsid w:val="00EB60B8"/>
    <w:rsid w:val="00EB6FCE"/>
    <w:rsid w:val="00EC24DD"/>
    <w:rsid w:val="00EC3B63"/>
    <w:rsid w:val="00EC4F5C"/>
    <w:rsid w:val="00EE7D24"/>
    <w:rsid w:val="00EF5906"/>
    <w:rsid w:val="00EF68AD"/>
    <w:rsid w:val="00EF766E"/>
    <w:rsid w:val="00F1436D"/>
    <w:rsid w:val="00F441BC"/>
    <w:rsid w:val="00F51866"/>
    <w:rsid w:val="00F52F34"/>
    <w:rsid w:val="00F61FDE"/>
    <w:rsid w:val="00F62D74"/>
    <w:rsid w:val="00F66B70"/>
    <w:rsid w:val="00F73DC3"/>
    <w:rsid w:val="00F76CDE"/>
    <w:rsid w:val="00F82F7E"/>
    <w:rsid w:val="00F9130F"/>
    <w:rsid w:val="00F93F48"/>
    <w:rsid w:val="00FA1BEA"/>
    <w:rsid w:val="00FA375E"/>
    <w:rsid w:val="00FA4F23"/>
    <w:rsid w:val="00FB60ED"/>
    <w:rsid w:val="00FD46C4"/>
    <w:rsid w:val="00FD5C7A"/>
    <w:rsid w:val="00FE1475"/>
    <w:rsid w:val="00FF3E7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5CC318-36EB-48DC-AFEE-8A7E7A7D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41C"/>
    <w:pPr>
      <w:spacing w:line="240" w:lineRule="auto"/>
      <w:jc w:val="both"/>
    </w:pPr>
    <w:rPr>
      <w:rFonts w:ascii="Times New Roman" w:hAnsi="Times New Roman" w:cs="Times New Roman"/>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nhideWhenUsed/>
    <w:rsid w:val="0076241C"/>
    <w:pPr>
      <w:spacing w:after="0"/>
    </w:pPr>
    <w:rPr>
      <w:sz w:val="20"/>
      <w:szCs w:val="20"/>
    </w:rPr>
  </w:style>
  <w:style w:type="character" w:customStyle="1" w:styleId="TextodenotaderodapChar">
    <w:name w:val="Texto de nota de rodapé Char"/>
    <w:basedOn w:val="Fontepargpadro"/>
    <w:link w:val="Textodenotaderodap"/>
    <w:rsid w:val="0076241C"/>
    <w:rPr>
      <w:rFonts w:ascii="Times New Roman" w:hAnsi="Times New Roman" w:cs="Times New Roman"/>
      <w:b/>
      <w:sz w:val="20"/>
      <w:szCs w:val="20"/>
    </w:rPr>
  </w:style>
  <w:style w:type="character" w:styleId="Refdenotaderodap">
    <w:name w:val="footnote reference"/>
    <w:basedOn w:val="Fontepargpadro"/>
    <w:uiPriority w:val="99"/>
    <w:semiHidden/>
    <w:unhideWhenUsed/>
    <w:rsid w:val="0076241C"/>
    <w:rPr>
      <w:vertAlign w:val="superscript"/>
    </w:rPr>
  </w:style>
  <w:style w:type="character" w:styleId="Hyperlink">
    <w:name w:val="Hyperlink"/>
    <w:basedOn w:val="Fontepargpadro"/>
    <w:uiPriority w:val="99"/>
    <w:unhideWhenUsed/>
    <w:rsid w:val="0076241C"/>
    <w:rPr>
      <w:color w:val="0000FF" w:themeColor="hyperlink"/>
      <w:u w:val="single"/>
    </w:rPr>
  </w:style>
  <w:style w:type="character" w:styleId="Refdecomentrio">
    <w:name w:val="annotation reference"/>
    <w:basedOn w:val="Fontepargpadro"/>
    <w:uiPriority w:val="99"/>
    <w:semiHidden/>
    <w:unhideWhenUsed/>
    <w:rsid w:val="0076241C"/>
    <w:rPr>
      <w:sz w:val="16"/>
      <w:szCs w:val="16"/>
    </w:rPr>
  </w:style>
  <w:style w:type="paragraph" w:styleId="Textodecomentrio">
    <w:name w:val="annotation text"/>
    <w:basedOn w:val="Normal"/>
    <w:link w:val="TextodecomentrioChar"/>
    <w:uiPriority w:val="99"/>
    <w:unhideWhenUsed/>
    <w:rsid w:val="0076241C"/>
    <w:rPr>
      <w:sz w:val="20"/>
      <w:szCs w:val="20"/>
    </w:rPr>
  </w:style>
  <w:style w:type="character" w:customStyle="1" w:styleId="TextodecomentrioChar">
    <w:name w:val="Texto de comentário Char"/>
    <w:basedOn w:val="Fontepargpadro"/>
    <w:link w:val="Textodecomentrio"/>
    <w:uiPriority w:val="99"/>
    <w:rsid w:val="0076241C"/>
    <w:rPr>
      <w:rFonts w:ascii="Times New Roman" w:hAnsi="Times New Roman" w:cs="Times New Roman"/>
      <w:b/>
      <w:sz w:val="20"/>
      <w:szCs w:val="20"/>
    </w:rPr>
  </w:style>
  <w:style w:type="paragraph" w:styleId="Textodebalo">
    <w:name w:val="Balloon Text"/>
    <w:basedOn w:val="Normal"/>
    <w:link w:val="TextodebaloChar"/>
    <w:uiPriority w:val="99"/>
    <w:semiHidden/>
    <w:unhideWhenUsed/>
    <w:rsid w:val="0076241C"/>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76241C"/>
    <w:rPr>
      <w:rFonts w:ascii="Tahoma" w:hAnsi="Tahoma" w:cs="Tahoma"/>
      <w:b/>
      <w:sz w:val="16"/>
      <w:szCs w:val="16"/>
    </w:rPr>
  </w:style>
  <w:style w:type="paragraph" w:styleId="NormalWeb">
    <w:name w:val="Normal (Web)"/>
    <w:basedOn w:val="Normal"/>
    <w:uiPriority w:val="99"/>
    <w:semiHidden/>
    <w:unhideWhenUsed/>
    <w:rsid w:val="0076241C"/>
    <w:pPr>
      <w:spacing w:before="100" w:beforeAutospacing="1" w:after="100" w:afterAutospacing="1"/>
      <w:jc w:val="left"/>
    </w:pPr>
    <w:rPr>
      <w:rFonts w:eastAsia="Times New Roman"/>
      <w:b w:val="0"/>
      <w:lang w:eastAsia="pt-BR"/>
    </w:rPr>
  </w:style>
  <w:style w:type="paragraph" w:styleId="Assuntodocomentrio">
    <w:name w:val="annotation subject"/>
    <w:basedOn w:val="Textodecomentrio"/>
    <w:next w:val="Textodecomentrio"/>
    <w:link w:val="AssuntodocomentrioChar"/>
    <w:uiPriority w:val="99"/>
    <w:semiHidden/>
    <w:unhideWhenUsed/>
    <w:rsid w:val="0076241C"/>
    <w:rPr>
      <w:bCs/>
    </w:rPr>
  </w:style>
  <w:style w:type="character" w:customStyle="1" w:styleId="AssuntodocomentrioChar">
    <w:name w:val="Assunto do comentário Char"/>
    <w:basedOn w:val="TextodecomentrioChar"/>
    <w:link w:val="Assuntodocomentrio"/>
    <w:uiPriority w:val="99"/>
    <w:semiHidden/>
    <w:rsid w:val="0076241C"/>
    <w:rPr>
      <w:rFonts w:ascii="Times New Roman" w:hAnsi="Times New Roman" w:cs="Times New Roman"/>
      <w:b/>
      <w:bCs/>
      <w:sz w:val="20"/>
      <w:szCs w:val="20"/>
    </w:rPr>
  </w:style>
  <w:style w:type="paragraph" w:styleId="PargrafodaLista">
    <w:name w:val="List Paragraph"/>
    <w:basedOn w:val="Normal"/>
    <w:uiPriority w:val="34"/>
    <w:qFormat/>
    <w:rsid w:val="0076241C"/>
    <w:pPr>
      <w:ind w:left="720"/>
      <w:contextualSpacing/>
    </w:pPr>
  </w:style>
  <w:style w:type="paragraph" w:styleId="Cabealho">
    <w:name w:val="header"/>
    <w:basedOn w:val="Normal"/>
    <w:link w:val="CabealhoChar"/>
    <w:uiPriority w:val="99"/>
    <w:unhideWhenUsed/>
    <w:rsid w:val="0076241C"/>
    <w:pPr>
      <w:tabs>
        <w:tab w:val="center" w:pos="4252"/>
        <w:tab w:val="right" w:pos="8504"/>
      </w:tabs>
      <w:spacing w:after="0"/>
    </w:pPr>
  </w:style>
  <w:style w:type="character" w:customStyle="1" w:styleId="CabealhoChar">
    <w:name w:val="Cabeçalho Char"/>
    <w:basedOn w:val="Fontepargpadro"/>
    <w:link w:val="Cabealho"/>
    <w:uiPriority w:val="99"/>
    <w:rsid w:val="0076241C"/>
    <w:rPr>
      <w:rFonts w:ascii="Times New Roman" w:hAnsi="Times New Roman" w:cs="Times New Roman"/>
      <w:b/>
      <w:sz w:val="24"/>
      <w:szCs w:val="24"/>
    </w:rPr>
  </w:style>
  <w:style w:type="paragraph" w:styleId="Rodap">
    <w:name w:val="footer"/>
    <w:basedOn w:val="Normal"/>
    <w:link w:val="RodapChar"/>
    <w:uiPriority w:val="99"/>
    <w:unhideWhenUsed/>
    <w:rsid w:val="0076241C"/>
    <w:pPr>
      <w:tabs>
        <w:tab w:val="center" w:pos="4252"/>
        <w:tab w:val="right" w:pos="8504"/>
      </w:tabs>
      <w:spacing w:after="0"/>
    </w:pPr>
  </w:style>
  <w:style w:type="character" w:customStyle="1" w:styleId="RodapChar">
    <w:name w:val="Rodapé Char"/>
    <w:basedOn w:val="Fontepargpadro"/>
    <w:link w:val="Rodap"/>
    <w:uiPriority w:val="99"/>
    <w:rsid w:val="0076241C"/>
    <w:rPr>
      <w:rFonts w:ascii="Times New Roman" w:hAnsi="Times New Roman" w:cs="Times New Roman"/>
      <w:b/>
      <w:sz w:val="24"/>
      <w:szCs w:val="24"/>
    </w:rPr>
  </w:style>
  <w:style w:type="paragraph" w:styleId="Reviso">
    <w:name w:val="Revision"/>
    <w:hidden/>
    <w:uiPriority w:val="99"/>
    <w:semiHidden/>
    <w:rsid w:val="0009198F"/>
    <w:pPr>
      <w:spacing w:after="0" w:line="240" w:lineRule="auto"/>
    </w:pPr>
    <w:rPr>
      <w:rFonts w:ascii="Times New Roman" w:hAnsi="Times New Roman" w:cs="Times New Roman"/>
      <w:b/>
      <w:sz w:val="24"/>
      <w:szCs w:val="24"/>
    </w:rPr>
  </w:style>
  <w:style w:type="paragraph" w:styleId="Corpodetexto">
    <w:name w:val="Body Text"/>
    <w:basedOn w:val="Normal"/>
    <w:link w:val="CorpodetextoChar"/>
    <w:rsid w:val="0084705E"/>
    <w:pPr>
      <w:widowControl w:val="0"/>
      <w:suppressAutoHyphens/>
      <w:spacing w:after="120"/>
      <w:jc w:val="left"/>
    </w:pPr>
    <w:rPr>
      <w:rFonts w:ascii="Liberation Serif" w:eastAsia="DejaVu Sans" w:hAnsi="Liberation Serif" w:cs="DejaVu Sans"/>
      <w:b w:val="0"/>
      <w:kern w:val="1"/>
      <w:lang w:eastAsia="hi-IN" w:bidi="hi-IN"/>
    </w:rPr>
  </w:style>
  <w:style w:type="character" w:customStyle="1" w:styleId="CorpodetextoChar">
    <w:name w:val="Corpo de texto Char"/>
    <w:basedOn w:val="Fontepargpadro"/>
    <w:link w:val="Corpodetexto"/>
    <w:rsid w:val="0084705E"/>
    <w:rPr>
      <w:rFonts w:ascii="Liberation Serif" w:eastAsia="DejaVu Sans" w:hAnsi="Liberation Serif" w:cs="DejaVu Sans"/>
      <w:kern w:val="1"/>
      <w:sz w:val="24"/>
      <w:szCs w:val="24"/>
      <w:lang w:eastAsia="hi-IN" w:bidi="hi-IN"/>
    </w:rPr>
  </w:style>
  <w:style w:type="character" w:customStyle="1" w:styleId="apple-converted-space">
    <w:name w:val="apple-converted-space"/>
    <w:basedOn w:val="Fontepargpadro"/>
    <w:rsid w:val="005A5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838914">
      <w:bodyDiv w:val="1"/>
      <w:marLeft w:val="0"/>
      <w:marRight w:val="0"/>
      <w:marTop w:val="0"/>
      <w:marBottom w:val="0"/>
      <w:divBdr>
        <w:top w:val="none" w:sz="0" w:space="0" w:color="auto"/>
        <w:left w:val="none" w:sz="0" w:space="0" w:color="auto"/>
        <w:bottom w:val="none" w:sz="0" w:space="0" w:color="auto"/>
        <w:right w:val="none" w:sz="0" w:space="0" w:color="auto"/>
      </w:divBdr>
      <w:divsChild>
        <w:div w:id="606889068">
          <w:marLeft w:val="0"/>
          <w:marRight w:val="0"/>
          <w:marTop w:val="0"/>
          <w:marBottom w:val="0"/>
          <w:divBdr>
            <w:top w:val="none" w:sz="0" w:space="0" w:color="auto"/>
            <w:left w:val="none" w:sz="0" w:space="0" w:color="auto"/>
            <w:bottom w:val="none" w:sz="0" w:space="0" w:color="auto"/>
            <w:right w:val="none" w:sz="0" w:space="0" w:color="auto"/>
          </w:divBdr>
        </w:div>
        <w:div w:id="955137824">
          <w:marLeft w:val="0"/>
          <w:marRight w:val="0"/>
          <w:marTop w:val="0"/>
          <w:marBottom w:val="0"/>
          <w:divBdr>
            <w:top w:val="none" w:sz="0" w:space="0" w:color="auto"/>
            <w:left w:val="none" w:sz="0" w:space="0" w:color="auto"/>
            <w:bottom w:val="none" w:sz="0" w:space="0" w:color="auto"/>
            <w:right w:val="none" w:sz="0" w:space="0" w:color="auto"/>
          </w:divBdr>
        </w:div>
        <w:div w:id="1452624052">
          <w:marLeft w:val="0"/>
          <w:marRight w:val="0"/>
          <w:marTop w:val="0"/>
          <w:marBottom w:val="0"/>
          <w:divBdr>
            <w:top w:val="none" w:sz="0" w:space="0" w:color="auto"/>
            <w:left w:val="none" w:sz="0" w:space="0" w:color="auto"/>
            <w:bottom w:val="none" w:sz="0" w:space="0" w:color="auto"/>
            <w:right w:val="none" w:sz="0" w:space="0" w:color="auto"/>
          </w:divBdr>
        </w:div>
        <w:div w:id="812016663">
          <w:marLeft w:val="0"/>
          <w:marRight w:val="0"/>
          <w:marTop w:val="0"/>
          <w:marBottom w:val="0"/>
          <w:divBdr>
            <w:top w:val="none" w:sz="0" w:space="0" w:color="auto"/>
            <w:left w:val="none" w:sz="0" w:space="0" w:color="auto"/>
            <w:bottom w:val="none" w:sz="0" w:space="0" w:color="auto"/>
            <w:right w:val="none" w:sz="0" w:space="0" w:color="auto"/>
          </w:divBdr>
        </w:div>
        <w:div w:id="1561598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pp.org.br/index.php/2013-04-24-13-50-46/legislacao/item/539-resolucao-que-institui-o-projeto-apoio-a-aprendizagem" TargetMode="External"/><Relationship Id="rId1" Type="http://schemas.openxmlformats.org/officeDocument/2006/relationships/hyperlink" Target="http://www.educacao.sp.gov.br/portal/area-reservada/professores-e-funcionarios/caderno-professo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8067D-0B8D-4AD7-BA18-B36355110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8647</Words>
  <Characters>46700</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dc:creator>
  <cp:lastModifiedBy>Antonio Carlos Carrera de Souza</cp:lastModifiedBy>
  <cp:revision>2</cp:revision>
  <dcterms:created xsi:type="dcterms:W3CDTF">2015-05-02T18:45:00Z</dcterms:created>
  <dcterms:modified xsi:type="dcterms:W3CDTF">2015-05-02T18:45:00Z</dcterms:modified>
</cp:coreProperties>
</file>