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DF" w:rsidRDefault="000968DF" w:rsidP="000968DF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Letramentos e educação: novas perspectivas de análise</w:t>
      </w:r>
    </w:p>
    <w:p w:rsidR="00966909" w:rsidRDefault="00966909" w:rsidP="000968DF">
      <w:pPr>
        <w:spacing w:after="0" w:line="240" w:lineRule="auto"/>
      </w:pPr>
    </w:p>
    <w:p w:rsidR="000968DF" w:rsidRDefault="000968DF" w:rsidP="000968DF">
      <w:pPr>
        <w:spacing w:after="0" w:line="240" w:lineRule="auto"/>
      </w:pPr>
      <w:r>
        <w:t>Autora: Maria Carolina da Silva Caldeira</w:t>
      </w:r>
    </w:p>
    <w:p w:rsidR="000968DF" w:rsidRDefault="000968DF" w:rsidP="000968DF">
      <w:pPr>
        <w:spacing w:after="0" w:line="240" w:lineRule="auto"/>
      </w:pPr>
    </w:p>
    <w:p w:rsidR="000968DF" w:rsidRDefault="000968DF" w:rsidP="000968DF">
      <w:pPr>
        <w:spacing w:after="0" w:line="240" w:lineRule="auto"/>
      </w:pPr>
      <w:r>
        <w:t>Titulação: doutoranda em Educação pela FaE/UFMG. Mestre em educação pela mesma instituição.</w:t>
      </w:r>
    </w:p>
    <w:p w:rsidR="000968DF" w:rsidRDefault="000968DF" w:rsidP="000968DF">
      <w:pPr>
        <w:spacing w:after="0" w:line="240" w:lineRule="auto"/>
      </w:pPr>
      <w:r>
        <w:t>Professora do Centro Pedagógico da Escola de Educação Básica e Profissionalizante da UFMG.</w:t>
      </w:r>
    </w:p>
    <w:p w:rsidR="000968DF" w:rsidRDefault="000968DF" w:rsidP="000968DF">
      <w:pPr>
        <w:spacing w:after="0" w:line="240" w:lineRule="auto"/>
      </w:pPr>
    </w:p>
    <w:p w:rsidR="000968DF" w:rsidRDefault="000968DF" w:rsidP="000968DF">
      <w:pPr>
        <w:spacing w:after="0" w:line="240" w:lineRule="auto"/>
      </w:pPr>
      <w:r>
        <w:t xml:space="preserve">Endereço postal: Rua Ana Hilbert, n. 60, bloco 04, apto 104, Santa Helena/Belo Horizonte – MG </w:t>
      </w:r>
    </w:p>
    <w:p w:rsidR="000968DF" w:rsidRDefault="000968DF" w:rsidP="000968DF">
      <w:pPr>
        <w:spacing w:after="0" w:line="240" w:lineRule="auto"/>
      </w:pPr>
      <w:r>
        <w:t>CEP: 30642-190</w:t>
      </w:r>
    </w:p>
    <w:p w:rsidR="000968DF" w:rsidRDefault="000968DF" w:rsidP="000968DF">
      <w:pPr>
        <w:spacing w:after="0" w:line="240" w:lineRule="auto"/>
      </w:pPr>
    </w:p>
    <w:p w:rsidR="000968DF" w:rsidRDefault="000968DF" w:rsidP="000968DF">
      <w:pPr>
        <w:spacing w:after="0" w:line="240" w:lineRule="auto"/>
      </w:pPr>
      <w:r>
        <w:t>E-mail: mariacarolinasilva@hotmail.com</w:t>
      </w:r>
    </w:p>
    <w:sectPr w:rsidR="000968DF" w:rsidSect="009669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AAC" w:rsidRDefault="00A95AAC" w:rsidP="00271481">
      <w:pPr>
        <w:spacing w:after="0" w:line="240" w:lineRule="auto"/>
      </w:pPr>
      <w:r>
        <w:separator/>
      </w:r>
    </w:p>
  </w:endnote>
  <w:endnote w:type="continuationSeparator" w:id="1">
    <w:p w:rsidR="00A95AAC" w:rsidRDefault="00A95AAC" w:rsidP="0027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81" w:rsidRDefault="0027148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81" w:rsidRDefault="0027148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81" w:rsidRDefault="002714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AAC" w:rsidRDefault="00A95AAC" w:rsidP="00271481">
      <w:pPr>
        <w:spacing w:after="0" w:line="240" w:lineRule="auto"/>
      </w:pPr>
      <w:r>
        <w:separator/>
      </w:r>
    </w:p>
  </w:footnote>
  <w:footnote w:type="continuationSeparator" w:id="1">
    <w:p w:rsidR="00A95AAC" w:rsidRDefault="00A95AAC" w:rsidP="0027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81" w:rsidRDefault="0027148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81" w:rsidRDefault="0027148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81" w:rsidRDefault="0027148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968DF"/>
    <w:rsid w:val="000968DF"/>
    <w:rsid w:val="00271481"/>
    <w:rsid w:val="00691698"/>
    <w:rsid w:val="00966909"/>
    <w:rsid w:val="00A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8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71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1481"/>
  </w:style>
  <w:style w:type="paragraph" w:styleId="Rodap">
    <w:name w:val="footer"/>
    <w:basedOn w:val="Normal"/>
    <w:link w:val="RodapChar"/>
    <w:uiPriority w:val="99"/>
    <w:semiHidden/>
    <w:unhideWhenUsed/>
    <w:rsid w:val="002714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1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364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2015-05-23T22:31:00Z</dcterms:created>
  <dcterms:modified xsi:type="dcterms:W3CDTF">2015-05-23T22:31:00Z</dcterms:modified>
</cp:coreProperties>
</file>