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AC" w:rsidRPr="000808AC" w:rsidRDefault="000808AC" w:rsidP="00080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DADOS DAS AUTORAS</w:t>
      </w:r>
    </w:p>
    <w:p w:rsidR="000808AC" w:rsidRPr="000808AC" w:rsidRDefault="000808AC" w:rsidP="00080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808AC" w:rsidRPr="000808AC" w:rsidRDefault="000808AC" w:rsidP="00080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80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Gerusa Vidal Ferreira</w:t>
      </w:r>
    </w:p>
    <w:p w:rsidR="000808AC" w:rsidRPr="000808AC" w:rsidRDefault="000808AC" w:rsidP="00080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Licenciada plena em pedagogia pela Universidade Federal do Pará. Mestre em Educação pelo programa de pós-graduação em educação da Universidade Federal do Oeste do Pará-Ufopa, linha de pesquisa </w:t>
      </w:r>
      <w:r w:rsidR="00C651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</w:t>
      </w:r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istória, </w:t>
      </w:r>
      <w:r w:rsidR="00C651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olítica e </w:t>
      </w:r>
      <w:r w:rsidR="00C651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</w:t>
      </w:r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estão </w:t>
      </w:r>
      <w:r w:rsidR="00C6511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ducacional na Amazônia. Integrante do </w:t>
      </w:r>
      <w:r w:rsidR="00313D29" w:rsidRPr="00313D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Grupo de Estudos e Pesquisas História, Sociedade e Educação no Brasil/HISTEDBR/UFOPA</w:t>
      </w:r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E-mail: </w:t>
      </w:r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gerusavidalster@gmail.com</w:t>
      </w:r>
    </w:p>
    <w:p w:rsidR="000808AC" w:rsidRPr="000808AC" w:rsidRDefault="000808AC" w:rsidP="00080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Link para currículo lattes: </w:t>
      </w:r>
      <w:r w:rsidRPr="000808AC">
        <w:rPr>
          <w:rFonts w:ascii="Times New Roman" w:eastAsia="Calibri" w:hAnsi="Times New Roman" w:cs="Times New Roman"/>
          <w:color w:val="000000"/>
          <w:sz w:val="24"/>
          <w:szCs w:val="24"/>
        </w:rPr>
        <w:t>http://lattes.cnpq.br/9120468341824192</w:t>
      </w:r>
    </w:p>
    <w:p w:rsidR="000808AC" w:rsidRPr="000808AC" w:rsidRDefault="000808AC" w:rsidP="00080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808AC" w:rsidRPr="000808AC" w:rsidRDefault="000808AC" w:rsidP="00080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808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Maria Lília Imbiriba Sousa Colares</w:t>
      </w:r>
    </w:p>
    <w:p w:rsidR="000808AC" w:rsidRPr="000808AC" w:rsidRDefault="000808AC" w:rsidP="00080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Pós-doutora e Doutora em Educação pela Universidade Estadual de Campinas/UNICAMP</w:t>
      </w:r>
      <w:r w:rsidR="006B39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bookmarkStart w:id="0" w:name="_GoBack"/>
      <w:bookmarkEnd w:id="0"/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Avaliadora Institucional e de curso do Instituto Nacional de Estudos e Pesquisas Educacionais Anísio Teixeira (INEP). Docente do Programa de Pós-graduação em Educação da Universidade Federal do Oeste do Pará-UFOPA. Líder adjunta do Grupo de Estudos e Pesquisas </w:t>
      </w:r>
      <w:r w:rsidR="00C65114"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História</w:t>
      </w:r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Sociedade e Educação no Brasil/HISTEDBR/UFOPA. Participante do Programa Nacional de Cooperação Acadêmica-Procad UNICAMP/UNIR/ UFOPA.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E-mail: lilia.colares@hotmail.com</w:t>
      </w:r>
    </w:p>
    <w:p w:rsidR="000808AC" w:rsidRPr="000808AC" w:rsidRDefault="000808AC" w:rsidP="000808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08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Link para currículo lattes: </w:t>
      </w:r>
      <w:r w:rsidRPr="000808AC">
        <w:rPr>
          <w:rFonts w:ascii="Times New Roman" w:eastAsia="Calibri" w:hAnsi="Times New Roman" w:cs="Times New Roman"/>
          <w:color w:val="000000"/>
          <w:sz w:val="24"/>
          <w:szCs w:val="24"/>
        </w:rPr>
        <w:t>http://lattes.cnpq.br/9671465461954562</w:t>
      </w:r>
    </w:p>
    <w:p w:rsidR="00BC4CB2" w:rsidRDefault="00BC4CB2"/>
    <w:sectPr w:rsidR="00BC4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C"/>
    <w:rsid w:val="000808AC"/>
    <w:rsid w:val="000A57E0"/>
    <w:rsid w:val="00313D29"/>
    <w:rsid w:val="0068373A"/>
    <w:rsid w:val="006B3908"/>
    <w:rsid w:val="007276EB"/>
    <w:rsid w:val="007B7A70"/>
    <w:rsid w:val="0082629F"/>
    <w:rsid w:val="008E0E5E"/>
    <w:rsid w:val="00BC4CB2"/>
    <w:rsid w:val="00C65114"/>
    <w:rsid w:val="00E12D86"/>
    <w:rsid w:val="00F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E5F71-E35A-46CF-AAD4-F6B28038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2016-10-19T12:42:00Z</dcterms:created>
  <dcterms:modified xsi:type="dcterms:W3CDTF">2016-10-19T12:46:00Z</dcterms:modified>
</cp:coreProperties>
</file>